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0C7333BC" w:rsidR="00D607E8" w:rsidRPr="00E81B1B" w:rsidRDefault="00063E58" w:rsidP="008B28A8">
      <w:pPr>
        <w:keepLines/>
        <w:spacing w:after="240"/>
        <w:rPr>
          <w:color w:val="FFFFFF" w:themeColor="background1"/>
        </w:rPr>
      </w:pPr>
      <w:r w:rsidRPr="00E81B1B">
        <w:rPr>
          <w:noProof/>
          <w:lang w:eastAsia="de-DE"/>
        </w:rPr>
        <w:drawing>
          <wp:anchor distT="0" distB="0" distL="114300" distR="114300" simplePos="0" relativeHeight="251658249" behindDoc="0" locked="0" layoutInCell="1" allowOverlap="1" wp14:anchorId="3ED1E922" wp14:editId="69B6316B">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7E8" w:rsidRPr="00E81B1B">
        <w:rPr>
          <w:noProof/>
          <w:color w:val="FFFFFF" w:themeColor="background1"/>
          <w:lang w:eastAsia="de-DE"/>
        </w:rPr>
        <w:drawing>
          <wp:anchor distT="0" distB="71755" distL="0" distR="0" simplePos="0" relativeHeight="251658242" behindDoc="1" locked="1" layoutInCell="1" allowOverlap="1" wp14:anchorId="316BD925" wp14:editId="70966C9C">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2"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sidRPr="00E81B1B">
        <w:rPr>
          <w:color w:val="FFFFFF" w:themeColor="background1"/>
        </w:rPr>
        <w:t xml:space="preserve"> </w:t>
      </w:r>
      <w:r w:rsidR="00CE0500" w:rsidRPr="00E81B1B">
        <w:rPr>
          <w:color w:val="FFFFFF" w:themeColor="background1"/>
        </w:rPr>
        <w:t xml:space="preserve"> n</w:t>
      </w:r>
      <w:r w:rsidR="008B28A8" w:rsidRPr="00E81B1B">
        <w:rPr>
          <w:color w:val="FFFFFF" w:themeColor="background1"/>
        </w:rPr>
        <w:t>………………………………………………………………………………………………………………………………………………………………………………………………………………………………………………………………………………………………………………………………………………..</w:t>
      </w:r>
    </w:p>
    <w:p w14:paraId="7CBC8EBC" w14:textId="162BACE7" w:rsidR="008B28A8" w:rsidRPr="00E81B1B" w:rsidRDefault="00781C9F" w:rsidP="008B28A8">
      <w:pPr>
        <w:keepLines/>
        <w:spacing w:after="14640"/>
      </w:pPr>
      <w:bookmarkStart w:id="0" w:name="_Hlk76912726"/>
      <w:bookmarkEnd w:id="0"/>
      <w:r w:rsidRPr="00E81B1B">
        <w:rPr>
          <w:noProof/>
          <w:lang w:eastAsia="de-DE"/>
        </w:rPr>
        <mc:AlternateContent>
          <mc:Choice Requires="wps">
            <w:drawing>
              <wp:anchor distT="0" distB="0" distL="114300" distR="114300" simplePos="0" relativeHeight="251658248" behindDoc="0" locked="0" layoutInCell="1" allowOverlap="1" wp14:anchorId="530F8675" wp14:editId="1B5589E0">
                <wp:simplePos x="0" y="0"/>
                <wp:positionH relativeFrom="page">
                  <wp:posOffset>214184</wp:posOffset>
                </wp:positionH>
                <wp:positionV relativeFrom="page">
                  <wp:posOffset>5577015</wp:posOffset>
                </wp:positionV>
                <wp:extent cx="1943735" cy="2298357"/>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3735" cy="2298357"/>
                        </a:xfrm>
                        <a:prstGeom prst="rect">
                          <a:avLst/>
                        </a:prstGeom>
                        <a:solidFill>
                          <a:schemeClr val="lt1">
                            <a:alpha val="0"/>
                          </a:schemeClr>
                        </a:solidFill>
                        <a:ln w="6350">
                          <a:noFill/>
                        </a:ln>
                      </wps:spPr>
                      <wps:txbx>
                        <w:txbxContent>
                          <w:p w14:paraId="50C4D3AA" w14:textId="08F80A6E" w:rsidR="00B55562" w:rsidRPr="00063E58" w:rsidRDefault="00B55562" w:rsidP="00063E58">
                            <w:pPr>
                              <w:pStyle w:val="Autorenangabe"/>
                              <w:spacing w:after="240"/>
                            </w:pPr>
                            <w:r w:rsidRPr="00063E58">
                              <w:t>Autorinnen und Autoren</w:t>
                            </w:r>
                          </w:p>
                          <w:p w14:paraId="74BC4C63" w14:textId="48E8D34C" w:rsidR="00B55562" w:rsidRPr="00063E58" w:rsidRDefault="00B55562" w:rsidP="00063E58">
                            <w:pPr>
                              <w:pStyle w:val="Autorenangabe"/>
                            </w:pPr>
                            <w:r>
                              <w:t>Marie Breidenbach</w:t>
                            </w:r>
                          </w:p>
                          <w:p w14:paraId="29F90743" w14:textId="07281D4A" w:rsidR="00B55562" w:rsidRDefault="00B55562" w:rsidP="00063E58">
                            <w:pPr>
                              <w:pStyle w:val="Autorenangabe"/>
                            </w:pPr>
                            <w:r>
                              <w:t>Stefan Behring</w:t>
                            </w:r>
                          </w:p>
                          <w:p w14:paraId="28F8553C" w14:textId="35BBB0FB" w:rsidR="00B55562" w:rsidRDefault="00B55562" w:rsidP="00063E58">
                            <w:pPr>
                              <w:pStyle w:val="Autorenangabe"/>
                            </w:pPr>
                            <w:r>
                              <w:t>Carsten Hein</w:t>
                            </w:r>
                          </w:p>
                          <w:p w14:paraId="7C815E8D" w14:textId="651C659D" w:rsidR="00B55562" w:rsidRDefault="00B55562" w:rsidP="00063E58">
                            <w:pPr>
                              <w:pStyle w:val="Autorenangabe"/>
                            </w:pPr>
                            <w:r>
                              <w:t>Jan Wenker</w:t>
                            </w:r>
                          </w:p>
                          <w:p w14:paraId="0D73268F" w14:textId="0E5D5314" w:rsidR="00B55562" w:rsidRPr="00063E58" w:rsidRDefault="00B55562" w:rsidP="00063E58">
                            <w:pPr>
                              <w:pStyle w:val="Autorenangabe"/>
                            </w:pPr>
                            <w:r>
                              <w:t>Volker Schmid</w:t>
                            </w:r>
                          </w:p>
                          <w:p w14:paraId="4D0A8D28" w14:textId="7BC8663D" w:rsidR="00B55562" w:rsidRPr="00063E58" w:rsidRDefault="00B55562" w:rsidP="00063E58">
                            <w:pPr>
                              <w:pStyle w:val="Autorenangabe"/>
                            </w:pP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6" type="#_x0000_t202" style="position:absolute;left:0;text-align:left;margin-left:16.85pt;margin-top:439.15pt;width:153.05pt;height:180.9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" fillcolor="white [3201]" stroked="f" strokeweight=".5pt">
                <v:fill opacity="0"/>
                <v:textbox inset="0">
                  <w:txbxContent>
                    <w:p w14:paraId="50C4D3AA" w14:textId="08F80A6E" w:rsidR="00B55562" w:rsidRPr="00063E58" w:rsidRDefault="00B55562" w:rsidP="00063E58">
                      <w:pPr>
                        <w:pStyle w:val="Autorenangabe"/>
                        <w:spacing w:after="240"/>
                      </w:pPr>
                      <w:r w:rsidRPr="00063E58">
                        <w:t>Autorinnen und Autoren</w:t>
                      </w:r>
                    </w:p>
                    <w:p w14:paraId="74BC4C63" w14:textId="48E8D34C" w:rsidR="00B55562" w:rsidRPr="00063E58" w:rsidRDefault="00B55562" w:rsidP="00063E58">
                      <w:pPr>
                        <w:pStyle w:val="Autorenangabe"/>
                      </w:pPr>
                      <w:r>
                        <w:t>Marie Breidenbach</w:t>
                      </w:r>
                    </w:p>
                    <w:p w14:paraId="29F90743" w14:textId="07281D4A" w:rsidR="00B55562" w:rsidRDefault="00B55562" w:rsidP="00063E58">
                      <w:pPr>
                        <w:pStyle w:val="Autorenangabe"/>
                      </w:pPr>
                      <w:r>
                        <w:t>Stefan Behring</w:t>
                      </w:r>
                    </w:p>
                    <w:p w14:paraId="28F8553C" w14:textId="35BBB0FB" w:rsidR="00B55562" w:rsidRDefault="00B55562" w:rsidP="00063E58">
                      <w:pPr>
                        <w:pStyle w:val="Autorenangabe"/>
                      </w:pPr>
                      <w:r>
                        <w:t>Carsten Hein</w:t>
                      </w:r>
                    </w:p>
                    <w:p w14:paraId="7C815E8D" w14:textId="651C659D" w:rsidR="00B55562" w:rsidRDefault="00B55562" w:rsidP="00063E58">
                      <w:pPr>
                        <w:pStyle w:val="Autorenangabe"/>
                      </w:pPr>
                      <w:r>
                        <w:t>Jan Wenker</w:t>
                      </w:r>
                    </w:p>
                    <w:p w14:paraId="0D73268F" w14:textId="0E5D5314" w:rsidR="00B55562" w:rsidRPr="00063E58" w:rsidRDefault="00B55562" w:rsidP="00063E58">
                      <w:pPr>
                        <w:pStyle w:val="Autorenangabe"/>
                      </w:pPr>
                      <w:r>
                        <w:t>Volker Schmid</w:t>
                      </w:r>
                    </w:p>
                    <w:p w14:paraId="4D0A8D28" w14:textId="7BC8663D" w:rsidR="00B55562" w:rsidRPr="00063E58" w:rsidRDefault="00B55562" w:rsidP="00063E58">
                      <w:pPr>
                        <w:pStyle w:val="Autorenangabe"/>
                      </w:pPr>
                    </w:p>
                  </w:txbxContent>
                </v:textbox>
                <w10:wrap anchorx="page" anchory="page"/>
              </v:shape>
            </w:pict>
          </mc:Fallback>
        </mc:AlternateContent>
      </w:r>
      <w:r w:rsidR="00484BDA" w:rsidRPr="00E81B1B">
        <w:rPr>
          <w:noProof/>
          <w:lang w:eastAsia="de-DE"/>
        </w:rPr>
        <mc:AlternateContent>
          <mc:Choice Requires="wpg">
            <w:drawing>
              <wp:anchor distT="0" distB="0" distL="114300" distR="114300" simplePos="0" relativeHeight="251658241" behindDoc="1" locked="0" layoutInCell="1" allowOverlap="1" wp14:anchorId="75852201" wp14:editId="3EF180A8">
                <wp:simplePos x="0" y="0"/>
                <wp:positionH relativeFrom="page">
                  <wp:align>right</wp:align>
                </wp:positionH>
                <wp:positionV relativeFrom="margin">
                  <wp:posOffset>2457813</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13A5F9E5" w:rsidR="00B55562" w:rsidRPr="00305FFE" w:rsidRDefault="00B55562" w:rsidP="00494EB7">
                              <w:pPr>
                                <w:pStyle w:val="Titel"/>
                                <w:rPr>
                                  <w:szCs w:val="72"/>
                                </w:rPr>
                              </w:pPr>
                              <w:r>
                                <w:rPr>
                                  <w:szCs w:val="72"/>
                                </w:rPr>
                                <w:t>Integrale Holz-Beton-Decken mit geklebtem Verbund</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B55562" w:rsidRPr="00BE1E97" w:rsidRDefault="00B55562"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B55562" w:rsidRPr="00BE1E97" w:rsidRDefault="00B55562"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B55562" w:rsidRPr="00E07F82" w:rsidRDefault="00B55562"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wps:txbx>
                        <wps:bodyPr rot="0" vert="horz" wrap="square" lIns="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852201" id="Gruppieren 19" o:spid="_x0000_s1027" style="position:absolute;left:0;text-align:left;margin-left:543.75pt;margin-top:193.55pt;width:594.95pt;height:124.75pt;z-index:-251658239;mso-position-horizontal:right;mso-position-horizontal-relative:page;mso-position-vertical-relative:margin;mso-width-relative:margin;mso-height-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">
                <v:rect id="Rectangle 6" o:spid="_x0000_s1028"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13A5F9E5" w:rsidR="00B55562" w:rsidRPr="00305FFE" w:rsidRDefault="00B55562" w:rsidP="00494EB7">
                        <w:pPr>
                          <w:pStyle w:val="Titel"/>
                          <w:rPr>
                            <w:szCs w:val="72"/>
                          </w:rPr>
                        </w:pPr>
                        <w:r>
                          <w:rPr>
                            <w:szCs w:val="72"/>
                          </w:rPr>
                          <w:t>Integrale Holz-Beton-Decken mit geklebtem Verbund</w:t>
                        </w:r>
                      </w:p>
                    </w:txbxContent>
                  </v:textbox>
                </v:rect>
                <v:rect id="Rectangle 7" o:spid="_x0000_s1029"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B55562" w:rsidRPr="00BE1E97" w:rsidRDefault="00B55562"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B55562" w:rsidRPr="00BE1E97" w:rsidRDefault="00B55562"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B55562" w:rsidRPr="00E07F82" w:rsidRDefault="00B55562"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v:textbox>
                </v:rect>
                <w10:wrap anchorx="page" anchory="margin"/>
              </v:group>
            </w:pict>
          </mc:Fallback>
        </mc:AlternateContent>
      </w:r>
      <w:r w:rsidR="00484BDA">
        <w:rPr>
          <w:noProof/>
          <w:lang w:eastAsia="de-DE"/>
        </w:rPr>
        <w:drawing>
          <wp:anchor distT="0" distB="0" distL="114300" distR="114300" simplePos="0" relativeHeight="251657215" behindDoc="1" locked="0" layoutInCell="1" allowOverlap="1" wp14:anchorId="786B525D" wp14:editId="77B6DF72">
            <wp:simplePos x="0" y="0"/>
            <wp:positionH relativeFrom="margin">
              <wp:posOffset>-1863090</wp:posOffset>
            </wp:positionH>
            <wp:positionV relativeFrom="paragraph">
              <wp:posOffset>18923</wp:posOffset>
            </wp:positionV>
            <wp:extent cx="8540623" cy="8363585"/>
            <wp:effectExtent l="0" t="0" r="0" b="0"/>
            <wp:wrapNone/>
            <wp:docPr id="1672357378" name="Grafik 1672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8" name="19-10-Tragstruktur.jpg"/>
                    <pic:cNvPicPr/>
                  </pic:nvPicPr>
                  <pic:blipFill rotWithShape="1">
                    <a:blip r:embed="rId13">
                      <a:extLst>
                        <a:ext uri="{28A0092B-C50C-407E-A947-70E740481C1C}">
                          <a14:useLocalDpi xmlns:a14="http://schemas.microsoft.com/office/drawing/2010/main" val="0"/>
                        </a:ext>
                      </a:extLst>
                    </a:blip>
                    <a:srcRect l="3089" t="3825" r="29926" b="1422"/>
                    <a:stretch/>
                  </pic:blipFill>
                  <pic:spPr bwMode="auto">
                    <a:xfrm>
                      <a:off x="0" y="0"/>
                      <a:ext cx="8540623" cy="836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11C" w:rsidRPr="00E81B1B">
        <w:t xml:space="preserve"> </w:t>
      </w:r>
      <w:r w:rsidR="008B28A8" w:rsidRPr="00E81B1B">
        <w:br w:type="page"/>
      </w:r>
    </w:p>
    <w:p w14:paraId="35032537" w14:textId="77777777" w:rsidR="008618FF" w:rsidRDefault="008618FF" w:rsidP="00E2090C">
      <w:pPr>
        <w:pStyle w:val="Schmutztitel"/>
      </w:pPr>
    </w:p>
    <w:p w14:paraId="5DD39159" w14:textId="5D290D11" w:rsidR="00E55934" w:rsidRPr="00E81B1B" w:rsidRDefault="00E55934" w:rsidP="00E2090C">
      <w:pPr>
        <w:pStyle w:val="Schmutztitel"/>
      </w:pPr>
      <w:r w:rsidRPr="00E81B1B">
        <w:rPr>
          <w:noProof/>
          <w:lang w:eastAsia="de-DE"/>
        </w:rPr>
        <mc:AlternateContent>
          <mc:Choice Requires="wps">
            <w:drawing>
              <wp:anchor distT="0" distB="0" distL="114300" distR="114300" simplePos="0" relativeHeight="251658245"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B55562" w:rsidRPr="0092798C" w:rsidRDefault="00B55562"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B55562" w:rsidRPr="0092798C" w:rsidRDefault="00B55562" w:rsidP="00626630">
                            <w:pPr>
                              <w:spacing w:before="0"/>
                            </w:pPr>
                            <w:r w:rsidRPr="0092798C">
                              <w:t>Aktenzeichen</w:t>
                            </w:r>
                            <w:r>
                              <w:t>:</w:t>
                            </w:r>
                            <w:r w:rsidRPr="0092798C">
                              <w:t xml:space="preserve"> </w:t>
                            </w:r>
                            <w:r w:rsidRPr="00966310">
                              <w:t>SWD-10.08.18.7-18.01</w:t>
                            </w:r>
                          </w:p>
                          <w:p w14:paraId="2269797A" w14:textId="59F95CB7" w:rsidR="00B55562" w:rsidRPr="0092798C" w:rsidRDefault="00B55562" w:rsidP="00626630">
                            <w:pPr>
                              <w:spacing w:before="0"/>
                            </w:pPr>
                            <w:r w:rsidRPr="0092798C">
                              <w:t xml:space="preserve">Projektlaufzeit: </w:t>
                            </w:r>
                            <w:r w:rsidRPr="00966310">
                              <w:t>03.2019–</w:t>
                            </w:r>
                            <w:r>
                              <w:t>02</w:t>
                            </w:r>
                            <w:r w:rsidRPr="00966310">
                              <w:t>.202</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B55562" w:rsidRPr="0092798C" w:rsidRDefault="00B55562"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B55562" w:rsidRPr="0092798C" w:rsidRDefault="00B55562" w:rsidP="00626630">
                      <w:pPr>
                        <w:spacing w:before="0"/>
                      </w:pPr>
                      <w:r w:rsidRPr="0092798C">
                        <w:t>Aktenzeichen</w:t>
                      </w:r>
                      <w:r>
                        <w:t>:</w:t>
                      </w:r>
                      <w:r w:rsidRPr="0092798C">
                        <w:t xml:space="preserve"> </w:t>
                      </w:r>
                      <w:r w:rsidRPr="00966310">
                        <w:t>SWD-10.08.18.7-18.01</w:t>
                      </w:r>
                    </w:p>
                    <w:p w14:paraId="2269797A" w14:textId="59F95CB7" w:rsidR="00B55562" w:rsidRPr="0092798C" w:rsidRDefault="00B55562" w:rsidP="00626630">
                      <w:pPr>
                        <w:spacing w:before="0"/>
                      </w:pPr>
                      <w:r w:rsidRPr="0092798C">
                        <w:t xml:space="preserve">Projektlaufzeit: </w:t>
                      </w:r>
                      <w:r w:rsidRPr="00966310">
                        <w:t>03.2019–</w:t>
                      </w:r>
                      <w:r>
                        <w:t>02</w:t>
                      </w:r>
                      <w:r w:rsidRPr="00966310">
                        <w:t>.202</w:t>
                      </w:r>
                      <w:r>
                        <w:t>2</w:t>
                      </w:r>
                    </w:p>
                  </w:txbxContent>
                </v:textbox>
                <w10:wrap anchorx="page" anchory="page"/>
              </v:shape>
            </w:pict>
          </mc:Fallback>
        </mc:AlternateContent>
      </w:r>
      <w:r w:rsidR="00781C9F">
        <w:t>Integrale Holz-Beton-Verbunddecken mit geklebtem Verbund</w:t>
      </w:r>
    </w:p>
    <w:p w14:paraId="6D406FBD" w14:textId="66DAC617" w:rsidR="003B5BD9" w:rsidRPr="00E81B1B" w:rsidRDefault="00966310" w:rsidP="003B5BD9">
      <w:pPr>
        <w:pStyle w:val="Untertitel"/>
      </w:pPr>
      <w:r w:rsidRPr="00E81B1B">
        <w:t>Technologieentwicklung und Prozessforschung zu integralen, klimaaktiven Holz-Beton-Verbund Deckensystemen für kosteneffiziente Holz-Hybrid-Bauten</w:t>
      </w:r>
    </w:p>
    <w:p w14:paraId="228B429E" w14:textId="319A11F0" w:rsidR="00403252" w:rsidRPr="00E81B1B" w:rsidRDefault="00D164EA" w:rsidP="00224188">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58244"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E81B1B">
        <w:rPr>
          <w:noProof/>
          <w:color w:val="FFFFFF" w:themeColor="background1"/>
          <w:lang w:eastAsia="de-DE"/>
        </w:rPr>
        <w:drawing>
          <wp:anchor distT="0" distB="0" distL="114300" distR="114300" simplePos="0" relativeHeight="251658243"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sidRPr="00E81B1B">
        <w:rPr>
          <w:rFonts w:eastAsia="Myriad Pro" w:cs="Myriad Pro"/>
          <w:position w:val="-1"/>
          <w:sz w:val="28"/>
          <w:szCs w:val="28"/>
        </w:rPr>
        <w:br w:type="page"/>
      </w:r>
    </w:p>
    <w:p w14:paraId="40BF2411" w14:textId="77777777" w:rsidR="00E61A83" w:rsidRPr="00E81B1B" w:rsidRDefault="00E61A83" w:rsidP="006E05F1">
      <w:pPr>
        <w:spacing w:line="240" w:lineRule="auto"/>
        <w:rPr>
          <w:rFonts w:ascii="Myriad Pro Light" w:eastAsia="Myriad Pro Light" w:hAnsi="Myriad Pro Light" w:cs="Myriad Pro Light"/>
          <w:b/>
          <w:bCs/>
          <w:spacing w:val="1"/>
          <w:szCs w:val="20"/>
        </w:rPr>
        <w:sectPr w:rsidR="00E61A83" w:rsidRPr="00E81B1B" w:rsidSect="00E713C0">
          <w:headerReference w:type="default" r:id="rId16"/>
          <w:footerReference w:type="default" r:id="rId17"/>
          <w:headerReference w:type="first" r:id="rId18"/>
          <w:footerReference w:type="first" r:id="rId19"/>
          <w:pgSz w:w="11906" w:h="16838"/>
          <w:pgMar w:top="1701" w:right="1418" w:bottom="1701" w:left="1418" w:header="720" w:footer="709" w:gutter="0"/>
          <w:cols w:space="708"/>
          <w:titlePg/>
          <w:docGrid w:linePitch="360"/>
        </w:sectPr>
      </w:pPr>
    </w:p>
    <w:p w14:paraId="6FCEABD4" w14:textId="36F71A77" w:rsidR="006E05F1" w:rsidRPr="00E81B1B" w:rsidRDefault="006E05F1" w:rsidP="002B4F7A">
      <w:pPr>
        <w:spacing w:line="240" w:lineRule="atLeast"/>
        <w:rPr>
          <w:rFonts w:ascii="Myriad Pro Light" w:eastAsia="Myriad Pro Light" w:hAnsi="Myriad Pro Light" w:cs="Myriad Pro Light"/>
          <w:b/>
          <w:bCs/>
          <w:szCs w:val="20"/>
        </w:rPr>
      </w:pPr>
      <w:r w:rsidRPr="00E81B1B">
        <w:rPr>
          <w:rFonts w:ascii="Myriad Pro Light" w:eastAsia="Myriad Pro Light" w:hAnsi="Myriad Pro Light" w:cs="Myriad Pro Light"/>
          <w:b/>
          <w:bCs/>
          <w:spacing w:val="1"/>
          <w:szCs w:val="20"/>
        </w:rPr>
        <w:lastRenderedPageBreak/>
        <w:t>I</w:t>
      </w:r>
      <w:r w:rsidRPr="00E81B1B">
        <w:rPr>
          <w:rFonts w:ascii="Myriad Pro Light" w:eastAsia="Myriad Pro Light" w:hAnsi="Myriad Pro Light" w:cs="Myriad Pro Light"/>
          <w:b/>
          <w:bCs/>
          <w:szCs w:val="20"/>
        </w:rPr>
        <w:t>mp</w:t>
      </w:r>
      <w:r w:rsidRPr="00E81B1B">
        <w:rPr>
          <w:rFonts w:ascii="Myriad Pro Light" w:eastAsia="Myriad Pro Light" w:hAnsi="Myriad Pro Light" w:cs="Myriad Pro Light"/>
          <w:b/>
          <w:bCs/>
          <w:spacing w:val="-2"/>
          <w:szCs w:val="20"/>
        </w:rPr>
        <w:t>r</w:t>
      </w:r>
      <w:r w:rsidRPr="00E81B1B">
        <w:rPr>
          <w:rFonts w:ascii="Myriad Pro Light" w:eastAsia="Myriad Pro Light" w:hAnsi="Myriad Pro Light" w:cs="Myriad Pro Light"/>
          <w:b/>
          <w:bCs/>
          <w:szCs w:val="20"/>
        </w:rPr>
        <w:t>essum</w:t>
      </w:r>
    </w:p>
    <w:p w14:paraId="11CC6D83" w14:textId="77777777" w:rsidR="006E05F1" w:rsidRPr="00E81B1B" w:rsidRDefault="006E05F1" w:rsidP="002B4F7A">
      <w:pPr>
        <w:spacing w:before="228" w:line="192" w:lineRule="atLeast"/>
        <w:rPr>
          <w:rFonts w:ascii="Myriad Pro Light" w:eastAsia="Myriad Pro Light" w:hAnsi="Myriad Pro Light" w:cs="Myriad Pro Light"/>
          <w:b/>
          <w:bCs/>
          <w:sz w:val="16"/>
          <w:szCs w:val="16"/>
        </w:rPr>
      </w:pPr>
      <w:r w:rsidRPr="00E81B1B">
        <w:rPr>
          <w:rFonts w:ascii="Myriad Pro Light" w:eastAsia="Myriad Pro Light" w:hAnsi="Myriad Pro Light" w:cs="Myriad Pro Light"/>
          <w:b/>
          <w:bCs/>
          <w:color w:val="336873"/>
          <w:sz w:val="16"/>
          <w:szCs w:val="16"/>
        </w:rPr>
        <w:t>He</w:t>
      </w:r>
      <w:r w:rsidRPr="00E81B1B">
        <w:rPr>
          <w:rFonts w:ascii="Myriad Pro Light" w:eastAsia="Myriad Pro Light" w:hAnsi="Myriad Pro Light" w:cs="Myriad Pro Light"/>
          <w:b/>
          <w:bCs/>
          <w:color w:val="336873"/>
          <w:spacing w:val="-1"/>
          <w:sz w:val="16"/>
          <w:szCs w:val="16"/>
        </w:rPr>
        <w:t>r</w:t>
      </w:r>
      <w:r w:rsidRPr="00E81B1B">
        <w:rPr>
          <w:rFonts w:ascii="Myriad Pro Light" w:eastAsia="Myriad Pro Light" w:hAnsi="Myriad Pro Light" w:cs="Myriad Pro Light"/>
          <w:b/>
          <w:bCs/>
          <w:color w:val="336873"/>
          <w:sz w:val="16"/>
          <w:szCs w:val="16"/>
        </w:rPr>
        <w:t>ausgeber</w:t>
      </w:r>
    </w:p>
    <w:p w14:paraId="120420B6"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14:paraId="7BE60692"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14:paraId="6A91E9CB" w14:textId="4367B05F"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14:paraId="7AC2FB37"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14:paraId="3A193949" w14:textId="13A32D5F" w:rsidR="00FF1FE5" w:rsidRPr="00E81B1B" w:rsidRDefault="006E05F1" w:rsidP="002B4F7A">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Fachbetreuer</w:t>
      </w:r>
      <w:r w:rsidRPr="00E81B1B">
        <w:rPr>
          <w:rFonts w:ascii="Myriad Pro Light" w:eastAsia="Myriad Pro" w:hAnsi="Myriad Pro Light" w:cs="Myriad Pro"/>
          <w:color w:val="9D9D9C"/>
          <w:spacing w:val="-1"/>
          <w:sz w:val="16"/>
          <w:szCs w:val="16"/>
        </w:rPr>
        <w:t xml:space="preserve"> </w:t>
      </w:r>
    </w:p>
    <w:p w14:paraId="35094E60" w14:textId="42971BF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14:paraId="41108D8B" w14:textId="78C209DD"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000B5B52">
        <w:rPr>
          <w:rFonts w:eastAsia="Myriad Pro" w:cs="Myriad Pro"/>
          <w:spacing w:val="1"/>
          <w:sz w:val="16"/>
          <w:szCs w:val="16"/>
        </w:rPr>
        <w:t>WB 3</w:t>
      </w:r>
      <w:r w:rsidRPr="00E81B1B">
        <w:rPr>
          <w:rFonts w:eastAsia="Myriad Pro" w:cs="Myriad Pro"/>
          <w:spacing w:val="-11"/>
          <w:sz w:val="16"/>
          <w:szCs w:val="16"/>
        </w:rPr>
        <w:t xml:space="preserve"> </w:t>
      </w:r>
      <w:r w:rsidRPr="00E81B1B">
        <w:rPr>
          <w:rFonts w:eastAsia="Myriad Pro" w:cs="Myriad Pro"/>
          <w:sz w:val="16"/>
          <w:szCs w:val="16"/>
        </w:rPr>
        <w:t>„</w:t>
      </w:r>
      <w:r w:rsidR="000B5B52">
        <w:rPr>
          <w:rFonts w:eastAsia="Myriad Pro" w:cs="Myriad Pro"/>
          <w:sz w:val="16"/>
          <w:szCs w:val="16"/>
        </w:rPr>
        <w:t>Forschung im Bauwesen</w:t>
      </w:r>
      <w:r w:rsidRPr="00E81B1B">
        <w:rPr>
          <w:rFonts w:eastAsia="Myriad Pro" w:cs="Myriad Pro"/>
          <w:sz w:val="16"/>
          <w:szCs w:val="16"/>
        </w:rPr>
        <w:t>“</w:t>
      </w:r>
    </w:p>
    <w:p w14:paraId="3312F114" w14:textId="0286605F" w:rsidR="006E05F1" w:rsidRPr="00E81B1B" w:rsidRDefault="000B5B52" w:rsidP="008232AD">
      <w:pPr>
        <w:spacing w:before="0" w:line="192" w:lineRule="atLeast"/>
        <w:rPr>
          <w:rFonts w:eastAsia="Myriad Pro" w:cs="Myriad Pro"/>
          <w:sz w:val="16"/>
          <w:szCs w:val="16"/>
        </w:rPr>
      </w:pPr>
      <w:r>
        <w:rPr>
          <w:rFonts w:eastAsia="Myriad Pro" w:cs="Myriad Pro"/>
          <w:spacing w:val="-5"/>
          <w:sz w:val="16"/>
          <w:szCs w:val="16"/>
        </w:rPr>
        <w:t>Guido Hagel</w:t>
      </w:r>
      <w:r w:rsidR="006E05F1" w:rsidRPr="00E81B1B">
        <w:rPr>
          <w:rFonts w:eastAsia="Myriad Pro" w:cs="Myriad Pro"/>
          <w:spacing w:val="7"/>
          <w:sz w:val="16"/>
          <w:szCs w:val="16"/>
        </w:rPr>
        <w:t xml:space="preserve"> </w:t>
      </w:r>
    </w:p>
    <w:p w14:paraId="78B74F19" w14:textId="64F92F72" w:rsidR="006E05F1" w:rsidRPr="00E81B1B" w:rsidRDefault="00AB0BE9" w:rsidP="008232AD">
      <w:pPr>
        <w:spacing w:before="0" w:line="192" w:lineRule="atLeast"/>
        <w:rPr>
          <w:rFonts w:eastAsia="Myriad Pro" w:cs="Myriad Pro"/>
          <w:sz w:val="16"/>
          <w:szCs w:val="16"/>
        </w:rPr>
      </w:pPr>
      <w:hyperlink r:id="rId20" w:history="1">
        <w:r w:rsidR="00B31C71" w:rsidRPr="00B171E9">
          <w:rPr>
            <w:rStyle w:val="Hyperlink"/>
            <w:rFonts w:eastAsia="Myriad Pro" w:cs="Myriad Pro"/>
            <w:spacing w:val="-2"/>
            <w:sz w:val="16"/>
            <w:szCs w:val="16"/>
          </w:rPr>
          <w:t>guido</w:t>
        </w:r>
        <w:r w:rsidR="00B31C71" w:rsidRPr="00B171E9">
          <w:rPr>
            <w:rStyle w:val="Hyperlink"/>
            <w:rFonts w:eastAsia="Myriad Pro" w:cs="Myriad Pro"/>
            <w:sz w:val="16"/>
            <w:szCs w:val="16"/>
          </w:rPr>
          <w:t>.hagel@bb</w:t>
        </w:r>
        <w:r w:rsidR="00B31C71" w:rsidRPr="00B171E9">
          <w:rPr>
            <w:rStyle w:val="Hyperlink"/>
            <w:rFonts w:eastAsia="Myriad Pro" w:cs="Myriad Pro"/>
            <w:spacing w:val="-8"/>
            <w:sz w:val="16"/>
            <w:szCs w:val="16"/>
          </w:rPr>
          <w:t>r</w:t>
        </w:r>
        <w:r w:rsidR="00B31C71" w:rsidRPr="00B171E9">
          <w:rPr>
            <w:rStyle w:val="Hyperlink"/>
            <w:rFonts w:eastAsia="Myriad Pro" w:cs="Myriad Pro"/>
            <w:sz w:val="16"/>
            <w:szCs w:val="16"/>
          </w:rPr>
          <w:t>.bun</w:t>
        </w:r>
        <w:r w:rsidR="00B31C71" w:rsidRPr="00B171E9">
          <w:rPr>
            <w:rStyle w:val="Hyperlink"/>
            <w:rFonts w:eastAsia="Myriad Pro" w:cs="Myriad Pro"/>
            <w:spacing w:val="-2"/>
            <w:sz w:val="16"/>
            <w:szCs w:val="16"/>
          </w:rPr>
          <w:t>d</w:t>
        </w:r>
        <w:r w:rsidR="00B31C71" w:rsidRPr="00B171E9">
          <w:rPr>
            <w:rStyle w:val="Hyperlink"/>
            <w:rFonts w:eastAsia="Myriad Pro" w:cs="Myriad Pro"/>
            <w:sz w:val="16"/>
            <w:szCs w:val="16"/>
          </w:rPr>
          <w:t>.de</w:t>
        </w:r>
      </w:hyperlink>
    </w:p>
    <w:p w14:paraId="4C67AB80"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Autorinnen und Autoren</w:t>
      </w:r>
    </w:p>
    <w:p w14:paraId="402B23BE" w14:textId="42CA5369" w:rsidR="006E05F1" w:rsidRPr="00E81B1B" w:rsidRDefault="00B31C71" w:rsidP="008232AD">
      <w:pPr>
        <w:spacing w:before="0" w:line="192" w:lineRule="atLeast"/>
        <w:rPr>
          <w:rFonts w:eastAsia="Myriad Pro" w:cs="Myriad Pro"/>
          <w:sz w:val="16"/>
          <w:szCs w:val="16"/>
        </w:rPr>
      </w:pPr>
      <w:r>
        <w:rPr>
          <w:rFonts w:eastAsia="Myriad Pro" w:cs="Myriad Pro"/>
          <w:sz w:val="16"/>
          <w:szCs w:val="16"/>
        </w:rPr>
        <w:t>Technische Universität Berlin</w:t>
      </w:r>
    </w:p>
    <w:p w14:paraId="1502A820" w14:textId="0A8D6621" w:rsidR="00370638" w:rsidRPr="00E81B1B" w:rsidRDefault="006E05F1" w:rsidP="00370638">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Dr.-Ing. Volker Schmid</w:t>
      </w:r>
    </w:p>
    <w:p w14:paraId="7376D06E" w14:textId="0E7C5916" w:rsidR="006E05F1" w:rsidRPr="00E81B1B" w:rsidRDefault="00484BDA" w:rsidP="00370638">
      <w:pPr>
        <w:spacing w:line="192" w:lineRule="atLeast"/>
        <w:rPr>
          <w:rFonts w:eastAsia="Myriad Pro" w:cs="Myriad Pro"/>
          <w:sz w:val="16"/>
          <w:szCs w:val="16"/>
        </w:rPr>
      </w:pPr>
      <w:r>
        <w:rPr>
          <w:rFonts w:eastAsia="Myriad Pro" w:cs="Myriad Pro"/>
          <w:sz w:val="16"/>
          <w:szCs w:val="16"/>
        </w:rPr>
        <w:t>M.Sc. Marie Breidenbach</w:t>
      </w:r>
    </w:p>
    <w:p w14:paraId="19444993" w14:textId="469E2745" w:rsidR="00B31C71" w:rsidRDefault="00AB0BE9" w:rsidP="00D11724">
      <w:pPr>
        <w:spacing w:before="0" w:line="192" w:lineRule="atLeast"/>
        <w:rPr>
          <w:rFonts w:eastAsia="Myriad Pro" w:cs="Myriad Pro"/>
          <w:sz w:val="16"/>
          <w:szCs w:val="16"/>
        </w:rPr>
      </w:pPr>
      <w:hyperlink r:id="rId21" w:history="1">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.nachname@mus</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e</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institut.de</w:t>
        </w:r>
      </w:hyperlink>
    </w:p>
    <w:p w14:paraId="63407131" w14:textId="19B84CD3"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Brüninghoff</w:t>
      </w:r>
    </w:p>
    <w:p w14:paraId="3A43490E" w14:textId="22AC6E9F"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 xml:space="preserve">Jan </w:t>
      </w:r>
      <w:proofErr w:type="spellStart"/>
      <w:r w:rsidR="00484BDA">
        <w:rPr>
          <w:rFonts w:eastAsia="Myriad Pro" w:cs="Myriad Pro"/>
          <w:spacing w:val="-5"/>
          <w:sz w:val="16"/>
          <w:szCs w:val="16"/>
        </w:rPr>
        <w:t>Wenker</w:t>
      </w:r>
      <w:proofErr w:type="spellEnd"/>
    </w:p>
    <w:p w14:paraId="531AC689" w14:textId="3C554966" w:rsidR="00B31C71" w:rsidRDefault="00AB0BE9" w:rsidP="00D11724">
      <w:pPr>
        <w:spacing w:before="0" w:line="192" w:lineRule="atLeast"/>
        <w:rPr>
          <w:rFonts w:eastAsia="Myriad Pro" w:cs="Myriad Pro"/>
          <w:sz w:val="16"/>
          <w:szCs w:val="16"/>
        </w:rPr>
      </w:pPr>
      <w:hyperlink r:id="rId22" w:history="1">
        <w:r w:rsidR="00484BDA" w:rsidRPr="00D720E8">
          <w:rPr>
            <w:rStyle w:val="Hyperlink"/>
            <w:rFonts w:eastAsia="Myriad Pro" w:cs="Myriad Pro"/>
            <w:spacing w:val="-2"/>
            <w:sz w:val="16"/>
            <w:szCs w:val="16"/>
          </w:rPr>
          <w:t>v</w:t>
        </w:r>
        <w:r w:rsidR="00484BDA" w:rsidRPr="00D720E8">
          <w:rPr>
            <w:rStyle w:val="Hyperlink"/>
            <w:rFonts w:eastAsia="Myriad Pro" w:cs="Myriad Pro"/>
            <w:sz w:val="16"/>
            <w:szCs w:val="16"/>
          </w:rPr>
          <w:t>o</w:t>
        </w:r>
        <w:r w:rsidR="00484BDA" w:rsidRPr="00D720E8">
          <w:rPr>
            <w:rStyle w:val="Hyperlink"/>
            <w:rFonts w:eastAsia="Myriad Pro" w:cs="Myriad Pro"/>
            <w:spacing w:val="1"/>
            <w:sz w:val="16"/>
            <w:szCs w:val="16"/>
          </w:rPr>
          <w:t>r</w:t>
        </w:r>
        <w:r w:rsidR="00484BDA" w:rsidRPr="00D720E8">
          <w:rPr>
            <w:rStyle w:val="Hyperlink"/>
            <w:rFonts w:eastAsia="Myriad Pro" w:cs="Myriad Pro"/>
            <w:sz w:val="16"/>
            <w:szCs w:val="16"/>
          </w:rPr>
          <w:t>nam</w:t>
        </w:r>
        <w:r w:rsidR="00484BDA" w:rsidRPr="00D720E8">
          <w:rPr>
            <w:rStyle w:val="Hyperlink"/>
            <w:rFonts w:eastAsia="Myriad Pro" w:cs="Myriad Pro"/>
            <w:spacing w:val="-2"/>
            <w:sz w:val="16"/>
            <w:szCs w:val="16"/>
          </w:rPr>
          <w:t>e</w:t>
        </w:r>
        <w:r w:rsidR="00484BDA" w:rsidRPr="00D720E8">
          <w:rPr>
            <w:rStyle w:val="Hyperlink"/>
            <w:rFonts w:eastAsia="Myriad Pro" w:cs="Myriad Pro"/>
            <w:sz w:val="16"/>
            <w:szCs w:val="16"/>
          </w:rPr>
          <w:t>.nachname@beispielinstitu</w:t>
        </w:r>
        <w:r w:rsidR="00484BDA" w:rsidRPr="00D720E8">
          <w:rPr>
            <w:rStyle w:val="Hyperlink"/>
            <w:rFonts w:eastAsia="Myriad Pro" w:cs="Myriad Pro"/>
            <w:spacing w:val="-1"/>
            <w:sz w:val="16"/>
            <w:szCs w:val="16"/>
          </w:rPr>
          <w:t>t</w:t>
        </w:r>
        <w:r w:rsidR="00484BDA" w:rsidRPr="00D720E8">
          <w:rPr>
            <w:rStyle w:val="Hyperlink"/>
            <w:rFonts w:eastAsia="Myriad Pro" w:cs="Myriad Pro"/>
            <w:sz w:val="16"/>
            <w:szCs w:val="16"/>
          </w:rPr>
          <w:t>.de</w:t>
        </w:r>
      </w:hyperlink>
    </w:p>
    <w:p w14:paraId="27DC3C65" w14:textId="1F5D5FE8" w:rsidR="00484BDA" w:rsidRDefault="00484BDA" w:rsidP="00D11724">
      <w:pPr>
        <w:spacing w:before="0" w:line="192" w:lineRule="atLeast"/>
        <w:rPr>
          <w:rFonts w:eastAsia="Myriad Pro" w:cs="Myriad Pro"/>
          <w:sz w:val="16"/>
          <w:szCs w:val="16"/>
        </w:rPr>
      </w:pPr>
    </w:p>
    <w:p w14:paraId="5C351C06" w14:textId="71C9740C" w:rsidR="00484BDA" w:rsidRPr="00E81B1B" w:rsidRDefault="00484BDA" w:rsidP="00D11724">
      <w:pPr>
        <w:spacing w:before="0" w:line="192" w:lineRule="atLeast"/>
        <w:rPr>
          <w:rFonts w:eastAsia="Myriad Pro" w:cs="Myriad Pro"/>
          <w:sz w:val="16"/>
          <w:szCs w:val="16"/>
        </w:rPr>
      </w:pPr>
      <w:r>
        <w:rPr>
          <w:rFonts w:eastAsia="Myriad Pro" w:cs="Myriad Pro"/>
          <w:sz w:val="16"/>
          <w:szCs w:val="16"/>
        </w:rPr>
        <w:t>Dipl.-Ing. Stefan Behring</w:t>
      </w:r>
    </w:p>
    <w:p w14:paraId="3FEAD81A" w14:textId="37969D7A" w:rsidR="00FF1FE5" w:rsidRPr="00E81B1B" w:rsidRDefault="00B31C71" w:rsidP="00D11724">
      <w:pPr>
        <w:spacing w:line="192" w:lineRule="atLeast"/>
        <w:rPr>
          <w:rFonts w:eastAsia="Myriad Pro" w:cs="Myriad Pro"/>
          <w:sz w:val="16"/>
          <w:szCs w:val="16"/>
        </w:rPr>
      </w:pPr>
      <w:r>
        <w:rPr>
          <w:rFonts w:eastAsia="Myriad Pro" w:cs="Myriad Pro"/>
          <w:spacing w:val="1"/>
          <w:sz w:val="16"/>
          <w:szCs w:val="16"/>
        </w:rPr>
        <w:t>Arup Deutschlang GmbH</w:t>
      </w:r>
    </w:p>
    <w:p w14:paraId="7655D3FC" w14:textId="5FBD3235"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D</w:t>
      </w:r>
      <w:r w:rsidR="00484BDA">
        <w:rPr>
          <w:rFonts w:eastAsia="Myriad Pro" w:cs="Myriad Pro"/>
          <w:spacing w:val="-8"/>
          <w:sz w:val="16"/>
          <w:szCs w:val="16"/>
        </w:rPr>
        <w:t>ipl.-Ing. Carsten Hein</w:t>
      </w:r>
    </w:p>
    <w:commentRangeStart w:id="10"/>
    <w:p w14:paraId="609B0C03" w14:textId="2EEDA4E6" w:rsidR="006E05F1" w:rsidRDefault="005C7422" w:rsidP="008232AD">
      <w:pPr>
        <w:spacing w:before="0" w:line="192" w:lineRule="atLeast"/>
        <w:rPr>
          <w:rFonts w:eastAsia="Myriad Pro" w:cs="Myriad Pro"/>
          <w:sz w:val="16"/>
          <w:szCs w:val="16"/>
        </w:rPr>
      </w:pPr>
      <w:r>
        <w:rPr>
          <w:rStyle w:val="Hyperlink"/>
          <w:rFonts w:eastAsia="Myriad Pro" w:cs="Myriad Pro"/>
          <w:spacing w:val="-2"/>
          <w:sz w:val="16"/>
          <w:szCs w:val="16"/>
        </w:rPr>
        <w:fldChar w:fldCharType="begin"/>
      </w:r>
      <w:r>
        <w:rPr>
          <w:rStyle w:val="Hyperlink"/>
          <w:rFonts w:eastAsia="Myriad Pro" w:cs="Myriad Pro"/>
          <w:spacing w:val="-2"/>
          <w:sz w:val="16"/>
          <w:szCs w:val="16"/>
        </w:rPr>
        <w:instrText xml:space="preserve"> HYPERLINK "mailto:vorname.nachname@beispielinstitut.de" </w:instrText>
      </w:r>
      <w:r>
        <w:rPr>
          <w:rStyle w:val="Hyperlink"/>
          <w:rFonts w:eastAsia="Myriad Pro" w:cs="Myriad Pro"/>
          <w:spacing w:val="-2"/>
          <w:sz w:val="16"/>
          <w:szCs w:val="16"/>
        </w:rPr>
        <w:fldChar w:fldCharType="separate"/>
      </w:r>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.nachname@beispielinstitu</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.de</w:t>
      </w:r>
      <w:r>
        <w:rPr>
          <w:rStyle w:val="Hyperlink"/>
          <w:rFonts w:eastAsia="Myriad Pro" w:cs="Myriad Pro"/>
          <w:sz w:val="16"/>
          <w:szCs w:val="16"/>
        </w:rPr>
        <w:fldChar w:fldCharType="end"/>
      </w:r>
      <w:commentRangeEnd w:id="10"/>
      <w:r w:rsidR="00484BDA">
        <w:rPr>
          <w:rStyle w:val="Kommentarzeichen"/>
        </w:rPr>
        <w:commentReference w:id="10"/>
      </w:r>
    </w:p>
    <w:p w14:paraId="73DF02F0" w14:textId="56DAA5DB" w:rsidR="00B31C71" w:rsidRPr="00E81B1B" w:rsidRDefault="00B31C71" w:rsidP="00B31C71">
      <w:pPr>
        <w:spacing w:line="192" w:lineRule="atLeast"/>
        <w:rPr>
          <w:rFonts w:eastAsia="Myriad Pro" w:cs="Myriad Pro"/>
          <w:sz w:val="16"/>
          <w:szCs w:val="16"/>
        </w:rPr>
      </w:pPr>
      <w:proofErr w:type="spellStart"/>
      <w:r>
        <w:rPr>
          <w:rFonts w:eastAsia="Myriad Pro" w:cs="Myriad Pro"/>
          <w:spacing w:val="1"/>
          <w:sz w:val="16"/>
          <w:szCs w:val="16"/>
        </w:rPr>
        <w:t>Berlinovo</w:t>
      </w:r>
      <w:proofErr w:type="spellEnd"/>
    </w:p>
    <w:p w14:paraId="4D80A04E"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14:paraId="5A92B88F"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14:paraId="7DEAFA3C" w14:textId="77777777" w:rsidR="00B31C71" w:rsidRPr="00E81B1B" w:rsidRDefault="00B31C71" w:rsidP="008232AD">
      <w:pPr>
        <w:spacing w:before="0" w:line="192" w:lineRule="atLeast"/>
        <w:rPr>
          <w:rFonts w:eastAsia="Myriad Pro" w:cs="Myriad Pro"/>
          <w:sz w:val="16"/>
          <w:szCs w:val="16"/>
        </w:rPr>
      </w:pPr>
    </w:p>
    <w:p w14:paraId="35C8F5FE" w14:textId="7959283E" w:rsidR="006E05F1" w:rsidRPr="00E81B1B"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Redaktion</w:t>
      </w:r>
      <w:r w:rsidRPr="00E81B1B">
        <w:rPr>
          <w:rFonts w:ascii="Myriad Pro Light" w:eastAsia="Myriad Pro" w:hAnsi="Myriad Pro Light" w:cs="Myriad Pro"/>
          <w:color w:val="9D9D9C"/>
          <w:sz w:val="16"/>
          <w:szCs w:val="16"/>
        </w:rPr>
        <w:t xml:space="preserve"> </w:t>
      </w:r>
    </w:p>
    <w:p w14:paraId="202E53EE" w14:textId="20C01C81" w:rsidR="00484BDA" w:rsidRDefault="00B31C71" w:rsidP="00626630">
      <w:pPr>
        <w:spacing w:before="0" w:line="240" w:lineRule="auto"/>
        <w:rPr>
          <w:rFonts w:eastAsia="Myriad Pro" w:cs="Myriad Pro"/>
          <w:sz w:val="16"/>
          <w:szCs w:val="16"/>
        </w:rPr>
      </w:pPr>
      <w:r>
        <w:rPr>
          <w:rFonts w:eastAsia="Myriad Pro" w:cs="Myriad Pro"/>
          <w:sz w:val="16"/>
          <w:szCs w:val="16"/>
        </w:rPr>
        <w:t>Marie Lea Breidenbach</w:t>
      </w:r>
      <w:r w:rsidR="00484BDA">
        <w:rPr>
          <w:rFonts w:eastAsia="Myriad Pro" w:cs="Myriad Pro"/>
          <w:sz w:val="16"/>
          <w:szCs w:val="16"/>
        </w:rPr>
        <w:t xml:space="preserve"> (Technische Universität Berlin)</w:t>
      </w:r>
    </w:p>
    <w:p w14:paraId="7DA02597" w14:textId="07CD3040" w:rsidR="00484BDA" w:rsidRDefault="00484BDA" w:rsidP="00626630">
      <w:pPr>
        <w:spacing w:before="0" w:line="240" w:lineRule="auto"/>
        <w:rPr>
          <w:rFonts w:eastAsia="Myriad Pro" w:cs="Myriad Pro"/>
          <w:sz w:val="16"/>
          <w:szCs w:val="16"/>
        </w:rPr>
      </w:pPr>
      <w:r>
        <w:rPr>
          <w:rFonts w:eastAsia="Myriad Pro" w:cs="Myriad Pro"/>
          <w:sz w:val="16"/>
          <w:szCs w:val="16"/>
        </w:rPr>
        <w:t xml:space="preserve">Dr. Jan </w:t>
      </w:r>
      <w:proofErr w:type="spellStart"/>
      <w:r>
        <w:rPr>
          <w:rFonts w:eastAsia="Myriad Pro" w:cs="Myriad Pro"/>
          <w:sz w:val="16"/>
          <w:szCs w:val="16"/>
        </w:rPr>
        <w:t>Wenker</w:t>
      </w:r>
      <w:proofErr w:type="spellEnd"/>
      <w:r>
        <w:rPr>
          <w:rFonts w:eastAsia="Myriad Pro" w:cs="Myriad Pro"/>
          <w:sz w:val="16"/>
          <w:szCs w:val="16"/>
        </w:rPr>
        <w:t xml:space="preserve"> (Brüninghoff)</w:t>
      </w:r>
    </w:p>
    <w:p w14:paraId="20649B71" w14:textId="5292D4F3" w:rsidR="00484BDA" w:rsidRPr="00E81B1B" w:rsidRDefault="00484BDA" w:rsidP="00626630">
      <w:pPr>
        <w:spacing w:before="0" w:line="240" w:lineRule="auto"/>
        <w:rPr>
          <w:rFonts w:eastAsia="Myriad Pro" w:cs="Myriad Pro"/>
          <w:sz w:val="16"/>
          <w:szCs w:val="16"/>
        </w:rPr>
      </w:pPr>
      <w:r>
        <w:rPr>
          <w:rFonts w:eastAsia="Myriad Pro" w:cs="Myriad Pro"/>
          <w:sz w:val="16"/>
          <w:szCs w:val="16"/>
        </w:rPr>
        <w:t>Stefan Behring (Brüninghoff)</w:t>
      </w:r>
    </w:p>
    <w:p w14:paraId="7A52DB69" w14:textId="77777777" w:rsidR="006E05F1" w:rsidRPr="00E81B1B" w:rsidRDefault="006E05F1" w:rsidP="00370638">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Stand</w:t>
      </w:r>
    </w:p>
    <w:p w14:paraId="57B83218" w14:textId="24821D3A" w:rsidR="006E05F1" w:rsidRPr="00E81B1B" w:rsidRDefault="00484BDA" w:rsidP="00626630">
      <w:pPr>
        <w:spacing w:before="0" w:line="192" w:lineRule="exact"/>
        <w:rPr>
          <w:rFonts w:eastAsia="Myriad Pro" w:cs="Myriad Pro"/>
          <w:sz w:val="16"/>
          <w:szCs w:val="16"/>
        </w:rPr>
      </w:pPr>
      <w:r>
        <w:rPr>
          <w:rFonts w:eastAsia="Myriad Pro" w:cs="Myriad Pro"/>
          <w:sz w:val="16"/>
          <w:szCs w:val="16"/>
        </w:rPr>
        <w:t>August 2021</w:t>
      </w:r>
    </w:p>
    <w:p w14:paraId="65874C07" w14:textId="77777777" w:rsidR="00FF1FE5" w:rsidRPr="00E81B1B" w:rsidRDefault="006E05F1" w:rsidP="00370638">
      <w:pPr>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Gestaltung</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1"/>
          <w:sz w:val="16"/>
          <w:szCs w:val="16"/>
        </w:rPr>
        <w:t>S</w:t>
      </w:r>
      <w:r w:rsidRPr="00E81B1B">
        <w:rPr>
          <w:rFonts w:ascii="Myriad Pro Light" w:eastAsia="Myriad Pro Light" w:hAnsi="Myriad Pro Light" w:cs="Myriad Pro Light"/>
          <w:b/>
          <w:bCs/>
          <w:color w:val="408927"/>
          <w:spacing w:val="-1"/>
          <w:sz w:val="16"/>
          <w:szCs w:val="16"/>
        </w:rPr>
        <w:t>a</w:t>
      </w:r>
      <w:r w:rsidRPr="00E81B1B">
        <w:rPr>
          <w:rFonts w:ascii="Myriad Pro Light" w:eastAsia="Myriad Pro Light" w:hAnsi="Myriad Pro Light" w:cs="Myriad Pro Light"/>
          <w:b/>
          <w:bCs/>
          <w:color w:val="408927"/>
          <w:sz w:val="16"/>
          <w:szCs w:val="16"/>
        </w:rPr>
        <w:t>tz</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und</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L</w:t>
      </w:r>
      <w:r w:rsidRPr="00E81B1B">
        <w:rPr>
          <w:rFonts w:ascii="Myriad Pro Light" w:eastAsia="Myriad Pro Light" w:hAnsi="Myriad Pro Light" w:cs="Myriad Pro Light"/>
          <w:b/>
          <w:bCs/>
          <w:color w:val="408927"/>
          <w:spacing w:val="-2"/>
          <w:sz w:val="16"/>
          <w:szCs w:val="16"/>
        </w:rPr>
        <w:t>ay</w:t>
      </w:r>
      <w:r w:rsidRPr="00E81B1B">
        <w:rPr>
          <w:rFonts w:ascii="Myriad Pro Light" w:eastAsia="Myriad Pro Light" w:hAnsi="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0EE3C558" w14:textId="7A067A1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4EC22E57" w14:textId="77777777" w:rsidR="00FF1FE5" w:rsidRPr="00E81B1B" w:rsidRDefault="006E05F1" w:rsidP="008232AD">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proofErr w:type="spellStart"/>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in</w:t>
      </w:r>
      <w:proofErr w:type="spellEnd"/>
      <w:r w:rsidRPr="00E81B1B">
        <w:rPr>
          <w:rFonts w:eastAsia="Myriad Pro" w:cs="Myriad Pro"/>
          <w:color w:val="408927"/>
          <w:sz w:val="16"/>
          <w:szCs w:val="16"/>
        </w:rPr>
        <w:t xml:space="preserve">) </w:t>
      </w:r>
    </w:p>
    <w:p w14:paraId="53167BC9" w14:textId="127C89E1"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14:paraId="7870ADAA" w14:textId="51F3D89E" w:rsidR="006E05F1" w:rsidRPr="00E81B1B" w:rsidRDefault="006E05F1" w:rsidP="00370638">
      <w:pPr>
        <w:spacing w:before="228" w:line="192" w:lineRule="exact"/>
        <w:rPr>
          <w:rFonts w:eastAsia="Myriad Pro" w:cs="Myriad Pro"/>
          <w:sz w:val="16"/>
          <w:szCs w:val="16"/>
        </w:rPr>
      </w:pPr>
      <w:r w:rsidRPr="00E81B1B">
        <w:rPr>
          <w:rFonts w:ascii="Myriad Pro Light" w:eastAsia="Myriad Pro Light" w:hAnsi="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p>
    <w:p w14:paraId="15C345B3"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14:paraId="7F55B013" w14:textId="1FAEAF27" w:rsidR="006E05F1" w:rsidRDefault="006E05F1" w:rsidP="00626630">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14:paraId="0B822C95" w14:textId="3CA2ABDA" w:rsidR="00B31C71" w:rsidRPr="00E81B1B" w:rsidRDefault="00B31C71" w:rsidP="00626630">
      <w:pPr>
        <w:spacing w:before="0" w:line="192" w:lineRule="exact"/>
        <w:rPr>
          <w:rFonts w:eastAsia="Myriad Pro" w:cs="Myriad Pro"/>
          <w:sz w:val="16"/>
          <w:szCs w:val="16"/>
        </w:rPr>
      </w:pPr>
      <w:r>
        <w:rPr>
          <w:rFonts w:eastAsia="Myriad Pro" w:cs="Myriad Pro"/>
          <w:sz w:val="16"/>
          <w:szCs w:val="16"/>
        </w:rPr>
        <w:t xml:space="preserve">Alle weiteren Bildnachweise siehe S. </w:t>
      </w:r>
      <w:commentRangeStart w:id="11"/>
      <w:proofErr w:type="spellStart"/>
      <w:r>
        <w:rPr>
          <w:rFonts w:eastAsia="Myriad Pro" w:cs="Myriad Pro"/>
          <w:sz w:val="16"/>
          <w:szCs w:val="16"/>
        </w:rPr>
        <w:t>xy</w:t>
      </w:r>
      <w:commentRangeEnd w:id="11"/>
      <w:proofErr w:type="spellEnd"/>
      <w:r>
        <w:rPr>
          <w:rStyle w:val="Kommentarzeichen"/>
        </w:rPr>
        <w:commentReference w:id="11"/>
      </w:r>
    </w:p>
    <w:p w14:paraId="59596A72"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Vervielfältigung</w:t>
      </w:r>
    </w:p>
    <w:p w14:paraId="56557B5E"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14:paraId="1F284D27" w14:textId="7F506E4B" w:rsidR="006E05F1" w:rsidRPr="00E81B1B" w:rsidRDefault="006E05F1" w:rsidP="006E05F1">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14:paraId="5C187E94"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Zitierweise</w:t>
      </w:r>
    </w:p>
    <w:p w14:paraId="32BCD28D" w14:textId="1EF9DA1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w:t>
      </w:r>
      <w:r w:rsidR="00B31C71">
        <w:rPr>
          <w:rFonts w:eastAsia="Myriad Pro" w:cs="Myriad Pro"/>
          <w:sz w:val="16"/>
          <w:szCs w:val="16"/>
        </w:rPr>
        <w:t>2</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00B31C71">
        <w:rPr>
          <w:rFonts w:eastAsia="Myriad Pro" w:cs="Myriad Pro"/>
          <w:sz w:val="16"/>
          <w:szCs w:val="16"/>
        </w:rPr>
        <w:t>2022</w:t>
      </w:r>
      <w:r w:rsidRPr="00E81B1B">
        <w:rPr>
          <w:rFonts w:eastAsia="Myriad Pro" w:cs="Myriad Pro"/>
          <w:sz w:val="16"/>
          <w:szCs w:val="16"/>
        </w:rPr>
        <w:t>.</w:t>
      </w:r>
    </w:p>
    <w:p w14:paraId="08BE59A3" w14:textId="20BE96D1" w:rsidR="00E61A83" w:rsidRPr="00E81B1B" w:rsidRDefault="006E05F1" w:rsidP="00A91F82">
      <w:pPr>
        <w:tabs>
          <w:tab w:val="left" w:pos="8108"/>
        </w:tabs>
        <w:spacing w:before="240" w:line="240" w:lineRule="atLeast"/>
        <w:rPr>
          <w:rFonts w:eastAsia="Myriad Pro" w:cs="Myriad Pro"/>
          <w:spacing w:val="8"/>
          <w:szCs w:val="20"/>
        </w:rPr>
        <w:sectPr w:rsidR="00E61A83" w:rsidRPr="00E81B1B" w:rsidSect="00E61A83">
          <w:footerReference w:type="default" r:id="rId26"/>
          <w:footerReference w:type="first" r:id="rId27"/>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00FF1FE5" w:rsidRPr="00E81B1B">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773A96">
        <w:rPr>
          <w:rFonts w:eastAsia="Myriad Pro" w:cs="Myriad Pro"/>
          <w:spacing w:val="8"/>
          <w:szCs w:val="20"/>
        </w:rPr>
        <w:t>2022</w:t>
      </w:r>
    </w:p>
    <w:bookmarkStart w:id="21" w:name="_Toc92091662" w:displacedByCustomXml="next"/>
    <w:bookmarkStart w:id="22" w:name="_Toc92091516" w:displacedByCustomXml="next"/>
    <w:sdt>
      <w:sdtPr>
        <w:rPr>
          <w:rFonts w:eastAsiaTheme="minorHAnsi" w:cstheme="minorBidi"/>
          <w:color w:val="auto"/>
          <w:sz w:val="20"/>
          <w:szCs w:val="22"/>
          <w:lang w:eastAsia="en-US"/>
        </w:rPr>
        <w:id w:val="-2020915188"/>
        <w:docPartObj>
          <w:docPartGallery w:val="Table of Contents"/>
          <w:docPartUnique/>
        </w:docPartObj>
      </w:sdtPr>
      <w:sdtEndPr>
        <w:rPr>
          <w:b/>
          <w:bCs/>
        </w:rPr>
      </w:sdtEndPr>
      <w:sdtContent>
        <w:p w14:paraId="3801D37E" w14:textId="2A02AD7C" w:rsidR="007B714A" w:rsidRDefault="007B714A">
          <w:pPr>
            <w:pStyle w:val="Inhaltsverzeichnisberschrift"/>
            <w:rPr>
              <w:ins w:id="23" w:author="Carsten Hein" w:date="2022-01-03T11:35:00Z"/>
            </w:rPr>
          </w:pPr>
          <w:ins w:id="24" w:author="Carsten Hein" w:date="2022-01-03T11:35:00Z">
            <w:r>
              <w:t>Inhaltsverzeichnis</w:t>
            </w:r>
          </w:ins>
        </w:p>
        <w:p w14:paraId="0679C937" w14:textId="7CC9A7B4" w:rsidR="004B23CB" w:rsidRDefault="007B714A">
          <w:pPr>
            <w:pStyle w:val="Verzeichnis1"/>
            <w:tabs>
              <w:tab w:val="right" w:leader="dot" w:pos="9060"/>
            </w:tabs>
            <w:rPr>
              <w:rFonts w:asciiTheme="minorHAnsi" w:eastAsiaTheme="minorEastAsia" w:hAnsiTheme="minorHAnsi" w:cstheme="minorBidi"/>
              <w:b w:val="0"/>
              <w:bCs w:val="0"/>
              <w:caps w:val="0"/>
              <w:noProof/>
              <w:sz w:val="22"/>
              <w:szCs w:val="22"/>
              <w:lang w:eastAsia="de-DE"/>
            </w:rPr>
          </w:pPr>
          <w:ins w:id="25" w:author="Carsten Hein" w:date="2022-01-03T11:35:00Z">
            <w:r>
              <w:fldChar w:fldCharType="begin"/>
            </w:r>
            <w:r>
              <w:instrText xml:space="preserve"> TOC \o "1-3" \h \z \u </w:instrText>
            </w:r>
            <w:r>
              <w:fldChar w:fldCharType="separate"/>
            </w:r>
          </w:ins>
          <w:hyperlink w:anchor="_Toc96874552" w:history="1">
            <w:r w:rsidR="004B23CB" w:rsidRPr="007975EE">
              <w:rPr>
                <w:rStyle w:val="Hyperlink"/>
                <w:noProof/>
                <w:lang w:val="en-GB"/>
              </w:rPr>
              <w:t>Kurzfassung</w:t>
            </w:r>
            <w:r w:rsidR="004B23CB">
              <w:rPr>
                <w:noProof/>
                <w:webHidden/>
              </w:rPr>
              <w:tab/>
            </w:r>
            <w:r w:rsidR="004B23CB">
              <w:rPr>
                <w:noProof/>
                <w:webHidden/>
              </w:rPr>
              <w:fldChar w:fldCharType="begin"/>
            </w:r>
            <w:r w:rsidR="004B23CB">
              <w:rPr>
                <w:noProof/>
                <w:webHidden/>
              </w:rPr>
              <w:instrText xml:space="preserve"> PAGEREF _Toc96874552 \h </w:instrText>
            </w:r>
            <w:r w:rsidR="004B23CB">
              <w:rPr>
                <w:noProof/>
                <w:webHidden/>
              </w:rPr>
            </w:r>
            <w:r w:rsidR="004B23CB">
              <w:rPr>
                <w:noProof/>
                <w:webHidden/>
              </w:rPr>
              <w:fldChar w:fldCharType="separate"/>
            </w:r>
            <w:r w:rsidR="004B23CB">
              <w:rPr>
                <w:noProof/>
                <w:webHidden/>
              </w:rPr>
              <w:t>7</w:t>
            </w:r>
            <w:r w:rsidR="004B23CB">
              <w:rPr>
                <w:noProof/>
                <w:webHidden/>
              </w:rPr>
              <w:fldChar w:fldCharType="end"/>
            </w:r>
          </w:hyperlink>
        </w:p>
        <w:p w14:paraId="0928F230" w14:textId="128D3F6D" w:rsidR="004B23CB" w:rsidRDefault="00AB0BE9">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553" w:history="1">
            <w:r w:rsidR="004B23CB" w:rsidRPr="007975EE">
              <w:rPr>
                <w:rStyle w:val="Hyperlink"/>
                <w:noProof/>
                <w:lang w:val="en-GB"/>
              </w:rPr>
              <w:t>Abstract in English</w:t>
            </w:r>
            <w:r w:rsidR="004B23CB">
              <w:rPr>
                <w:noProof/>
                <w:webHidden/>
              </w:rPr>
              <w:tab/>
            </w:r>
            <w:r w:rsidR="004B23CB">
              <w:rPr>
                <w:noProof/>
                <w:webHidden/>
              </w:rPr>
              <w:fldChar w:fldCharType="begin"/>
            </w:r>
            <w:r w:rsidR="004B23CB">
              <w:rPr>
                <w:noProof/>
                <w:webHidden/>
              </w:rPr>
              <w:instrText xml:space="preserve"> PAGEREF _Toc96874553 \h </w:instrText>
            </w:r>
            <w:r w:rsidR="004B23CB">
              <w:rPr>
                <w:noProof/>
                <w:webHidden/>
              </w:rPr>
            </w:r>
            <w:r w:rsidR="004B23CB">
              <w:rPr>
                <w:noProof/>
                <w:webHidden/>
              </w:rPr>
              <w:fldChar w:fldCharType="separate"/>
            </w:r>
            <w:r w:rsidR="004B23CB">
              <w:rPr>
                <w:noProof/>
                <w:webHidden/>
              </w:rPr>
              <w:t>8</w:t>
            </w:r>
            <w:r w:rsidR="004B23CB">
              <w:rPr>
                <w:noProof/>
                <w:webHidden/>
              </w:rPr>
              <w:fldChar w:fldCharType="end"/>
            </w:r>
          </w:hyperlink>
        </w:p>
        <w:p w14:paraId="02DFDF8D" w14:textId="77426E65" w:rsidR="004B23CB" w:rsidRDefault="00AB0BE9">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4" w:history="1">
            <w:r w:rsidR="004B23CB" w:rsidRPr="007975EE">
              <w:rPr>
                <w:rStyle w:val="Hyperlink"/>
                <w:noProof/>
              </w:rPr>
              <w:t>1</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Einführung</w:t>
            </w:r>
            <w:r w:rsidR="004B23CB">
              <w:rPr>
                <w:noProof/>
                <w:webHidden/>
              </w:rPr>
              <w:tab/>
            </w:r>
            <w:r w:rsidR="004B23CB">
              <w:rPr>
                <w:noProof/>
                <w:webHidden/>
              </w:rPr>
              <w:fldChar w:fldCharType="begin"/>
            </w:r>
            <w:r w:rsidR="004B23CB">
              <w:rPr>
                <w:noProof/>
                <w:webHidden/>
              </w:rPr>
              <w:instrText xml:space="preserve"> PAGEREF _Toc96874554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18FDBF8" w14:textId="7F0E923E"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555" w:history="1">
            <w:r w:rsidR="004B23CB" w:rsidRPr="007975EE">
              <w:rPr>
                <w:rStyle w:val="Hyperlink"/>
                <w:noProof/>
              </w:rPr>
              <w:t>1.1</w:t>
            </w:r>
            <w:r w:rsidR="004B23CB">
              <w:rPr>
                <w:rFonts w:eastAsiaTheme="minorEastAsia" w:cstheme="minorBidi"/>
                <w:b w:val="0"/>
                <w:bCs w:val="0"/>
                <w:noProof/>
                <w:sz w:val="22"/>
                <w:szCs w:val="22"/>
                <w:lang w:eastAsia="de-DE"/>
              </w:rPr>
              <w:tab/>
            </w:r>
            <w:r w:rsidR="004B23CB" w:rsidRPr="007975EE">
              <w:rPr>
                <w:rStyle w:val="Hyperlink"/>
                <w:noProof/>
              </w:rPr>
              <w:t>Untersuchungsgegenstand</w:t>
            </w:r>
            <w:r w:rsidR="004B23CB">
              <w:rPr>
                <w:noProof/>
                <w:webHidden/>
              </w:rPr>
              <w:tab/>
            </w:r>
            <w:r w:rsidR="004B23CB">
              <w:rPr>
                <w:noProof/>
                <w:webHidden/>
              </w:rPr>
              <w:fldChar w:fldCharType="begin"/>
            </w:r>
            <w:r w:rsidR="004B23CB">
              <w:rPr>
                <w:noProof/>
                <w:webHidden/>
              </w:rPr>
              <w:instrText xml:space="preserve"> PAGEREF _Toc96874555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6F69854" w14:textId="5FB0DE05"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556" w:history="1">
            <w:r w:rsidR="004B23CB" w:rsidRPr="007975EE">
              <w:rPr>
                <w:rStyle w:val="Hyperlink"/>
                <w:noProof/>
              </w:rPr>
              <w:t>1.2</w:t>
            </w:r>
            <w:r w:rsidR="004B23CB">
              <w:rPr>
                <w:rFonts w:eastAsiaTheme="minorEastAsia" w:cstheme="minorBidi"/>
                <w:b w:val="0"/>
                <w:bCs w:val="0"/>
                <w:noProof/>
                <w:sz w:val="22"/>
                <w:szCs w:val="22"/>
                <w:lang w:eastAsia="de-DE"/>
              </w:rPr>
              <w:tab/>
            </w:r>
            <w:r w:rsidR="004B23CB" w:rsidRPr="007975EE">
              <w:rPr>
                <w:rStyle w:val="Hyperlink"/>
                <w:noProof/>
              </w:rPr>
              <w:t>Strukturierung des Forschungsprojektes</w:t>
            </w:r>
            <w:r w:rsidR="004B23CB">
              <w:rPr>
                <w:noProof/>
                <w:webHidden/>
              </w:rPr>
              <w:tab/>
            </w:r>
            <w:r w:rsidR="004B23CB">
              <w:rPr>
                <w:noProof/>
                <w:webHidden/>
              </w:rPr>
              <w:fldChar w:fldCharType="begin"/>
            </w:r>
            <w:r w:rsidR="004B23CB">
              <w:rPr>
                <w:noProof/>
                <w:webHidden/>
              </w:rPr>
              <w:instrText xml:space="preserve"> PAGEREF _Toc96874556 \h </w:instrText>
            </w:r>
            <w:r w:rsidR="004B23CB">
              <w:rPr>
                <w:noProof/>
                <w:webHidden/>
              </w:rPr>
            </w:r>
            <w:r w:rsidR="004B23CB">
              <w:rPr>
                <w:noProof/>
                <w:webHidden/>
              </w:rPr>
              <w:fldChar w:fldCharType="separate"/>
            </w:r>
            <w:r w:rsidR="004B23CB">
              <w:rPr>
                <w:noProof/>
                <w:webHidden/>
              </w:rPr>
              <w:t>11</w:t>
            </w:r>
            <w:r w:rsidR="004B23CB">
              <w:rPr>
                <w:noProof/>
                <w:webHidden/>
              </w:rPr>
              <w:fldChar w:fldCharType="end"/>
            </w:r>
          </w:hyperlink>
        </w:p>
        <w:p w14:paraId="1D3EBA31" w14:textId="2205AFBA" w:rsidR="004B23CB" w:rsidRDefault="00AB0BE9">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7" w:history="1">
            <w:r w:rsidR="004B23CB" w:rsidRPr="007975EE">
              <w:rPr>
                <w:rStyle w:val="Hyperlink"/>
                <w:noProof/>
              </w:rPr>
              <w:t>2</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Stand der Technik</w:t>
            </w:r>
            <w:r w:rsidR="004B23CB">
              <w:rPr>
                <w:noProof/>
                <w:webHidden/>
              </w:rPr>
              <w:tab/>
            </w:r>
            <w:r w:rsidR="004B23CB">
              <w:rPr>
                <w:noProof/>
                <w:webHidden/>
              </w:rPr>
              <w:fldChar w:fldCharType="begin"/>
            </w:r>
            <w:r w:rsidR="004B23CB">
              <w:rPr>
                <w:noProof/>
                <w:webHidden/>
              </w:rPr>
              <w:instrText xml:space="preserve"> PAGEREF _Toc96874557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0A799DF4" w14:textId="12861BD4" w:rsidR="004B23CB" w:rsidRDefault="00AB0BE9">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8" w:history="1">
            <w:r w:rsidR="004B23CB" w:rsidRPr="007975EE">
              <w:rPr>
                <w:rStyle w:val="Hyperlink"/>
                <w:noProof/>
              </w:rPr>
              <w:t>3</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Bewertungs-Matrix zu Holz-Beton-Deckensystemen in Hinblick auf die konstruktive Ausführung</w:t>
            </w:r>
            <w:r w:rsidR="004B23CB">
              <w:rPr>
                <w:noProof/>
                <w:webHidden/>
              </w:rPr>
              <w:tab/>
            </w:r>
            <w:r w:rsidR="004B23CB">
              <w:rPr>
                <w:noProof/>
                <w:webHidden/>
              </w:rPr>
              <w:fldChar w:fldCharType="begin"/>
            </w:r>
            <w:r w:rsidR="004B23CB">
              <w:rPr>
                <w:noProof/>
                <w:webHidden/>
              </w:rPr>
              <w:instrText xml:space="preserve"> PAGEREF _Toc96874558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6AD5D4C" w14:textId="2B335A55"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559" w:history="1">
            <w:r w:rsidR="004B23CB" w:rsidRPr="007975EE">
              <w:rPr>
                <w:rStyle w:val="Hyperlink"/>
                <w:noProof/>
              </w:rPr>
              <w:t>3.1</w:t>
            </w:r>
            <w:r w:rsidR="004B23CB">
              <w:rPr>
                <w:rFonts w:eastAsiaTheme="minorEastAsia" w:cstheme="minorBidi"/>
                <w:b w:val="0"/>
                <w:bCs w:val="0"/>
                <w:noProof/>
                <w:sz w:val="22"/>
                <w:szCs w:val="22"/>
                <w:lang w:eastAsia="de-DE"/>
              </w:rPr>
              <w:tab/>
            </w:r>
            <w:r w:rsidR="004B23CB" w:rsidRPr="007975EE">
              <w:rPr>
                <w:rStyle w:val="Hyperlink"/>
                <w:noProof/>
              </w:rPr>
              <w:t>Festlegung des betrachteten Deckentyps</w:t>
            </w:r>
            <w:r w:rsidR="004B23CB">
              <w:rPr>
                <w:noProof/>
                <w:webHidden/>
              </w:rPr>
              <w:tab/>
            </w:r>
            <w:r w:rsidR="004B23CB">
              <w:rPr>
                <w:noProof/>
                <w:webHidden/>
              </w:rPr>
              <w:fldChar w:fldCharType="begin"/>
            </w:r>
            <w:r w:rsidR="004B23CB">
              <w:rPr>
                <w:noProof/>
                <w:webHidden/>
              </w:rPr>
              <w:instrText xml:space="preserve"> PAGEREF _Toc96874559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3E12DA2" w14:textId="256B522C"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560" w:history="1">
            <w:r w:rsidR="004B23CB" w:rsidRPr="007975EE">
              <w:rPr>
                <w:rStyle w:val="Hyperlink"/>
                <w:noProof/>
              </w:rPr>
              <w:t>3.2</w:t>
            </w:r>
            <w:r w:rsidR="004B23CB">
              <w:rPr>
                <w:rFonts w:eastAsiaTheme="minorEastAsia" w:cstheme="minorBidi"/>
                <w:b w:val="0"/>
                <w:bCs w:val="0"/>
                <w:noProof/>
                <w:sz w:val="22"/>
                <w:szCs w:val="22"/>
                <w:lang w:eastAsia="de-DE"/>
              </w:rPr>
              <w:tab/>
            </w:r>
            <w:r w:rsidR="004B23CB" w:rsidRPr="007975EE">
              <w:rPr>
                <w:rStyle w:val="Hyperlink"/>
                <w:noProof/>
              </w:rPr>
              <w:t>Anforderungen an die Decke infolge Brandschutz</w:t>
            </w:r>
            <w:r w:rsidR="004B23CB">
              <w:rPr>
                <w:noProof/>
                <w:webHidden/>
              </w:rPr>
              <w:tab/>
            </w:r>
            <w:r w:rsidR="004B23CB">
              <w:rPr>
                <w:noProof/>
                <w:webHidden/>
              </w:rPr>
              <w:fldChar w:fldCharType="begin"/>
            </w:r>
            <w:r w:rsidR="004B23CB">
              <w:rPr>
                <w:noProof/>
                <w:webHidden/>
              </w:rPr>
              <w:instrText xml:space="preserve"> PAGEREF _Toc96874560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0A097F7" w14:textId="094ED61F"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561" w:history="1">
            <w:r w:rsidR="004B23CB" w:rsidRPr="007975EE">
              <w:rPr>
                <w:rStyle w:val="Hyperlink"/>
                <w:noProof/>
              </w:rPr>
              <w:t>3.3</w:t>
            </w:r>
            <w:r w:rsidR="004B23CB">
              <w:rPr>
                <w:rFonts w:eastAsiaTheme="minorEastAsia" w:cstheme="minorBidi"/>
                <w:b w:val="0"/>
                <w:bCs w:val="0"/>
                <w:noProof/>
                <w:sz w:val="22"/>
                <w:szCs w:val="22"/>
                <w:lang w:eastAsia="de-DE"/>
              </w:rPr>
              <w:tab/>
            </w:r>
            <w:r w:rsidR="004B23CB" w:rsidRPr="007975EE">
              <w:rPr>
                <w:rStyle w:val="Hyperlink"/>
                <w:noProof/>
              </w:rPr>
              <w:t>Statisches Modell zur Bemessung der Holz-Beton-Verbundkonstruktion</w:t>
            </w:r>
            <w:r w:rsidR="004B23CB">
              <w:rPr>
                <w:noProof/>
                <w:webHidden/>
              </w:rPr>
              <w:tab/>
            </w:r>
            <w:r w:rsidR="004B23CB">
              <w:rPr>
                <w:noProof/>
                <w:webHidden/>
              </w:rPr>
              <w:fldChar w:fldCharType="begin"/>
            </w:r>
            <w:r w:rsidR="004B23CB">
              <w:rPr>
                <w:noProof/>
                <w:webHidden/>
              </w:rPr>
              <w:instrText xml:space="preserve"> PAGEREF _Toc96874561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BF298CD" w14:textId="5CB45B2C"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562" w:history="1">
            <w:r w:rsidR="004B23CB" w:rsidRPr="007975EE">
              <w:rPr>
                <w:rStyle w:val="Hyperlink"/>
                <w:noProof/>
              </w:rPr>
              <w:t>3.4</w:t>
            </w:r>
            <w:r w:rsidR="004B23CB">
              <w:rPr>
                <w:rFonts w:eastAsiaTheme="minorEastAsia" w:cstheme="minorBidi"/>
                <w:b w:val="0"/>
                <w:bCs w:val="0"/>
                <w:noProof/>
                <w:sz w:val="22"/>
                <w:szCs w:val="22"/>
                <w:lang w:eastAsia="de-DE"/>
              </w:rPr>
              <w:tab/>
            </w:r>
            <w:r w:rsidR="004B23CB" w:rsidRPr="007975EE">
              <w:rPr>
                <w:rStyle w:val="Hyperlink"/>
                <w:noProof/>
              </w:rPr>
              <w:t>Berücksichtigung des zeitabhängigen Materialverhaltens</w:t>
            </w:r>
            <w:r w:rsidR="004B23CB">
              <w:rPr>
                <w:noProof/>
                <w:webHidden/>
              </w:rPr>
              <w:tab/>
            </w:r>
            <w:r w:rsidR="004B23CB">
              <w:rPr>
                <w:noProof/>
                <w:webHidden/>
              </w:rPr>
              <w:fldChar w:fldCharType="begin"/>
            </w:r>
            <w:r w:rsidR="004B23CB">
              <w:rPr>
                <w:noProof/>
                <w:webHidden/>
              </w:rPr>
              <w:instrText xml:space="preserve"> PAGEREF _Toc96874562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34DCC18C" w14:textId="42A0CCAE"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563" w:history="1">
            <w:r w:rsidR="004B23CB" w:rsidRPr="007975EE">
              <w:rPr>
                <w:rStyle w:val="Hyperlink"/>
                <w:rFonts w:eastAsia="Calibri"/>
                <w:noProof/>
              </w:rPr>
              <w:t>3.5</w:t>
            </w:r>
            <w:r w:rsidR="004B23CB">
              <w:rPr>
                <w:rFonts w:eastAsiaTheme="minorEastAsia" w:cstheme="minorBidi"/>
                <w:b w:val="0"/>
                <w:bCs w:val="0"/>
                <w:noProof/>
                <w:sz w:val="22"/>
                <w:szCs w:val="22"/>
                <w:lang w:eastAsia="de-DE"/>
              </w:rPr>
              <w:tab/>
            </w:r>
            <w:r w:rsidR="004B23CB" w:rsidRPr="007975EE">
              <w:rPr>
                <w:rStyle w:val="Hyperlink"/>
                <w:rFonts w:eastAsia="Calibri"/>
                <w:noProof/>
              </w:rPr>
              <w:t>Bemessungsablauf und Nachweise</w:t>
            </w:r>
            <w:r w:rsidR="004B23CB">
              <w:rPr>
                <w:noProof/>
                <w:webHidden/>
              </w:rPr>
              <w:tab/>
            </w:r>
            <w:r w:rsidR="004B23CB">
              <w:rPr>
                <w:noProof/>
                <w:webHidden/>
              </w:rPr>
              <w:fldChar w:fldCharType="begin"/>
            </w:r>
            <w:r w:rsidR="004B23CB">
              <w:rPr>
                <w:noProof/>
                <w:webHidden/>
              </w:rPr>
              <w:instrText xml:space="preserve"> PAGEREF _Toc96874563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13F9DFDE" w14:textId="0FF44ECF" w:rsidR="004B23CB" w:rsidRDefault="00AB0BE9">
          <w:pPr>
            <w:pStyle w:val="Verzeichnis3"/>
            <w:tabs>
              <w:tab w:val="left" w:pos="1000"/>
              <w:tab w:val="right" w:leader="dot" w:pos="9060"/>
            </w:tabs>
            <w:rPr>
              <w:rFonts w:eastAsiaTheme="minorEastAsia" w:cstheme="minorBidi"/>
              <w:noProof/>
              <w:sz w:val="22"/>
              <w:szCs w:val="22"/>
              <w:lang w:eastAsia="de-DE"/>
            </w:rPr>
          </w:pPr>
          <w:hyperlink w:anchor="_Toc96874564" w:history="1">
            <w:r w:rsidR="004B23CB" w:rsidRPr="007975EE">
              <w:rPr>
                <w:rStyle w:val="Hyperlink"/>
                <w:noProof/>
                <w:lang w:eastAsia="de-DE"/>
              </w:rPr>
              <w:t>3.5.1</w:t>
            </w:r>
            <w:r w:rsidR="004B23CB">
              <w:rPr>
                <w:rFonts w:eastAsiaTheme="minorEastAsia" w:cstheme="minorBidi"/>
                <w:noProof/>
                <w:sz w:val="22"/>
                <w:szCs w:val="22"/>
                <w:lang w:eastAsia="de-DE"/>
              </w:rPr>
              <w:tab/>
            </w:r>
            <w:r w:rsidR="004B23CB" w:rsidRPr="007975EE">
              <w:rPr>
                <w:rStyle w:val="Hyperlink"/>
                <w:noProof/>
                <w:lang w:eastAsia="de-DE"/>
              </w:rPr>
              <w:t>Lastannahmen</w:t>
            </w:r>
            <w:r w:rsidR="004B23CB">
              <w:rPr>
                <w:noProof/>
                <w:webHidden/>
              </w:rPr>
              <w:tab/>
            </w:r>
            <w:r w:rsidR="004B23CB">
              <w:rPr>
                <w:noProof/>
                <w:webHidden/>
              </w:rPr>
              <w:fldChar w:fldCharType="begin"/>
            </w:r>
            <w:r w:rsidR="004B23CB">
              <w:rPr>
                <w:noProof/>
                <w:webHidden/>
              </w:rPr>
              <w:instrText xml:space="preserve"> PAGEREF _Toc96874564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740E107A" w14:textId="6A9026BC" w:rsidR="004B23CB" w:rsidRDefault="00AB0BE9">
          <w:pPr>
            <w:pStyle w:val="Verzeichnis3"/>
            <w:tabs>
              <w:tab w:val="left" w:pos="1000"/>
              <w:tab w:val="right" w:leader="dot" w:pos="9060"/>
            </w:tabs>
            <w:rPr>
              <w:rFonts w:eastAsiaTheme="minorEastAsia" w:cstheme="minorBidi"/>
              <w:noProof/>
              <w:sz w:val="22"/>
              <w:szCs w:val="22"/>
              <w:lang w:eastAsia="de-DE"/>
            </w:rPr>
          </w:pPr>
          <w:hyperlink w:anchor="_Toc96874565" w:history="1">
            <w:r w:rsidR="004B23CB" w:rsidRPr="007975EE">
              <w:rPr>
                <w:rStyle w:val="Hyperlink"/>
                <w:noProof/>
                <w:lang w:eastAsia="de-DE"/>
              </w:rPr>
              <w:t>3.5.2</w:t>
            </w:r>
            <w:r w:rsidR="004B23CB">
              <w:rPr>
                <w:rFonts w:eastAsiaTheme="minorEastAsia" w:cstheme="minorBidi"/>
                <w:noProof/>
                <w:sz w:val="22"/>
                <w:szCs w:val="22"/>
                <w:lang w:eastAsia="de-DE"/>
              </w:rPr>
              <w:tab/>
            </w:r>
            <w:r w:rsidR="004B23CB" w:rsidRPr="007975EE">
              <w:rPr>
                <w:rStyle w:val="Hyperlink"/>
                <w:noProof/>
                <w:lang w:eastAsia="de-DE"/>
              </w:rPr>
              <w:t>Lastfallkombinationen</w:t>
            </w:r>
            <w:r w:rsidR="004B23CB">
              <w:rPr>
                <w:noProof/>
                <w:webHidden/>
              </w:rPr>
              <w:tab/>
            </w:r>
            <w:r w:rsidR="004B23CB">
              <w:rPr>
                <w:noProof/>
                <w:webHidden/>
              </w:rPr>
              <w:fldChar w:fldCharType="begin"/>
            </w:r>
            <w:r w:rsidR="004B23CB">
              <w:rPr>
                <w:noProof/>
                <w:webHidden/>
              </w:rPr>
              <w:instrText xml:space="preserve"> PAGEREF _Toc96874565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5A9B0770" w14:textId="29E3E4AE"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566" w:history="1">
            <w:r w:rsidR="004B23CB" w:rsidRPr="007975EE">
              <w:rPr>
                <w:rStyle w:val="Hyperlink"/>
                <w:noProof/>
              </w:rPr>
              <w:t>3.6</w:t>
            </w:r>
            <w:r w:rsidR="004B23CB">
              <w:rPr>
                <w:rFonts w:eastAsiaTheme="minorEastAsia" w:cstheme="minorBidi"/>
                <w:b w:val="0"/>
                <w:bCs w:val="0"/>
                <w:noProof/>
                <w:sz w:val="22"/>
                <w:szCs w:val="22"/>
                <w:lang w:eastAsia="de-DE"/>
              </w:rPr>
              <w:tab/>
            </w:r>
            <w:r w:rsidR="004B23CB" w:rsidRPr="007975EE">
              <w:rPr>
                <w:rStyle w:val="Hyperlink"/>
                <w:noProof/>
              </w:rPr>
              <w:t>Ergebnisse der Parameterstudie</w:t>
            </w:r>
            <w:r w:rsidR="004B23CB">
              <w:rPr>
                <w:noProof/>
                <w:webHidden/>
              </w:rPr>
              <w:tab/>
            </w:r>
            <w:r w:rsidR="004B23CB">
              <w:rPr>
                <w:noProof/>
                <w:webHidden/>
              </w:rPr>
              <w:fldChar w:fldCharType="begin"/>
            </w:r>
            <w:r w:rsidR="004B23CB">
              <w:rPr>
                <w:noProof/>
                <w:webHidden/>
              </w:rPr>
              <w:instrText xml:space="preserve"> PAGEREF _Toc96874566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08793BEB" w14:textId="59EFA632" w:rsidR="004B23CB" w:rsidRDefault="00AB0BE9">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67" w:history="1">
            <w:r w:rsidR="004B23CB" w:rsidRPr="007975EE">
              <w:rPr>
                <w:rStyle w:val="Hyperlink"/>
                <w:noProof/>
              </w:rPr>
              <w:t>4</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Versuchsprogramm Holz-Beton-Verbund-Decken</w:t>
            </w:r>
            <w:r w:rsidR="004B23CB">
              <w:rPr>
                <w:noProof/>
                <w:webHidden/>
              </w:rPr>
              <w:tab/>
            </w:r>
            <w:r w:rsidR="004B23CB">
              <w:rPr>
                <w:noProof/>
                <w:webHidden/>
              </w:rPr>
              <w:fldChar w:fldCharType="begin"/>
            </w:r>
            <w:r w:rsidR="004B23CB">
              <w:rPr>
                <w:noProof/>
                <w:webHidden/>
              </w:rPr>
              <w:instrText xml:space="preserve"> PAGEREF _Toc96874567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2DFC4CE3" w14:textId="408248BA"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568" w:history="1">
            <w:r w:rsidR="004B23CB" w:rsidRPr="007975EE">
              <w:rPr>
                <w:rStyle w:val="Hyperlink"/>
                <w:noProof/>
              </w:rPr>
              <w:t>4.1</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der Verbindungsmittel</w:t>
            </w:r>
            <w:r w:rsidR="004B23CB">
              <w:rPr>
                <w:noProof/>
                <w:webHidden/>
              </w:rPr>
              <w:tab/>
            </w:r>
            <w:r w:rsidR="004B23CB">
              <w:rPr>
                <w:noProof/>
                <w:webHidden/>
              </w:rPr>
              <w:fldChar w:fldCharType="begin"/>
            </w:r>
            <w:r w:rsidR="004B23CB">
              <w:rPr>
                <w:noProof/>
                <w:webHidden/>
              </w:rPr>
              <w:instrText xml:space="preserve"> PAGEREF _Toc96874568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431E61E1" w14:textId="421CC604"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569" w:history="1">
            <w:r w:rsidR="004B23CB" w:rsidRPr="007975EE">
              <w:rPr>
                <w:rStyle w:val="Hyperlink"/>
                <w:noProof/>
              </w:rPr>
              <w:t>4.2</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zur Herstellung der Deckenscheibe</w:t>
            </w:r>
            <w:r w:rsidR="004B23CB">
              <w:rPr>
                <w:noProof/>
                <w:webHidden/>
              </w:rPr>
              <w:tab/>
            </w:r>
            <w:r w:rsidR="004B23CB">
              <w:rPr>
                <w:noProof/>
                <w:webHidden/>
              </w:rPr>
              <w:fldChar w:fldCharType="begin"/>
            </w:r>
            <w:r w:rsidR="004B23CB">
              <w:rPr>
                <w:noProof/>
                <w:webHidden/>
              </w:rPr>
              <w:instrText xml:space="preserve"> PAGEREF _Toc96874569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7F9DBE2A" w14:textId="3C02DE35" w:rsidR="004B23CB" w:rsidRDefault="00AB0BE9">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0" w:history="1">
            <w:r w:rsidR="004B23CB" w:rsidRPr="007975EE">
              <w:rPr>
                <w:rStyle w:val="Hyperlink"/>
                <w:noProof/>
              </w:rPr>
              <w:t>5</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_Toc96874570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619551C2" w14:textId="4C643759"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571" w:history="1">
            <w:r w:rsidR="004B23CB" w:rsidRPr="007975EE">
              <w:rPr>
                <w:rStyle w:val="Hyperlink"/>
                <w:noProof/>
              </w:rPr>
              <w:t>5.1</w:t>
            </w:r>
            <w:r w:rsidR="004B23CB">
              <w:rPr>
                <w:rFonts w:eastAsiaTheme="minorEastAsia" w:cstheme="minorBidi"/>
                <w:b w:val="0"/>
                <w:bCs w:val="0"/>
                <w:noProof/>
                <w:sz w:val="22"/>
                <w:szCs w:val="22"/>
                <w:lang w:eastAsia="de-DE"/>
              </w:rPr>
              <w:tab/>
            </w:r>
            <w:r w:rsidR="004B23CB" w:rsidRPr="007975EE">
              <w:rPr>
                <w:rStyle w:val="Hyperlink"/>
                <w:noProof/>
              </w:rPr>
              <w:t>Scherversuche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_Toc96874571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386E6D19" w14:textId="185BAE90" w:rsidR="004B23CB" w:rsidRDefault="00AB0BE9">
          <w:pPr>
            <w:pStyle w:val="Verzeichnis3"/>
            <w:tabs>
              <w:tab w:val="left" w:pos="1000"/>
              <w:tab w:val="right" w:leader="dot" w:pos="9060"/>
            </w:tabs>
            <w:rPr>
              <w:rFonts w:eastAsiaTheme="minorEastAsia" w:cstheme="minorBidi"/>
              <w:noProof/>
              <w:sz w:val="22"/>
              <w:szCs w:val="22"/>
              <w:lang w:eastAsia="de-DE"/>
            </w:rPr>
          </w:pPr>
          <w:hyperlink w:anchor="_Toc96874572" w:history="1">
            <w:r w:rsidR="004B23CB" w:rsidRPr="007975EE">
              <w:rPr>
                <w:rStyle w:val="Hyperlink"/>
                <w:noProof/>
              </w:rPr>
              <w:t>5.1.1</w:t>
            </w:r>
            <w:r w:rsidR="004B23CB">
              <w:rPr>
                <w:rFonts w:eastAsiaTheme="minorEastAsia" w:cstheme="minorBidi"/>
                <w:noProof/>
                <w:sz w:val="22"/>
                <w:szCs w:val="22"/>
                <w:lang w:eastAsia="de-DE"/>
              </w:rPr>
              <w:tab/>
            </w:r>
            <w:r w:rsidR="004B23CB" w:rsidRPr="007975EE">
              <w:rPr>
                <w:rStyle w:val="Hyperlink"/>
                <w:noProof/>
              </w:rPr>
              <w:t>Herstellung und Versuchsdurchführung</w:t>
            </w:r>
            <w:r w:rsidR="004B23CB">
              <w:rPr>
                <w:noProof/>
                <w:webHidden/>
              </w:rPr>
              <w:tab/>
            </w:r>
            <w:r w:rsidR="004B23CB">
              <w:rPr>
                <w:noProof/>
                <w:webHidden/>
              </w:rPr>
              <w:fldChar w:fldCharType="begin"/>
            </w:r>
            <w:r w:rsidR="004B23CB">
              <w:rPr>
                <w:noProof/>
                <w:webHidden/>
              </w:rPr>
              <w:instrText xml:space="preserve"> PAGEREF _Toc96874572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7F5C27F4" w14:textId="56B5631A" w:rsidR="004B23CB" w:rsidRDefault="00AB0BE9">
          <w:pPr>
            <w:pStyle w:val="Verzeichnis3"/>
            <w:tabs>
              <w:tab w:val="left" w:pos="1000"/>
              <w:tab w:val="right" w:leader="dot" w:pos="9060"/>
            </w:tabs>
            <w:rPr>
              <w:rFonts w:eastAsiaTheme="minorEastAsia" w:cstheme="minorBidi"/>
              <w:noProof/>
              <w:sz w:val="22"/>
              <w:szCs w:val="22"/>
              <w:lang w:eastAsia="de-DE"/>
            </w:rPr>
          </w:pPr>
          <w:hyperlink w:anchor="_Toc96874573" w:history="1">
            <w:r w:rsidR="004B23CB" w:rsidRPr="007975EE">
              <w:rPr>
                <w:rStyle w:val="Hyperlink"/>
                <w:noProof/>
              </w:rPr>
              <w:t>5.1.2</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_Toc96874573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0D75AD9C" w14:textId="50D15BE3" w:rsidR="004B23CB" w:rsidRDefault="00AB0BE9">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4" w:history="1">
            <w:r w:rsidR="004B23CB" w:rsidRPr="007975EE">
              <w:rPr>
                <w:rStyle w:val="Hyperlink"/>
                <w:noProof/>
              </w:rPr>
              <w:t>6</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geklebten Holz-Beton-Verbund-Bauteilen</w:t>
            </w:r>
            <w:r w:rsidR="004B23CB">
              <w:rPr>
                <w:noProof/>
                <w:webHidden/>
              </w:rPr>
              <w:tab/>
            </w:r>
            <w:r w:rsidR="004B23CB">
              <w:rPr>
                <w:noProof/>
                <w:webHidden/>
              </w:rPr>
              <w:fldChar w:fldCharType="begin"/>
            </w:r>
            <w:r w:rsidR="004B23CB">
              <w:rPr>
                <w:noProof/>
                <w:webHidden/>
              </w:rPr>
              <w:instrText xml:space="preserve"> PAGEREF _Toc96874574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7691F7C9" w14:textId="5EBCD68A"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575" w:history="1">
            <w:r w:rsidR="004B23CB" w:rsidRPr="007975EE">
              <w:rPr>
                <w:rStyle w:val="Hyperlink"/>
                <w:noProof/>
              </w:rPr>
              <w:t>6.1</w:t>
            </w:r>
            <w:r w:rsidR="004B23CB">
              <w:rPr>
                <w:rFonts w:eastAsiaTheme="minorEastAsia" w:cstheme="minorBidi"/>
                <w:b w:val="0"/>
                <w:bCs w:val="0"/>
                <w:noProof/>
                <w:sz w:val="22"/>
                <w:szCs w:val="22"/>
                <w:lang w:eastAsia="de-DE"/>
              </w:rPr>
              <w:tab/>
            </w:r>
            <w:r w:rsidR="004B23CB" w:rsidRPr="007975EE">
              <w:rPr>
                <w:rStyle w:val="Hyperlink"/>
                <w:noProof/>
              </w:rPr>
              <w:t>Stand der Forschung und Technik</w:t>
            </w:r>
            <w:r w:rsidR="004B23CB">
              <w:rPr>
                <w:noProof/>
                <w:webHidden/>
              </w:rPr>
              <w:tab/>
            </w:r>
            <w:r w:rsidR="004B23CB">
              <w:rPr>
                <w:noProof/>
                <w:webHidden/>
              </w:rPr>
              <w:fldChar w:fldCharType="begin"/>
            </w:r>
            <w:r w:rsidR="004B23CB">
              <w:rPr>
                <w:noProof/>
                <w:webHidden/>
              </w:rPr>
              <w:instrText xml:space="preserve"> PAGEREF _Toc96874575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58DBCA1C" w14:textId="4C21C75B"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576" w:history="1">
            <w:r w:rsidR="004B23CB" w:rsidRPr="007975EE">
              <w:rPr>
                <w:rStyle w:val="Hyperlink"/>
                <w:noProof/>
              </w:rPr>
              <w:t>6.2</w:t>
            </w:r>
            <w:r w:rsidR="004B23CB">
              <w:rPr>
                <w:rFonts w:eastAsiaTheme="minorEastAsia" w:cstheme="minorBidi"/>
                <w:b w:val="0"/>
                <w:bCs w:val="0"/>
                <w:noProof/>
                <w:sz w:val="22"/>
                <w:szCs w:val="22"/>
                <w:lang w:eastAsia="de-DE"/>
              </w:rPr>
              <w:tab/>
            </w:r>
            <w:r w:rsidR="004B23CB" w:rsidRPr="007975EE">
              <w:rPr>
                <w:rStyle w:val="Hyperlink"/>
                <w:noProof/>
              </w:rPr>
              <w:t>Überlegungen zur Herstellungstechnologie</w:t>
            </w:r>
            <w:r w:rsidR="004B23CB">
              <w:rPr>
                <w:noProof/>
                <w:webHidden/>
              </w:rPr>
              <w:tab/>
            </w:r>
            <w:r w:rsidR="004B23CB">
              <w:rPr>
                <w:noProof/>
                <w:webHidden/>
              </w:rPr>
              <w:fldChar w:fldCharType="begin"/>
            </w:r>
            <w:r w:rsidR="004B23CB">
              <w:rPr>
                <w:noProof/>
                <w:webHidden/>
              </w:rPr>
              <w:instrText xml:space="preserve"> PAGEREF _Toc96874576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02E58A30" w14:textId="19AC80A3" w:rsidR="004B23CB" w:rsidRDefault="00AB0BE9">
          <w:pPr>
            <w:pStyle w:val="Verzeichnis3"/>
            <w:tabs>
              <w:tab w:val="left" w:pos="1000"/>
              <w:tab w:val="right" w:leader="dot" w:pos="9060"/>
            </w:tabs>
            <w:rPr>
              <w:rFonts w:eastAsiaTheme="minorEastAsia" w:cstheme="minorBidi"/>
              <w:noProof/>
              <w:sz w:val="22"/>
              <w:szCs w:val="22"/>
              <w:lang w:eastAsia="de-DE"/>
            </w:rPr>
          </w:pPr>
          <w:hyperlink w:anchor="_Toc96874577" w:history="1">
            <w:r w:rsidR="004B23CB" w:rsidRPr="007975EE">
              <w:rPr>
                <w:rStyle w:val="Hyperlink"/>
                <w:noProof/>
              </w:rPr>
              <w:t>6.2.1</w:t>
            </w:r>
            <w:r w:rsidR="004B23CB">
              <w:rPr>
                <w:rFonts w:eastAsiaTheme="minorEastAsia" w:cstheme="minorBidi"/>
                <w:noProof/>
                <w:sz w:val="22"/>
                <w:szCs w:val="22"/>
                <w:lang w:eastAsia="de-DE"/>
              </w:rPr>
              <w:tab/>
            </w:r>
            <w:r w:rsidR="004B23CB" w:rsidRPr="007975EE">
              <w:rPr>
                <w:rStyle w:val="Hyperlink"/>
                <w:noProof/>
              </w:rPr>
              <w:t>Vorbereitung der Fügeteil-Oberflächen</w:t>
            </w:r>
            <w:r w:rsidR="004B23CB">
              <w:rPr>
                <w:noProof/>
                <w:webHidden/>
              </w:rPr>
              <w:tab/>
            </w:r>
            <w:r w:rsidR="004B23CB">
              <w:rPr>
                <w:noProof/>
                <w:webHidden/>
              </w:rPr>
              <w:fldChar w:fldCharType="begin"/>
            </w:r>
            <w:r w:rsidR="004B23CB">
              <w:rPr>
                <w:noProof/>
                <w:webHidden/>
              </w:rPr>
              <w:instrText xml:space="preserve"> PAGEREF _Toc96874577 \h </w:instrText>
            </w:r>
            <w:r w:rsidR="004B23CB">
              <w:rPr>
                <w:noProof/>
                <w:webHidden/>
              </w:rPr>
            </w:r>
            <w:r w:rsidR="004B23CB">
              <w:rPr>
                <w:noProof/>
                <w:webHidden/>
              </w:rPr>
              <w:fldChar w:fldCharType="separate"/>
            </w:r>
            <w:r w:rsidR="004B23CB">
              <w:rPr>
                <w:noProof/>
                <w:webHidden/>
              </w:rPr>
              <w:t>37</w:t>
            </w:r>
            <w:r w:rsidR="004B23CB">
              <w:rPr>
                <w:noProof/>
                <w:webHidden/>
              </w:rPr>
              <w:fldChar w:fldCharType="end"/>
            </w:r>
          </w:hyperlink>
        </w:p>
        <w:p w14:paraId="3AF30A23" w14:textId="1ACE5D33" w:rsidR="004B23CB" w:rsidRDefault="00AB0BE9">
          <w:pPr>
            <w:pStyle w:val="Verzeichnis3"/>
            <w:tabs>
              <w:tab w:val="left" w:pos="1000"/>
              <w:tab w:val="right" w:leader="dot" w:pos="9060"/>
            </w:tabs>
            <w:rPr>
              <w:rFonts w:eastAsiaTheme="minorEastAsia" w:cstheme="minorBidi"/>
              <w:noProof/>
              <w:sz w:val="22"/>
              <w:szCs w:val="22"/>
              <w:lang w:eastAsia="de-DE"/>
            </w:rPr>
          </w:pPr>
          <w:hyperlink w:anchor="_Toc96874578" w:history="1">
            <w:r w:rsidR="004B23CB" w:rsidRPr="007975EE">
              <w:rPr>
                <w:rStyle w:val="Hyperlink"/>
                <w:noProof/>
              </w:rPr>
              <w:t>6.2.2</w:t>
            </w:r>
            <w:r w:rsidR="004B23CB">
              <w:rPr>
                <w:rFonts w:eastAsiaTheme="minorEastAsia" w:cstheme="minorBidi"/>
                <w:noProof/>
                <w:sz w:val="22"/>
                <w:szCs w:val="22"/>
                <w:lang w:eastAsia="de-DE"/>
              </w:rPr>
              <w:tab/>
            </w:r>
            <w:r w:rsidR="004B23CB" w:rsidRPr="007975EE">
              <w:rPr>
                <w:rStyle w:val="Hyperlink"/>
                <w:noProof/>
              </w:rPr>
              <w:t>Anforderungen an den Klebstoff</w:t>
            </w:r>
            <w:r w:rsidR="004B23CB">
              <w:rPr>
                <w:noProof/>
                <w:webHidden/>
              </w:rPr>
              <w:tab/>
            </w:r>
            <w:r w:rsidR="004B23CB">
              <w:rPr>
                <w:noProof/>
                <w:webHidden/>
              </w:rPr>
              <w:fldChar w:fldCharType="begin"/>
            </w:r>
            <w:r w:rsidR="004B23CB">
              <w:rPr>
                <w:noProof/>
                <w:webHidden/>
              </w:rPr>
              <w:instrText xml:space="preserve"> PAGEREF _Toc96874578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18D8AB20" w14:textId="69F04FC1"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579" w:history="1">
            <w:r w:rsidR="004B23CB" w:rsidRPr="007975EE">
              <w:rPr>
                <w:rStyle w:val="Hyperlink"/>
                <w:noProof/>
              </w:rPr>
              <w:t>6.3</w:t>
            </w:r>
            <w:r w:rsidR="004B23CB">
              <w:rPr>
                <w:rFonts w:eastAsiaTheme="minorEastAsia" w:cstheme="minorBidi"/>
                <w:b w:val="0"/>
                <w:bCs w:val="0"/>
                <w:noProof/>
                <w:sz w:val="22"/>
                <w:szCs w:val="22"/>
                <w:lang w:eastAsia="de-DE"/>
              </w:rPr>
              <w:tab/>
            </w:r>
            <w:r w:rsidR="004B23CB" w:rsidRPr="007975EE">
              <w:rPr>
                <w:rStyle w:val="Hyperlink"/>
                <w:noProof/>
              </w:rPr>
              <w:t>Materialien</w:t>
            </w:r>
            <w:r w:rsidR="004B23CB">
              <w:rPr>
                <w:noProof/>
                <w:webHidden/>
              </w:rPr>
              <w:tab/>
            </w:r>
            <w:r w:rsidR="004B23CB">
              <w:rPr>
                <w:noProof/>
                <w:webHidden/>
              </w:rPr>
              <w:fldChar w:fldCharType="begin"/>
            </w:r>
            <w:r w:rsidR="004B23CB">
              <w:rPr>
                <w:noProof/>
                <w:webHidden/>
              </w:rPr>
              <w:instrText xml:space="preserve"> PAGEREF _Toc96874579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4B299CE7" w14:textId="22E7E8E3" w:rsidR="004B23CB" w:rsidRDefault="00AB0BE9">
          <w:pPr>
            <w:pStyle w:val="Verzeichnis3"/>
            <w:tabs>
              <w:tab w:val="left" w:pos="1000"/>
              <w:tab w:val="right" w:leader="dot" w:pos="9060"/>
            </w:tabs>
            <w:rPr>
              <w:rFonts w:eastAsiaTheme="minorEastAsia" w:cstheme="minorBidi"/>
              <w:noProof/>
              <w:sz w:val="22"/>
              <w:szCs w:val="22"/>
              <w:lang w:eastAsia="de-DE"/>
            </w:rPr>
          </w:pPr>
          <w:hyperlink w:anchor="_Toc96874580" w:history="1">
            <w:r w:rsidR="004B23CB" w:rsidRPr="007975EE">
              <w:rPr>
                <w:rStyle w:val="Hyperlink"/>
                <w:rFonts w:eastAsia="Calibri"/>
                <w:noProof/>
              </w:rPr>
              <w:t>6.3.1</w:t>
            </w:r>
            <w:r w:rsidR="004B23CB">
              <w:rPr>
                <w:rFonts w:eastAsiaTheme="minorEastAsia" w:cstheme="minorBidi"/>
                <w:noProof/>
                <w:sz w:val="22"/>
                <w:szCs w:val="22"/>
                <w:lang w:eastAsia="de-DE"/>
              </w:rPr>
              <w:tab/>
            </w:r>
            <w:r w:rsidR="004B23CB" w:rsidRPr="007975EE">
              <w:rPr>
                <w:rStyle w:val="Hyperlink"/>
                <w:rFonts w:eastAsia="Calibri"/>
                <w:noProof/>
              </w:rPr>
              <w:t>Klebstoff</w:t>
            </w:r>
            <w:r w:rsidR="004B23CB">
              <w:rPr>
                <w:noProof/>
                <w:webHidden/>
              </w:rPr>
              <w:tab/>
            </w:r>
            <w:r w:rsidR="004B23CB">
              <w:rPr>
                <w:noProof/>
                <w:webHidden/>
              </w:rPr>
              <w:fldChar w:fldCharType="begin"/>
            </w:r>
            <w:r w:rsidR="004B23CB">
              <w:rPr>
                <w:noProof/>
                <w:webHidden/>
              </w:rPr>
              <w:instrText xml:space="preserve"> PAGEREF _Toc96874580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16751F30" w14:textId="1CE52EB8" w:rsidR="004B23CB" w:rsidRDefault="00AB0BE9">
          <w:pPr>
            <w:pStyle w:val="Verzeichnis3"/>
            <w:tabs>
              <w:tab w:val="left" w:pos="1000"/>
              <w:tab w:val="right" w:leader="dot" w:pos="9060"/>
            </w:tabs>
            <w:rPr>
              <w:rFonts w:eastAsiaTheme="minorEastAsia" w:cstheme="minorBidi"/>
              <w:noProof/>
              <w:sz w:val="22"/>
              <w:szCs w:val="22"/>
              <w:lang w:eastAsia="de-DE"/>
            </w:rPr>
          </w:pPr>
          <w:hyperlink w:anchor="_Toc96874581" w:history="1">
            <w:r w:rsidR="004B23CB" w:rsidRPr="007975EE">
              <w:rPr>
                <w:rStyle w:val="Hyperlink"/>
                <w:rFonts w:eastAsia="Calibri"/>
                <w:noProof/>
              </w:rPr>
              <w:t>6.3.2</w:t>
            </w:r>
            <w:r w:rsidR="004B23CB">
              <w:rPr>
                <w:rFonts w:eastAsiaTheme="minorEastAsia" w:cstheme="minorBidi"/>
                <w:noProof/>
                <w:sz w:val="22"/>
                <w:szCs w:val="22"/>
                <w:lang w:eastAsia="de-DE"/>
              </w:rPr>
              <w:tab/>
            </w:r>
            <w:r w:rsidR="004B23CB" w:rsidRPr="007975EE">
              <w:rPr>
                <w:rStyle w:val="Hyperlink"/>
                <w:rFonts w:eastAsia="Calibri"/>
                <w:noProof/>
              </w:rPr>
              <w:t>Beton</w:t>
            </w:r>
            <w:r w:rsidR="004B23CB">
              <w:rPr>
                <w:noProof/>
                <w:webHidden/>
              </w:rPr>
              <w:tab/>
            </w:r>
            <w:r w:rsidR="004B23CB">
              <w:rPr>
                <w:noProof/>
                <w:webHidden/>
              </w:rPr>
              <w:fldChar w:fldCharType="begin"/>
            </w:r>
            <w:r w:rsidR="004B23CB">
              <w:rPr>
                <w:noProof/>
                <w:webHidden/>
              </w:rPr>
              <w:instrText xml:space="preserve"> PAGEREF _Toc96874581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63A430A" w14:textId="03FB8648" w:rsidR="004B23CB" w:rsidRDefault="00AB0BE9">
          <w:pPr>
            <w:pStyle w:val="Verzeichnis3"/>
            <w:tabs>
              <w:tab w:val="left" w:pos="1000"/>
              <w:tab w:val="right" w:leader="dot" w:pos="9060"/>
            </w:tabs>
            <w:rPr>
              <w:rFonts w:eastAsiaTheme="minorEastAsia" w:cstheme="minorBidi"/>
              <w:noProof/>
              <w:sz w:val="22"/>
              <w:szCs w:val="22"/>
              <w:lang w:eastAsia="de-DE"/>
            </w:rPr>
          </w:pPr>
          <w:hyperlink w:anchor="_Toc96874582" w:history="1">
            <w:r w:rsidR="004B23CB" w:rsidRPr="007975EE">
              <w:rPr>
                <w:rStyle w:val="Hyperlink"/>
                <w:noProof/>
              </w:rPr>
              <w:t>6.3.3</w:t>
            </w:r>
            <w:r w:rsidR="004B23CB">
              <w:rPr>
                <w:rFonts w:eastAsiaTheme="minorEastAsia" w:cstheme="minorBidi"/>
                <w:noProof/>
                <w:sz w:val="22"/>
                <w:szCs w:val="22"/>
                <w:lang w:eastAsia="de-DE"/>
              </w:rPr>
              <w:tab/>
            </w:r>
            <w:r w:rsidR="004B23CB" w:rsidRPr="007975EE">
              <w:rPr>
                <w:rStyle w:val="Hyperlink"/>
                <w:noProof/>
              </w:rPr>
              <w:t>Holz</w:t>
            </w:r>
            <w:r w:rsidR="004B23CB">
              <w:rPr>
                <w:noProof/>
                <w:webHidden/>
              </w:rPr>
              <w:tab/>
            </w:r>
            <w:r w:rsidR="004B23CB">
              <w:rPr>
                <w:noProof/>
                <w:webHidden/>
              </w:rPr>
              <w:fldChar w:fldCharType="begin"/>
            </w:r>
            <w:r w:rsidR="004B23CB">
              <w:rPr>
                <w:noProof/>
                <w:webHidden/>
              </w:rPr>
              <w:instrText xml:space="preserve"> PAGEREF _Toc96874582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42A9EDE" w14:textId="2C3D8AA0"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583" w:history="1">
            <w:r w:rsidR="004B23CB" w:rsidRPr="007975EE">
              <w:rPr>
                <w:rStyle w:val="Hyperlink"/>
                <w:noProof/>
              </w:rPr>
              <w:t>6.4</w:t>
            </w:r>
            <w:r w:rsidR="004B23CB">
              <w:rPr>
                <w:rFonts w:eastAsiaTheme="minorEastAsia" w:cstheme="minorBidi"/>
                <w:b w:val="0"/>
                <w:bCs w:val="0"/>
                <w:noProof/>
                <w:sz w:val="22"/>
                <w:szCs w:val="22"/>
                <w:lang w:eastAsia="de-DE"/>
              </w:rPr>
              <w:tab/>
            </w:r>
            <w:r w:rsidR="004B23CB" w:rsidRPr="007975EE">
              <w:rPr>
                <w:rStyle w:val="Hyperlink"/>
                <w:noProof/>
              </w:rPr>
              <w:t>Versuchsprogramm</w:t>
            </w:r>
            <w:r w:rsidR="004B23CB">
              <w:rPr>
                <w:noProof/>
                <w:webHidden/>
              </w:rPr>
              <w:tab/>
            </w:r>
            <w:r w:rsidR="004B23CB">
              <w:rPr>
                <w:noProof/>
                <w:webHidden/>
              </w:rPr>
              <w:fldChar w:fldCharType="begin"/>
            </w:r>
            <w:r w:rsidR="004B23CB">
              <w:rPr>
                <w:noProof/>
                <w:webHidden/>
              </w:rPr>
              <w:instrText xml:space="preserve"> PAGEREF _Toc96874583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121D6206" w14:textId="08A3EA4E"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584" w:history="1">
            <w:r w:rsidR="004B23CB" w:rsidRPr="007975EE">
              <w:rPr>
                <w:rStyle w:val="Hyperlink"/>
                <w:noProof/>
              </w:rPr>
              <w:t>6.5</w:t>
            </w:r>
            <w:r w:rsidR="004B23CB">
              <w:rPr>
                <w:rFonts w:eastAsiaTheme="minorEastAsia" w:cstheme="minorBidi"/>
                <w:b w:val="0"/>
                <w:bCs w:val="0"/>
                <w:noProof/>
                <w:sz w:val="22"/>
                <w:szCs w:val="22"/>
                <w:lang w:eastAsia="de-DE"/>
              </w:rPr>
              <w:tab/>
            </w:r>
            <w:r w:rsidR="004B23CB" w:rsidRPr="007975EE">
              <w:rPr>
                <w:rStyle w:val="Hyperlink"/>
                <w:noProof/>
              </w:rPr>
              <w:t>Scherversuche</w:t>
            </w:r>
            <w:r w:rsidR="004B23CB">
              <w:rPr>
                <w:noProof/>
                <w:webHidden/>
              </w:rPr>
              <w:tab/>
            </w:r>
            <w:r w:rsidR="004B23CB">
              <w:rPr>
                <w:noProof/>
                <w:webHidden/>
              </w:rPr>
              <w:fldChar w:fldCharType="begin"/>
            </w:r>
            <w:r w:rsidR="004B23CB">
              <w:rPr>
                <w:noProof/>
                <w:webHidden/>
              </w:rPr>
              <w:instrText xml:space="preserve"> PAGEREF _Toc96874584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0C463C93" w14:textId="57B56816" w:rsidR="004B23CB" w:rsidRDefault="00AB0BE9">
          <w:pPr>
            <w:pStyle w:val="Verzeichnis3"/>
            <w:tabs>
              <w:tab w:val="left" w:pos="1000"/>
              <w:tab w:val="right" w:leader="dot" w:pos="9060"/>
            </w:tabs>
            <w:rPr>
              <w:rFonts w:eastAsiaTheme="minorEastAsia" w:cstheme="minorBidi"/>
              <w:noProof/>
              <w:sz w:val="22"/>
              <w:szCs w:val="22"/>
              <w:lang w:eastAsia="de-DE"/>
            </w:rPr>
          </w:pPr>
          <w:hyperlink w:anchor="_Toc96874585" w:history="1">
            <w:r w:rsidR="004B23CB" w:rsidRPr="007975EE">
              <w:rPr>
                <w:rStyle w:val="Hyperlink"/>
                <w:noProof/>
              </w:rPr>
              <w:t>6.5.1</w:t>
            </w:r>
            <w:r w:rsidR="004B23CB">
              <w:rPr>
                <w:rFonts w:eastAsiaTheme="minorEastAsia" w:cstheme="minorBidi"/>
                <w:noProof/>
                <w:sz w:val="22"/>
                <w:szCs w:val="22"/>
                <w:lang w:eastAsia="de-DE"/>
              </w:rPr>
              <w:tab/>
            </w:r>
            <w:r w:rsidR="004B23CB" w:rsidRPr="007975EE">
              <w:rPr>
                <w:rStyle w:val="Hyperlink"/>
                <w:noProof/>
              </w:rPr>
              <w:t>Versuchsprogramm und Herstellung der Probekörper</w:t>
            </w:r>
            <w:r w:rsidR="004B23CB">
              <w:rPr>
                <w:noProof/>
                <w:webHidden/>
              </w:rPr>
              <w:tab/>
            </w:r>
            <w:r w:rsidR="004B23CB">
              <w:rPr>
                <w:noProof/>
                <w:webHidden/>
              </w:rPr>
              <w:fldChar w:fldCharType="begin"/>
            </w:r>
            <w:r w:rsidR="004B23CB">
              <w:rPr>
                <w:noProof/>
                <w:webHidden/>
              </w:rPr>
              <w:instrText xml:space="preserve"> PAGEREF _Toc96874585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7D8E964F" w14:textId="2B87E888" w:rsidR="004B23CB" w:rsidRDefault="00AB0BE9">
          <w:pPr>
            <w:pStyle w:val="Verzeichnis3"/>
            <w:tabs>
              <w:tab w:val="left" w:pos="1000"/>
              <w:tab w:val="right" w:leader="dot" w:pos="9060"/>
            </w:tabs>
            <w:rPr>
              <w:rFonts w:eastAsiaTheme="minorEastAsia" w:cstheme="minorBidi"/>
              <w:noProof/>
              <w:sz w:val="22"/>
              <w:szCs w:val="22"/>
              <w:lang w:eastAsia="de-DE"/>
            </w:rPr>
          </w:pPr>
          <w:hyperlink w:anchor="_Toc96874586" w:history="1">
            <w:r w:rsidR="004B23CB" w:rsidRPr="007975EE">
              <w:rPr>
                <w:rStyle w:val="Hyperlink"/>
                <w:noProof/>
              </w:rPr>
              <w:t>6.5.2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_Toc96874586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62295CC4" w14:textId="3EB9A4CA" w:rsidR="004B23CB" w:rsidRDefault="00AB0BE9">
          <w:pPr>
            <w:pStyle w:val="Verzeichnis3"/>
            <w:tabs>
              <w:tab w:val="left" w:pos="1000"/>
              <w:tab w:val="right" w:leader="dot" w:pos="9060"/>
            </w:tabs>
            <w:rPr>
              <w:rFonts w:eastAsiaTheme="minorEastAsia" w:cstheme="minorBidi"/>
              <w:noProof/>
              <w:sz w:val="22"/>
              <w:szCs w:val="22"/>
              <w:lang w:eastAsia="de-DE"/>
            </w:rPr>
          </w:pPr>
          <w:hyperlink w:anchor="_Toc96874587" w:history="1">
            <w:r w:rsidR="004B23CB" w:rsidRPr="007975EE">
              <w:rPr>
                <w:rStyle w:val="Hyperlink"/>
                <w:noProof/>
              </w:rPr>
              <w:t>6.5.3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_Toc96874587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7D8C602" w14:textId="676CF067"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588" w:history="1">
            <w:r w:rsidR="004B23CB" w:rsidRPr="007975EE">
              <w:rPr>
                <w:rStyle w:val="Hyperlink"/>
                <w:noProof/>
              </w:rPr>
              <w:t>6.6</w:t>
            </w:r>
            <w:r w:rsidR="004B23CB">
              <w:rPr>
                <w:rFonts w:eastAsiaTheme="minorEastAsia" w:cstheme="minorBidi"/>
                <w:b w:val="0"/>
                <w:bCs w:val="0"/>
                <w:noProof/>
                <w:sz w:val="22"/>
                <w:szCs w:val="22"/>
                <w:lang w:eastAsia="de-DE"/>
              </w:rPr>
              <w:tab/>
            </w:r>
            <w:r w:rsidR="004B23CB" w:rsidRPr="007975EE">
              <w:rPr>
                <w:rStyle w:val="Hyperlink"/>
                <w:noProof/>
              </w:rPr>
              <w:t>Schub-Biege-Versuche</w:t>
            </w:r>
            <w:r w:rsidR="004B23CB">
              <w:rPr>
                <w:noProof/>
                <w:webHidden/>
              </w:rPr>
              <w:tab/>
            </w:r>
            <w:r w:rsidR="004B23CB">
              <w:rPr>
                <w:noProof/>
                <w:webHidden/>
              </w:rPr>
              <w:fldChar w:fldCharType="begin"/>
            </w:r>
            <w:r w:rsidR="004B23CB">
              <w:rPr>
                <w:noProof/>
                <w:webHidden/>
              </w:rPr>
              <w:instrText xml:space="preserve"> PAGEREF _Toc96874588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02312FC5" w14:textId="7BC49802" w:rsidR="004B23CB" w:rsidRDefault="00AB0BE9">
          <w:pPr>
            <w:pStyle w:val="Verzeichnis3"/>
            <w:tabs>
              <w:tab w:val="left" w:pos="1000"/>
              <w:tab w:val="right" w:leader="dot" w:pos="9060"/>
            </w:tabs>
            <w:rPr>
              <w:rFonts w:eastAsiaTheme="minorEastAsia" w:cstheme="minorBidi"/>
              <w:noProof/>
              <w:sz w:val="22"/>
              <w:szCs w:val="22"/>
              <w:lang w:eastAsia="de-DE"/>
            </w:rPr>
          </w:pPr>
          <w:hyperlink w:anchor="_Toc96874589" w:history="1">
            <w:r w:rsidR="004B23CB" w:rsidRPr="007975EE">
              <w:rPr>
                <w:rStyle w:val="Hyperlink"/>
                <w:noProof/>
              </w:rPr>
              <w:t>6.6.1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_Toc96874589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34024167" w14:textId="64AC0969" w:rsidR="004B23CB" w:rsidRDefault="00AB0BE9">
          <w:pPr>
            <w:pStyle w:val="Verzeichnis3"/>
            <w:tabs>
              <w:tab w:val="left" w:pos="1000"/>
              <w:tab w:val="right" w:leader="dot" w:pos="9060"/>
            </w:tabs>
            <w:rPr>
              <w:rFonts w:eastAsiaTheme="minorEastAsia" w:cstheme="minorBidi"/>
              <w:noProof/>
              <w:sz w:val="22"/>
              <w:szCs w:val="22"/>
              <w:lang w:eastAsia="de-DE"/>
            </w:rPr>
          </w:pPr>
          <w:hyperlink w:anchor="_Toc96874590" w:history="1">
            <w:r w:rsidR="004B23CB" w:rsidRPr="007975EE">
              <w:rPr>
                <w:rStyle w:val="Hyperlink"/>
                <w:noProof/>
              </w:rPr>
              <w:t>6.6.2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_Toc96874590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5593E609" w14:textId="752D054C" w:rsidR="004B23CB" w:rsidRDefault="00AB0BE9">
          <w:pPr>
            <w:pStyle w:val="Verzeichnis3"/>
            <w:tabs>
              <w:tab w:val="left" w:pos="1000"/>
              <w:tab w:val="right" w:leader="dot" w:pos="9060"/>
            </w:tabs>
            <w:rPr>
              <w:rFonts w:eastAsiaTheme="minorEastAsia" w:cstheme="minorBidi"/>
              <w:noProof/>
              <w:sz w:val="22"/>
              <w:szCs w:val="22"/>
              <w:lang w:eastAsia="de-DE"/>
            </w:rPr>
          </w:pPr>
          <w:hyperlink w:anchor="_Toc96874591" w:history="1">
            <w:r w:rsidR="004B23CB" w:rsidRPr="007975EE">
              <w:rPr>
                <w:rStyle w:val="Hyperlink"/>
                <w:noProof/>
              </w:rPr>
              <w:t>6.6.3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5ECBB0B" w14:textId="20900A05"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592" w:history="1">
            <w:r w:rsidR="004B23CB" w:rsidRPr="007975EE">
              <w:rPr>
                <w:rStyle w:val="Hyperlink"/>
                <w:noProof/>
              </w:rPr>
              <w:t>6.7</w:t>
            </w:r>
            <w:r w:rsidR="004B23CB">
              <w:rPr>
                <w:rFonts w:eastAsiaTheme="minorEastAsia" w:cstheme="minorBidi"/>
                <w:b w:val="0"/>
                <w:bCs w:val="0"/>
                <w:noProof/>
                <w:sz w:val="22"/>
                <w:szCs w:val="22"/>
                <w:lang w:eastAsia="de-DE"/>
              </w:rPr>
              <w:tab/>
            </w:r>
            <w:r w:rsidR="004B23CB" w:rsidRPr="007975EE">
              <w:rPr>
                <w:rStyle w:val="Hyperlink"/>
                <w:noProof/>
              </w:rPr>
              <w:t>Biegeversuche</w:t>
            </w:r>
            <w:r w:rsidR="004B23CB">
              <w:rPr>
                <w:noProof/>
                <w:webHidden/>
              </w:rPr>
              <w:tab/>
            </w:r>
            <w:r w:rsidR="004B23CB">
              <w:rPr>
                <w:noProof/>
                <w:webHidden/>
              </w:rPr>
              <w:fldChar w:fldCharType="begin"/>
            </w:r>
            <w:r w:rsidR="004B23CB">
              <w:rPr>
                <w:noProof/>
                <w:webHidden/>
              </w:rPr>
              <w:instrText xml:space="preserve"> PAGEREF _Toc96874592 \h </w:instrText>
            </w:r>
            <w:r w:rsidR="004B23CB">
              <w:rPr>
                <w:noProof/>
                <w:webHidden/>
              </w:rPr>
            </w:r>
            <w:r w:rsidR="004B23CB">
              <w:rPr>
                <w:noProof/>
                <w:webHidden/>
              </w:rPr>
              <w:fldChar w:fldCharType="separate"/>
            </w:r>
            <w:r w:rsidR="004B23CB">
              <w:rPr>
                <w:noProof/>
                <w:webHidden/>
              </w:rPr>
              <w:t>55</w:t>
            </w:r>
            <w:r w:rsidR="004B23CB">
              <w:rPr>
                <w:noProof/>
                <w:webHidden/>
              </w:rPr>
              <w:fldChar w:fldCharType="end"/>
            </w:r>
          </w:hyperlink>
        </w:p>
        <w:p w14:paraId="05D04B53" w14:textId="28DB6C43" w:rsidR="004B23CB" w:rsidRDefault="00AB0BE9">
          <w:pPr>
            <w:pStyle w:val="Verzeichnis3"/>
            <w:tabs>
              <w:tab w:val="left" w:pos="1000"/>
              <w:tab w:val="right" w:leader="dot" w:pos="9060"/>
            </w:tabs>
            <w:rPr>
              <w:rFonts w:eastAsiaTheme="minorEastAsia" w:cstheme="minorBidi"/>
              <w:noProof/>
              <w:sz w:val="22"/>
              <w:szCs w:val="22"/>
              <w:lang w:eastAsia="de-DE"/>
            </w:rPr>
          </w:pPr>
          <w:hyperlink w:anchor="_Toc96874593" w:history="1">
            <w:r w:rsidR="004B23CB" w:rsidRPr="007975EE">
              <w:rPr>
                <w:rStyle w:val="Hyperlink"/>
                <w:noProof/>
              </w:rPr>
              <w:t>6.7.1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_Toc96874593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22E656B7" w14:textId="70399F9B" w:rsidR="004B23CB" w:rsidRDefault="00AB0BE9">
          <w:pPr>
            <w:pStyle w:val="Verzeichnis3"/>
            <w:tabs>
              <w:tab w:val="left" w:pos="1000"/>
              <w:tab w:val="right" w:leader="dot" w:pos="9060"/>
            </w:tabs>
            <w:rPr>
              <w:rFonts w:eastAsiaTheme="minorEastAsia" w:cstheme="minorBidi"/>
              <w:noProof/>
              <w:sz w:val="22"/>
              <w:szCs w:val="22"/>
              <w:lang w:eastAsia="de-DE"/>
            </w:rPr>
          </w:pPr>
          <w:hyperlink w:anchor="_Toc96874594" w:history="1">
            <w:r w:rsidR="004B23CB" w:rsidRPr="007975EE">
              <w:rPr>
                <w:rStyle w:val="Hyperlink"/>
                <w:noProof/>
              </w:rPr>
              <w:t>6.7.2</w:t>
            </w:r>
            <w:r w:rsidR="004B23CB">
              <w:rPr>
                <w:rFonts w:eastAsiaTheme="minorEastAsia" w:cstheme="minorBidi"/>
                <w:noProof/>
                <w:sz w:val="22"/>
                <w:szCs w:val="22"/>
                <w:lang w:eastAsia="de-DE"/>
              </w:rPr>
              <w:tab/>
            </w:r>
            <w:r w:rsidR="004B23CB" w:rsidRPr="007975EE">
              <w:rPr>
                <w:rStyle w:val="Hyperlink"/>
                <w:noProof/>
              </w:rPr>
              <w:t>Versuchsdurchführung und Messtechnik</w:t>
            </w:r>
            <w:r w:rsidR="004B23CB">
              <w:rPr>
                <w:noProof/>
                <w:webHidden/>
              </w:rPr>
              <w:tab/>
            </w:r>
            <w:r w:rsidR="004B23CB">
              <w:rPr>
                <w:noProof/>
                <w:webHidden/>
              </w:rPr>
              <w:fldChar w:fldCharType="begin"/>
            </w:r>
            <w:r w:rsidR="004B23CB">
              <w:rPr>
                <w:noProof/>
                <w:webHidden/>
              </w:rPr>
              <w:instrText xml:space="preserve"> PAGEREF _Toc96874594 \h </w:instrText>
            </w:r>
            <w:r w:rsidR="004B23CB">
              <w:rPr>
                <w:noProof/>
                <w:webHidden/>
              </w:rPr>
            </w:r>
            <w:r w:rsidR="004B23CB">
              <w:rPr>
                <w:noProof/>
                <w:webHidden/>
              </w:rPr>
              <w:fldChar w:fldCharType="separate"/>
            </w:r>
            <w:r w:rsidR="004B23CB">
              <w:rPr>
                <w:noProof/>
                <w:webHidden/>
              </w:rPr>
              <w:t>58</w:t>
            </w:r>
            <w:r w:rsidR="004B23CB">
              <w:rPr>
                <w:noProof/>
                <w:webHidden/>
              </w:rPr>
              <w:fldChar w:fldCharType="end"/>
            </w:r>
          </w:hyperlink>
        </w:p>
        <w:p w14:paraId="799980B8" w14:textId="1F960683" w:rsidR="004B23CB" w:rsidRDefault="00AB0BE9">
          <w:pPr>
            <w:pStyle w:val="Verzeichnis3"/>
            <w:tabs>
              <w:tab w:val="left" w:pos="1000"/>
              <w:tab w:val="right" w:leader="dot" w:pos="9060"/>
            </w:tabs>
            <w:rPr>
              <w:rFonts w:eastAsiaTheme="minorEastAsia" w:cstheme="minorBidi"/>
              <w:noProof/>
              <w:sz w:val="22"/>
              <w:szCs w:val="22"/>
              <w:lang w:eastAsia="de-DE"/>
            </w:rPr>
          </w:pPr>
          <w:hyperlink w:anchor="_Toc96874595" w:history="1">
            <w:r w:rsidR="004B23CB" w:rsidRPr="007975EE">
              <w:rPr>
                <w:rStyle w:val="Hyperlink"/>
                <w:noProof/>
              </w:rPr>
              <w:t>6.7.3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_Toc96874595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10EC15AC" w14:textId="202412E1"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596" w:history="1">
            <w:r w:rsidR="004B23CB" w:rsidRPr="007975EE">
              <w:rPr>
                <w:rStyle w:val="Hyperlink"/>
                <w:noProof/>
              </w:rPr>
              <w:t>6.8</w:t>
            </w:r>
            <w:r w:rsidR="004B23CB">
              <w:rPr>
                <w:rFonts w:eastAsiaTheme="minorEastAsia" w:cstheme="minorBidi"/>
                <w:b w:val="0"/>
                <w:bCs w:val="0"/>
                <w:noProof/>
                <w:sz w:val="22"/>
                <w:szCs w:val="22"/>
                <w:lang w:eastAsia="de-DE"/>
              </w:rPr>
              <w:tab/>
            </w:r>
            <w:r w:rsidR="004B23CB" w:rsidRPr="007975EE">
              <w:rPr>
                <w:rStyle w:val="Hyperlink"/>
                <w:noProof/>
              </w:rPr>
              <w:t>Forschung und Entwicklung zu einer abgesetzten Auflagerkonstruktion</w:t>
            </w:r>
            <w:r w:rsidR="004B23CB">
              <w:rPr>
                <w:noProof/>
                <w:webHidden/>
              </w:rPr>
              <w:tab/>
            </w:r>
            <w:r w:rsidR="004B23CB">
              <w:rPr>
                <w:noProof/>
                <w:webHidden/>
              </w:rPr>
              <w:fldChar w:fldCharType="begin"/>
            </w:r>
            <w:r w:rsidR="004B23CB">
              <w:rPr>
                <w:noProof/>
                <w:webHidden/>
              </w:rPr>
              <w:instrText xml:space="preserve"> PAGEREF _Toc96874596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4C0820A7" w14:textId="71687675" w:rsidR="004B23CB" w:rsidRDefault="00AB0BE9">
          <w:pPr>
            <w:pStyle w:val="Verzeichnis3"/>
            <w:tabs>
              <w:tab w:val="left" w:pos="1000"/>
              <w:tab w:val="right" w:leader="dot" w:pos="9060"/>
            </w:tabs>
            <w:rPr>
              <w:rFonts w:eastAsiaTheme="minorEastAsia" w:cstheme="minorBidi"/>
              <w:noProof/>
              <w:sz w:val="22"/>
              <w:szCs w:val="22"/>
              <w:lang w:eastAsia="de-DE"/>
            </w:rPr>
          </w:pPr>
          <w:hyperlink w:anchor="_Toc96874597" w:history="1">
            <w:r w:rsidR="004B23CB" w:rsidRPr="007975EE">
              <w:rPr>
                <w:rStyle w:val="Hyperlink"/>
                <w:noProof/>
              </w:rPr>
              <w:t>6.8.1</w:t>
            </w:r>
            <w:r w:rsidR="004B23CB">
              <w:rPr>
                <w:rFonts w:eastAsiaTheme="minorEastAsia" w:cstheme="minorBidi"/>
                <w:noProof/>
                <w:sz w:val="22"/>
                <w:szCs w:val="22"/>
                <w:lang w:eastAsia="de-DE"/>
              </w:rPr>
              <w:tab/>
            </w:r>
            <w:r w:rsidR="004B23CB" w:rsidRPr="007975EE">
              <w:rPr>
                <w:rStyle w:val="Hyperlink"/>
                <w:noProof/>
              </w:rPr>
              <w:t>Versuchskonzept</w:t>
            </w:r>
            <w:r w:rsidR="004B23CB">
              <w:rPr>
                <w:noProof/>
                <w:webHidden/>
              </w:rPr>
              <w:tab/>
            </w:r>
            <w:r w:rsidR="004B23CB">
              <w:rPr>
                <w:noProof/>
                <w:webHidden/>
              </w:rPr>
              <w:fldChar w:fldCharType="begin"/>
            </w:r>
            <w:r w:rsidR="004B23CB">
              <w:rPr>
                <w:noProof/>
                <w:webHidden/>
              </w:rPr>
              <w:instrText xml:space="preserve"> PAGEREF _Toc96874597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6ED99735" w14:textId="22A79DD2" w:rsidR="004B23CB" w:rsidRDefault="00AB0BE9">
          <w:pPr>
            <w:pStyle w:val="Verzeichnis3"/>
            <w:tabs>
              <w:tab w:val="left" w:pos="1000"/>
              <w:tab w:val="right" w:leader="dot" w:pos="9060"/>
            </w:tabs>
            <w:rPr>
              <w:rFonts w:eastAsiaTheme="minorEastAsia" w:cstheme="minorBidi"/>
              <w:noProof/>
              <w:sz w:val="22"/>
              <w:szCs w:val="22"/>
              <w:lang w:eastAsia="de-DE"/>
            </w:rPr>
          </w:pPr>
          <w:hyperlink w:anchor="_Toc96874598" w:history="1">
            <w:r w:rsidR="004B23CB" w:rsidRPr="007975EE">
              <w:rPr>
                <w:rStyle w:val="Hyperlink"/>
                <w:noProof/>
              </w:rPr>
              <w:t>6.8.2</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_Toc96874598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2C8AC5B7" w14:textId="6373B21B" w:rsidR="004B23CB" w:rsidRDefault="00AB0BE9">
          <w:pPr>
            <w:pStyle w:val="Verzeichnis3"/>
            <w:tabs>
              <w:tab w:val="left" w:pos="1000"/>
              <w:tab w:val="right" w:leader="dot" w:pos="9060"/>
            </w:tabs>
            <w:rPr>
              <w:rFonts w:eastAsiaTheme="minorEastAsia" w:cstheme="minorBidi"/>
              <w:noProof/>
              <w:sz w:val="22"/>
              <w:szCs w:val="22"/>
              <w:lang w:eastAsia="de-DE"/>
            </w:rPr>
          </w:pPr>
          <w:hyperlink w:anchor="_Toc96874599" w:history="1">
            <w:r w:rsidR="004B23CB" w:rsidRPr="007975EE">
              <w:rPr>
                <w:rStyle w:val="Hyperlink"/>
                <w:noProof/>
              </w:rPr>
              <w:t>6.8.3</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2CFC1E3" w14:textId="677758B9" w:rsidR="004B23CB" w:rsidRDefault="00AB0BE9">
          <w:pPr>
            <w:pStyle w:val="Verzeichnis3"/>
            <w:tabs>
              <w:tab w:val="left" w:pos="1000"/>
              <w:tab w:val="right" w:leader="dot" w:pos="9060"/>
            </w:tabs>
            <w:rPr>
              <w:rFonts w:eastAsiaTheme="minorEastAsia" w:cstheme="minorBidi"/>
              <w:noProof/>
              <w:sz w:val="22"/>
              <w:szCs w:val="22"/>
              <w:lang w:eastAsia="de-DE"/>
            </w:rPr>
          </w:pPr>
          <w:hyperlink w:anchor="_Toc96874600" w:history="1">
            <w:r w:rsidR="004B23CB" w:rsidRPr="007975EE">
              <w:rPr>
                <w:rStyle w:val="Hyperlink"/>
                <w:noProof/>
              </w:rPr>
              <w:t>6.8.4</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_Toc96874600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574E1B72" w14:textId="16923160"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601" w:history="1">
            <w:r w:rsidR="004B23CB" w:rsidRPr="007975EE">
              <w:rPr>
                <w:rStyle w:val="Hyperlink"/>
                <w:noProof/>
              </w:rPr>
              <w:t>6.9</w:t>
            </w:r>
            <w:r w:rsidR="004B23CB">
              <w:rPr>
                <w:rFonts w:eastAsiaTheme="minorEastAsia" w:cstheme="minorBidi"/>
                <w:b w:val="0"/>
                <w:bCs w:val="0"/>
                <w:noProof/>
                <w:sz w:val="22"/>
                <w:szCs w:val="22"/>
                <w:lang w:eastAsia="de-DE"/>
              </w:rPr>
              <w:tab/>
            </w:r>
            <w:r w:rsidR="004B23CB" w:rsidRPr="007975EE">
              <w:rPr>
                <w:rStyle w:val="Hyperlink"/>
                <w:noProof/>
              </w:rPr>
              <w:t>Fazit und Ausblick</w:t>
            </w:r>
            <w:r w:rsidR="004B23CB">
              <w:rPr>
                <w:noProof/>
                <w:webHidden/>
              </w:rPr>
              <w:tab/>
            </w:r>
            <w:r w:rsidR="004B23CB">
              <w:rPr>
                <w:noProof/>
                <w:webHidden/>
              </w:rPr>
              <w:fldChar w:fldCharType="begin"/>
            </w:r>
            <w:r w:rsidR="004B23CB">
              <w:rPr>
                <w:noProof/>
                <w:webHidden/>
              </w:rPr>
              <w:instrText xml:space="preserve"> PAGEREF _Toc96874601 \h </w:instrText>
            </w:r>
            <w:r w:rsidR="004B23CB">
              <w:rPr>
                <w:noProof/>
                <w:webHidden/>
              </w:rPr>
            </w:r>
            <w:r w:rsidR="004B23CB">
              <w:rPr>
                <w:noProof/>
                <w:webHidden/>
              </w:rPr>
              <w:fldChar w:fldCharType="separate"/>
            </w:r>
            <w:r w:rsidR="004B23CB">
              <w:rPr>
                <w:noProof/>
                <w:webHidden/>
              </w:rPr>
              <w:t>72</w:t>
            </w:r>
            <w:r w:rsidR="004B23CB">
              <w:rPr>
                <w:noProof/>
                <w:webHidden/>
              </w:rPr>
              <w:fldChar w:fldCharType="end"/>
            </w:r>
          </w:hyperlink>
        </w:p>
        <w:p w14:paraId="6A7FD986" w14:textId="4391C544" w:rsidR="004B23CB" w:rsidRDefault="00AB0BE9">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02" w:history="1">
            <w:r w:rsidR="004B23CB" w:rsidRPr="007975EE">
              <w:rPr>
                <w:rStyle w:val="Hyperlink"/>
                <w:noProof/>
              </w:rPr>
              <w:t>7</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Schallschutz</w:t>
            </w:r>
            <w:r w:rsidR="004B23CB">
              <w:rPr>
                <w:noProof/>
                <w:webHidden/>
              </w:rPr>
              <w:tab/>
            </w:r>
            <w:r w:rsidR="004B23CB">
              <w:rPr>
                <w:noProof/>
                <w:webHidden/>
              </w:rPr>
              <w:fldChar w:fldCharType="begin"/>
            </w:r>
            <w:r w:rsidR="004B23CB">
              <w:rPr>
                <w:noProof/>
                <w:webHidden/>
              </w:rPr>
              <w:instrText xml:space="preserve"> PAGEREF _Toc96874602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5C8E636" w14:textId="7CBB648C"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603" w:history="1">
            <w:r w:rsidR="004B23CB" w:rsidRPr="007975EE">
              <w:rPr>
                <w:rStyle w:val="Hyperlink"/>
                <w:noProof/>
              </w:rPr>
              <w:t>7.1</w:t>
            </w:r>
            <w:r w:rsidR="004B23CB">
              <w:rPr>
                <w:rFonts w:eastAsiaTheme="minorEastAsia" w:cstheme="minorBidi"/>
                <w:b w:val="0"/>
                <w:bCs w:val="0"/>
                <w:noProof/>
                <w:sz w:val="22"/>
                <w:szCs w:val="22"/>
                <w:lang w:eastAsia="de-DE"/>
              </w:rPr>
              <w:tab/>
            </w:r>
            <w:r w:rsidR="004B23CB" w:rsidRPr="007975EE">
              <w:rPr>
                <w:rStyle w:val="Hyperlink"/>
                <w:noProof/>
              </w:rPr>
              <w:t>Untersuchte Varianten</w:t>
            </w:r>
            <w:r w:rsidR="004B23CB">
              <w:rPr>
                <w:noProof/>
                <w:webHidden/>
              </w:rPr>
              <w:tab/>
            </w:r>
            <w:r w:rsidR="004B23CB">
              <w:rPr>
                <w:noProof/>
                <w:webHidden/>
              </w:rPr>
              <w:fldChar w:fldCharType="begin"/>
            </w:r>
            <w:r w:rsidR="004B23CB">
              <w:rPr>
                <w:noProof/>
                <w:webHidden/>
              </w:rPr>
              <w:instrText xml:space="preserve"> PAGEREF _Toc96874603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7347B1C" w14:textId="55ABD44A"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604" w:history="1">
            <w:r w:rsidR="004B23CB" w:rsidRPr="007975EE">
              <w:rPr>
                <w:rStyle w:val="Hyperlink"/>
                <w:noProof/>
              </w:rPr>
              <w:t>7.2</w:t>
            </w:r>
            <w:r w:rsidR="004B23CB">
              <w:rPr>
                <w:rFonts w:eastAsiaTheme="minorEastAsia" w:cstheme="minorBidi"/>
                <w:b w:val="0"/>
                <w:bCs w:val="0"/>
                <w:noProof/>
                <w:sz w:val="22"/>
                <w:szCs w:val="22"/>
                <w:lang w:eastAsia="de-DE"/>
              </w:rPr>
              <w:tab/>
            </w:r>
            <w:r w:rsidR="004B23CB" w:rsidRPr="007975EE">
              <w:rPr>
                <w:rStyle w:val="Hyperlink"/>
                <w:noProof/>
              </w:rPr>
              <w:t>Anforderungen an den Schallschutz</w:t>
            </w:r>
            <w:r w:rsidR="004B23CB">
              <w:rPr>
                <w:noProof/>
                <w:webHidden/>
              </w:rPr>
              <w:tab/>
            </w:r>
            <w:r w:rsidR="004B23CB">
              <w:rPr>
                <w:noProof/>
                <w:webHidden/>
              </w:rPr>
              <w:fldChar w:fldCharType="begin"/>
            </w:r>
            <w:r w:rsidR="004B23CB">
              <w:rPr>
                <w:noProof/>
                <w:webHidden/>
              </w:rPr>
              <w:instrText xml:space="preserve"> PAGEREF _Toc96874604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4363C4AD" w14:textId="71C5CA88"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605" w:history="1">
            <w:r w:rsidR="004B23CB" w:rsidRPr="007975EE">
              <w:rPr>
                <w:rStyle w:val="Hyperlink"/>
                <w:noProof/>
              </w:rPr>
              <w:t>7.3</w:t>
            </w:r>
            <w:r w:rsidR="004B23CB">
              <w:rPr>
                <w:rFonts w:eastAsiaTheme="minorEastAsia" w:cstheme="minorBidi"/>
                <w:b w:val="0"/>
                <w:bCs w:val="0"/>
                <w:noProof/>
                <w:sz w:val="22"/>
                <w:szCs w:val="22"/>
                <w:lang w:eastAsia="de-DE"/>
              </w:rPr>
              <w:tab/>
            </w:r>
            <w:r w:rsidR="004B23CB" w:rsidRPr="007975EE">
              <w:rPr>
                <w:rStyle w:val="Hyperlink"/>
                <w:noProof/>
              </w:rPr>
              <w:t>Rechnerische Bewertung</w:t>
            </w:r>
            <w:r w:rsidR="004B23CB">
              <w:rPr>
                <w:noProof/>
                <w:webHidden/>
              </w:rPr>
              <w:tab/>
            </w:r>
            <w:r w:rsidR="004B23CB">
              <w:rPr>
                <w:noProof/>
                <w:webHidden/>
              </w:rPr>
              <w:fldChar w:fldCharType="begin"/>
            </w:r>
            <w:r w:rsidR="004B23CB">
              <w:rPr>
                <w:noProof/>
                <w:webHidden/>
              </w:rPr>
              <w:instrText xml:space="preserve"> PAGEREF _Toc96874605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657D0314" w14:textId="5B7BCA3C"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606" w:history="1">
            <w:r w:rsidR="004B23CB" w:rsidRPr="007975EE">
              <w:rPr>
                <w:rStyle w:val="Hyperlink"/>
                <w:noProof/>
              </w:rPr>
              <w:t>7.4</w:t>
            </w:r>
            <w:r w:rsidR="004B23CB">
              <w:rPr>
                <w:rFonts w:eastAsiaTheme="minorEastAsia" w:cstheme="minorBidi"/>
                <w:b w:val="0"/>
                <w:bCs w:val="0"/>
                <w:noProof/>
                <w:sz w:val="22"/>
                <w:szCs w:val="22"/>
                <w:lang w:eastAsia="de-DE"/>
              </w:rPr>
              <w:tab/>
            </w:r>
            <w:r w:rsidR="004B23CB" w:rsidRPr="007975EE">
              <w:rPr>
                <w:rStyle w:val="Hyperlink"/>
                <w:noProof/>
              </w:rPr>
              <w:t>Ergebnisse</w:t>
            </w:r>
            <w:r w:rsidR="004B23CB">
              <w:rPr>
                <w:noProof/>
                <w:webHidden/>
              </w:rPr>
              <w:tab/>
            </w:r>
            <w:r w:rsidR="004B23CB">
              <w:rPr>
                <w:noProof/>
                <w:webHidden/>
              </w:rPr>
              <w:fldChar w:fldCharType="begin"/>
            </w:r>
            <w:r w:rsidR="004B23CB">
              <w:rPr>
                <w:noProof/>
                <w:webHidden/>
              </w:rPr>
              <w:instrText xml:space="preserve"> PAGEREF _Toc96874606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07EBF521" w14:textId="3689791D"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607" w:history="1">
            <w:r w:rsidR="004B23CB" w:rsidRPr="007975EE">
              <w:rPr>
                <w:rStyle w:val="Hyperlink"/>
                <w:noProof/>
              </w:rPr>
              <w:t>7.5</w:t>
            </w:r>
            <w:r w:rsidR="004B23CB">
              <w:rPr>
                <w:rFonts w:eastAsiaTheme="minorEastAsia" w:cstheme="minorBidi"/>
                <w:b w:val="0"/>
                <w:bCs w:val="0"/>
                <w:noProof/>
                <w:sz w:val="22"/>
                <w:szCs w:val="22"/>
                <w:lang w:eastAsia="de-DE"/>
              </w:rPr>
              <w:tab/>
            </w:r>
            <w:r w:rsidR="004B23CB" w:rsidRPr="007975EE">
              <w:rPr>
                <w:rStyle w:val="Hyperlink"/>
                <w:noProof/>
              </w:rPr>
              <w:t>Unterdecken</w:t>
            </w:r>
            <w:r w:rsidR="004B23CB">
              <w:rPr>
                <w:noProof/>
                <w:webHidden/>
              </w:rPr>
              <w:tab/>
            </w:r>
            <w:r w:rsidR="004B23CB">
              <w:rPr>
                <w:noProof/>
                <w:webHidden/>
              </w:rPr>
              <w:fldChar w:fldCharType="begin"/>
            </w:r>
            <w:r w:rsidR="004B23CB">
              <w:rPr>
                <w:noProof/>
                <w:webHidden/>
              </w:rPr>
              <w:instrText xml:space="preserve"> PAGEREF _Toc96874607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0227A4D2" w14:textId="2A9E4073"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608" w:history="1">
            <w:r w:rsidR="004B23CB" w:rsidRPr="007975EE">
              <w:rPr>
                <w:rStyle w:val="Hyperlink"/>
                <w:noProof/>
              </w:rPr>
              <w:t>7.6</w:t>
            </w:r>
            <w:r w:rsidR="004B23CB">
              <w:rPr>
                <w:rFonts w:eastAsiaTheme="minorEastAsia" w:cstheme="minorBidi"/>
                <w:b w:val="0"/>
                <w:bCs w:val="0"/>
                <w:noProof/>
                <w:sz w:val="22"/>
                <w:szCs w:val="22"/>
                <w:lang w:eastAsia="de-DE"/>
              </w:rPr>
              <w:tab/>
            </w:r>
            <w:r w:rsidR="004B23CB" w:rsidRPr="007975EE">
              <w:rPr>
                <w:rStyle w:val="Hyperlink"/>
                <w:noProof/>
              </w:rPr>
              <w:t>Konstruktive Hinweise</w:t>
            </w:r>
            <w:r w:rsidR="004B23CB">
              <w:rPr>
                <w:noProof/>
                <w:webHidden/>
              </w:rPr>
              <w:tab/>
            </w:r>
            <w:r w:rsidR="004B23CB">
              <w:rPr>
                <w:noProof/>
                <w:webHidden/>
              </w:rPr>
              <w:fldChar w:fldCharType="begin"/>
            </w:r>
            <w:r w:rsidR="004B23CB">
              <w:rPr>
                <w:noProof/>
                <w:webHidden/>
              </w:rPr>
              <w:instrText xml:space="preserve"> PAGEREF _Toc96874608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45EAB7BF" w14:textId="018A230B"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609" w:history="1">
            <w:r w:rsidR="004B23CB" w:rsidRPr="007975EE">
              <w:rPr>
                <w:rStyle w:val="Hyperlink"/>
                <w:noProof/>
              </w:rPr>
              <w:t>7.7</w:t>
            </w:r>
            <w:r w:rsidR="004B23CB">
              <w:rPr>
                <w:rFonts w:eastAsiaTheme="minorEastAsia" w:cstheme="minorBidi"/>
                <w:b w:val="0"/>
                <w:bCs w:val="0"/>
                <w:noProof/>
                <w:sz w:val="22"/>
                <w:szCs w:val="22"/>
                <w:lang w:eastAsia="de-DE"/>
              </w:rPr>
              <w:tab/>
            </w:r>
            <w:r w:rsidR="004B23CB" w:rsidRPr="007975EE">
              <w:rPr>
                <w:rStyle w:val="Hyperlink"/>
                <w:noProof/>
              </w:rPr>
              <w:t>Projektbezogene Prüfung</w:t>
            </w:r>
            <w:r w:rsidR="004B23CB">
              <w:rPr>
                <w:noProof/>
                <w:webHidden/>
              </w:rPr>
              <w:tab/>
            </w:r>
            <w:r w:rsidR="004B23CB">
              <w:rPr>
                <w:noProof/>
                <w:webHidden/>
              </w:rPr>
              <w:fldChar w:fldCharType="begin"/>
            </w:r>
            <w:r w:rsidR="004B23CB">
              <w:rPr>
                <w:noProof/>
                <w:webHidden/>
              </w:rPr>
              <w:instrText xml:space="preserve"> PAGEREF _Toc96874609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89801B7" w14:textId="27D98601"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610" w:history="1">
            <w:r w:rsidR="004B23CB" w:rsidRPr="007975EE">
              <w:rPr>
                <w:rStyle w:val="Hyperlink"/>
                <w:noProof/>
              </w:rPr>
              <w:t>7.8</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_Toc96874610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A86A677" w14:textId="0E89B776" w:rsidR="004B23CB" w:rsidRDefault="00AB0BE9">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1" w:history="1">
            <w:r w:rsidR="004B23CB" w:rsidRPr="007975EE">
              <w:rPr>
                <w:rStyle w:val="Hyperlink"/>
                <w:noProof/>
              </w:rPr>
              <w:t>8</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Multifunktionales Heiz-/Kühldeckenelement</w:t>
            </w:r>
            <w:r w:rsidR="004B23CB">
              <w:rPr>
                <w:noProof/>
                <w:webHidden/>
              </w:rPr>
              <w:tab/>
            </w:r>
            <w:r w:rsidR="004B23CB">
              <w:rPr>
                <w:noProof/>
                <w:webHidden/>
              </w:rPr>
              <w:fldChar w:fldCharType="begin"/>
            </w:r>
            <w:r w:rsidR="004B23CB">
              <w:rPr>
                <w:noProof/>
                <w:webHidden/>
              </w:rPr>
              <w:instrText xml:space="preserve"> PAGEREF _Toc96874611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7AAD0D07" w14:textId="2317EA90"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612" w:history="1">
            <w:r w:rsidR="004B23CB" w:rsidRPr="007975EE">
              <w:rPr>
                <w:rStyle w:val="Hyperlink"/>
                <w:noProof/>
              </w:rPr>
              <w:t>8.1</w:t>
            </w:r>
            <w:r w:rsidR="004B23CB">
              <w:rPr>
                <w:rFonts w:eastAsiaTheme="minorEastAsia" w:cstheme="minorBidi"/>
                <w:b w:val="0"/>
                <w:bCs w:val="0"/>
                <w:noProof/>
                <w:sz w:val="22"/>
                <w:szCs w:val="22"/>
                <w:lang w:eastAsia="de-DE"/>
              </w:rPr>
              <w:tab/>
            </w:r>
            <w:r w:rsidR="004B23CB" w:rsidRPr="007975EE">
              <w:rPr>
                <w:rStyle w:val="Hyperlink"/>
                <w:noProof/>
              </w:rPr>
              <w:t>Annahmen zur Planung/Untersuchung</w:t>
            </w:r>
            <w:r w:rsidR="004B23CB">
              <w:rPr>
                <w:noProof/>
                <w:webHidden/>
              </w:rPr>
              <w:tab/>
            </w:r>
            <w:r w:rsidR="004B23CB">
              <w:rPr>
                <w:noProof/>
                <w:webHidden/>
              </w:rPr>
              <w:fldChar w:fldCharType="begin"/>
            </w:r>
            <w:r w:rsidR="004B23CB">
              <w:rPr>
                <w:noProof/>
                <w:webHidden/>
              </w:rPr>
              <w:instrText xml:space="preserve"> PAGEREF _Toc96874612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5BD9B1AA" w14:textId="2997E3CE"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613" w:history="1">
            <w:r w:rsidR="004B23CB" w:rsidRPr="007975EE">
              <w:rPr>
                <w:rStyle w:val="Hyperlink"/>
                <w:noProof/>
              </w:rPr>
              <w:t>8.2</w:t>
            </w:r>
            <w:r w:rsidR="004B23CB">
              <w:rPr>
                <w:rFonts w:eastAsiaTheme="minorEastAsia" w:cstheme="minorBidi"/>
                <w:b w:val="0"/>
                <w:bCs w:val="0"/>
                <w:noProof/>
                <w:sz w:val="22"/>
                <w:szCs w:val="22"/>
                <w:lang w:eastAsia="de-DE"/>
              </w:rPr>
              <w:tab/>
            </w:r>
            <w:r w:rsidR="004B23CB" w:rsidRPr="007975EE">
              <w:rPr>
                <w:rStyle w:val="Hyperlink"/>
                <w:noProof/>
              </w:rPr>
              <w:t>Koordination mit den übrigen Gewerken</w:t>
            </w:r>
            <w:r w:rsidR="004B23CB">
              <w:rPr>
                <w:noProof/>
                <w:webHidden/>
              </w:rPr>
              <w:tab/>
            </w:r>
            <w:r w:rsidR="004B23CB">
              <w:rPr>
                <w:noProof/>
                <w:webHidden/>
              </w:rPr>
              <w:fldChar w:fldCharType="begin"/>
            </w:r>
            <w:r w:rsidR="004B23CB">
              <w:rPr>
                <w:noProof/>
                <w:webHidden/>
              </w:rPr>
              <w:instrText xml:space="preserve"> PAGEREF _Toc96874613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4981A4CB" w14:textId="31CA31EF" w:rsidR="004B23CB" w:rsidRDefault="00AB0BE9">
          <w:pPr>
            <w:pStyle w:val="Verzeichnis2"/>
            <w:tabs>
              <w:tab w:val="left" w:pos="600"/>
              <w:tab w:val="right" w:leader="dot" w:pos="9060"/>
            </w:tabs>
            <w:rPr>
              <w:rFonts w:eastAsiaTheme="minorEastAsia" w:cstheme="minorBidi"/>
              <w:b w:val="0"/>
              <w:bCs w:val="0"/>
              <w:noProof/>
              <w:sz w:val="22"/>
              <w:szCs w:val="22"/>
              <w:lang w:eastAsia="de-DE"/>
            </w:rPr>
          </w:pPr>
          <w:hyperlink w:anchor="_Toc96874614" w:history="1">
            <w:r w:rsidR="004B23CB" w:rsidRPr="007975EE">
              <w:rPr>
                <w:rStyle w:val="Hyperlink"/>
                <w:noProof/>
              </w:rPr>
              <w:t>8.3</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_Toc96874614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0D9BD804" w14:textId="059671B8" w:rsidR="004B23CB" w:rsidRDefault="00AB0BE9">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5" w:history="1">
            <w:r w:rsidR="004B23CB" w:rsidRPr="007975EE">
              <w:rPr>
                <w:rStyle w:val="Hyperlink"/>
                <w:rFonts w:eastAsia="Calibri"/>
                <w:noProof/>
              </w:rPr>
              <w:t>9</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rFonts w:eastAsia="Calibri"/>
                <w:noProof/>
              </w:rPr>
              <w:t>Planungs- und Vergabeprozesse</w:t>
            </w:r>
            <w:r w:rsidR="004B23CB">
              <w:rPr>
                <w:noProof/>
                <w:webHidden/>
              </w:rPr>
              <w:tab/>
            </w:r>
            <w:r w:rsidR="004B23CB">
              <w:rPr>
                <w:noProof/>
                <w:webHidden/>
              </w:rPr>
              <w:fldChar w:fldCharType="begin"/>
            </w:r>
            <w:r w:rsidR="004B23CB">
              <w:rPr>
                <w:noProof/>
                <w:webHidden/>
              </w:rPr>
              <w:instrText xml:space="preserve"> PAGEREF _Toc96874615 \h </w:instrText>
            </w:r>
            <w:r w:rsidR="004B23CB">
              <w:rPr>
                <w:noProof/>
                <w:webHidden/>
              </w:rPr>
            </w:r>
            <w:r w:rsidR="004B23CB">
              <w:rPr>
                <w:noProof/>
                <w:webHidden/>
              </w:rPr>
              <w:fldChar w:fldCharType="separate"/>
            </w:r>
            <w:r w:rsidR="004B23CB">
              <w:rPr>
                <w:noProof/>
                <w:webHidden/>
              </w:rPr>
              <w:t>88</w:t>
            </w:r>
            <w:r w:rsidR="004B23CB">
              <w:rPr>
                <w:noProof/>
                <w:webHidden/>
              </w:rPr>
              <w:fldChar w:fldCharType="end"/>
            </w:r>
          </w:hyperlink>
        </w:p>
        <w:p w14:paraId="2EBAC3E2" w14:textId="0AE00D1B" w:rsidR="004B23CB" w:rsidRDefault="00AB0BE9">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6" w:history="1">
            <w:r w:rsidR="004B23CB" w:rsidRPr="007975EE">
              <w:rPr>
                <w:rStyle w:val="Hyperlink"/>
                <w:noProof/>
              </w:rPr>
              <w:t>Bewertung/Diskussion/Zielerreichung – Einordnung in den wissenschaftlichen Kontext inkl. möglicherweise bekannt gewordenen Ergebnissen von dritter Seite</w:t>
            </w:r>
            <w:r w:rsidR="004B23CB">
              <w:rPr>
                <w:noProof/>
                <w:webHidden/>
              </w:rPr>
              <w:tab/>
            </w:r>
            <w:r w:rsidR="004B23CB">
              <w:rPr>
                <w:noProof/>
                <w:webHidden/>
              </w:rPr>
              <w:fldChar w:fldCharType="begin"/>
            </w:r>
            <w:r w:rsidR="004B23CB">
              <w:rPr>
                <w:noProof/>
                <w:webHidden/>
              </w:rPr>
              <w:instrText xml:space="preserve"> PAGEREF _Toc96874616 \h </w:instrText>
            </w:r>
            <w:r w:rsidR="004B23CB">
              <w:rPr>
                <w:noProof/>
                <w:webHidden/>
              </w:rPr>
            </w:r>
            <w:r w:rsidR="004B23CB">
              <w:rPr>
                <w:noProof/>
                <w:webHidden/>
              </w:rPr>
              <w:fldChar w:fldCharType="separate"/>
            </w:r>
            <w:r w:rsidR="004B23CB">
              <w:rPr>
                <w:noProof/>
                <w:webHidden/>
              </w:rPr>
              <w:t>91</w:t>
            </w:r>
            <w:r w:rsidR="004B23CB">
              <w:rPr>
                <w:noProof/>
                <w:webHidden/>
              </w:rPr>
              <w:fldChar w:fldCharType="end"/>
            </w:r>
          </w:hyperlink>
        </w:p>
        <w:p w14:paraId="4DF971F1" w14:textId="083673B2" w:rsidR="004B23CB" w:rsidRDefault="00AB0BE9">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7" w:history="1">
            <w:r w:rsidR="004B23CB" w:rsidRPr="007975EE">
              <w:rPr>
                <w:rStyle w:val="Hyperlink"/>
                <w:noProof/>
              </w:rPr>
              <w:t>Ausblick</w:t>
            </w:r>
            <w:r w:rsidR="004B23CB">
              <w:rPr>
                <w:noProof/>
                <w:webHidden/>
              </w:rPr>
              <w:tab/>
            </w:r>
            <w:r w:rsidR="004B23CB">
              <w:rPr>
                <w:noProof/>
                <w:webHidden/>
              </w:rPr>
              <w:fldChar w:fldCharType="begin"/>
            </w:r>
            <w:r w:rsidR="004B23CB">
              <w:rPr>
                <w:noProof/>
                <w:webHidden/>
              </w:rPr>
              <w:instrText xml:space="preserve"> PAGEREF _Toc96874617 \h </w:instrText>
            </w:r>
            <w:r w:rsidR="004B23CB">
              <w:rPr>
                <w:noProof/>
                <w:webHidden/>
              </w:rPr>
            </w:r>
            <w:r w:rsidR="004B23CB">
              <w:rPr>
                <w:noProof/>
                <w:webHidden/>
              </w:rPr>
              <w:fldChar w:fldCharType="separate"/>
            </w:r>
            <w:r w:rsidR="004B23CB">
              <w:rPr>
                <w:noProof/>
                <w:webHidden/>
              </w:rPr>
              <w:t>92</w:t>
            </w:r>
            <w:r w:rsidR="004B23CB">
              <w:rPr>
                <w:noProof/>
                <w:webHidden/>
              </w:rPr>
              <w:fldChar w:fldCharType="end"/>
            </w:r>
          </w:hyperlink>
        </w:p>
        <w:p w14:paraId="75951745" w14:textId="2C1EDB82" w:rsidR="004B23CB" w:rsidRDefault="00AB0BE9">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8" w:history="1">
            <w:r w:rsidR="004B23CB" w:rsidRPr="007975EE">
              <w:rPr>
                <w:rStyle w:val="Hyperlink"/>
                <w:noProof/>
              </w:rPr>
              <w:t>Mitwirkende</w:t>
            </w:r>
            <w:r w:rsidR="004B23CB">
              <w:rPr>
                <w:noProof/>
                <w:webHidden/>
              </w:rPr>
              <w:tab/>
            </w:r>
            <w:r w:rsidR="004B23CB">
              <w:rPr>
                <w:noProof/>
                <w:webHidden/>
              </w:rPr>
              <w:fldChar w:fldCharType="begin"/>
            </w:r>
            <w:r w:rsidR="004B23CB">
              <w:rPr>
                <w:noProof/>
                <w:webHidden/>
              </w:rPr>
              <w:instrText xml:space="preserve"> PAGEREF _Toc96874618 \h </w:instrText>
            </w:r>
            <w:r w:rsidR="004B23CB">
              <w:rPr>
                <w:noProof/>
                <w:webHidden/>
              </w:rPr>
            </w:r>
            <w:r w:rsidR="004B23CB">
              <w:rPr>
                <w:noProof/>
                <w:webHidden/>
              </w:rPr>
              <w:fldChar w:fldCharType="separate"/>
            </w:r>
            <w:r w:rsidR="004B23CB">
              <w:rPr>
                <w:noProof/>
                <w:webHidden/>
              </w:rPr>
              <w:t>93</w:t>
            </w:r>
            <w:r w:rsidR="004B23CB">
              <w:rPr>
                <w:noProof/>
                <w:webHidden/>
              </w:rPr>
              <w:fldChar w:fldCharType="end"/>
            </w:r>
          </w:hyperlink>
        </w:p>
        <w:p w14:paraId="73AAA168" w14:textId="6C7539EC" w:rsidR="004B23CB" w:rsidRDefault="00AB0BE9">
          <w:pPr>
            <w:pStyle w:val="Verzeichnis2"/>
            <w:tabs>
              <w:tab w:val="right" w:leader="dot" w:pos="9060"/>
            </w:tabs>
            <w:rPr>
              <w:rFonts w:eastAsiaTheme="minorEastAsia" w:cstheme="minorBidi"/>
              <w:b w:val="0"/>
              <w:bCs w:val="0"/>
              <w:noProof/>
              <w:sz w:val="22"/>
              <w:szCs w:val="22"/>
              <w:lang w:eastAsia="de-DE"/>
            </w:rPr>
          </w:pPr>
          <w:hyperlink w:anchor="_Toc96874619" w:history="1">
            <w:r w:rsidR="004B23CB" w:rsidRPr="007975EE">
              <w:rPr>
                <w:rStyle w:val="Hyperlink"/>
                <w:noProof/>
              </w:rPr>
              <w:t>Kurzbiographien</w:t>
            </w:r>
            <w:r w:rsidR="004B23CB">
              <w:rPr>
                <w:noProof/>
                <w:webHidden/>
              </w:rPr>
              <w:tab/>
            </w:r>
            <w:r w:rsidR="004B23CB">
              <w:rPr>
                <w:noProof/>
                <w:webHidden/>
              </w:rPr>
              <w:fldChar w:fldCharType="begin"/>
            </w:r>
            <w:r w:rsidR="004B23CB">
              <w:rPr>
                <w:noProof/>
                <w:webHidden/>
              </w:rPr>
              <w:instrText xml:space="preserve"> PAGEREF _Toc96874619 \h </w:instrText>
            </w:r>
            <w:r w:rsidR="004B23CB">
              <w:rPr>
                <w:noProof/>
                <w:webHidden/>
              </w:rPr>
            </w:r>
            <w:r w:rsidR="004B23CB">
              <w:rPr>
                <w:noProof/>
                <w:webHidden/>
              </w:rPr>
              <w:fldChar w:fldCharType="separate"/>
            </w:r>
            <w:r w:rsidR="004B23CB">
              <w:rPr>
                <w:noProof/>
                <w:webHidden/>
              </w:rPr>
              <w:t>94</w:t>
            </w:r>
            <w:r w:rsidR="004B23CB">
              <w:rPr>
                <w:noProof/>
                <w:webHidden/>
              </w:rPr>
              <w:fldChar w:fldCharType="end"/>
            </w:r>
          </w:hyperlink>
        </w:p>
        <w:p w14:paraId="73FF0FFC" w14:textId="29946708" w:rsidR="004B23CB" w:rsidRDefault="00AB0BE9">
          <w:pPr>
            <w:pStyle w:val="Verzeichnis1"/>
            <w:tabs>
              <w:tab w:val="left" w:pos="1681"/>
              <w:tab w:val="right" w:leader="dot" w:pos="9060"/>
            </w:tabs>
            <w:rPr>
              <w:rFonts w:asciiTheme="minorHAnsi" w:eastAsiaTheme="minorEastAsia" w:hAnsiTheme="minorHAnsi" w:cstheme="minorBidi"/>
              <w:b w:val="0"/>
              <w:bCs w:val="0"/>
              <w:caps w:val="0"/>
              <w:noProof/>
              <w:sz w:val="22"/>
              <w:szCs w:val="22"/>
              <w:lang w:eastAsia="de-DE"/>
            </w:rPr>
          </w:pPr>
          <w:hyperlink w:anchor="_Toc96874620" w:history="1">
            <w:r w:rsidR="004B23CB" w:rsidRPr="007975EE">
              <w:rPr>
                <w:rStyle w:val="Hyperlink"/>
                <w:noProof/>
              </w:rPr>
              <w:t>Verzeichnisse</w:t>
            </w:r>
            <w:r w:rsidR="004B23CB">
              <w:rPr>
                <w:rFonts w:asciiTheme="minorHAnsi" w:eastAsiaTheme="minorEastAsia" w:hAnsiTheme="minorHAnsi" w:cstheme="minorBidi"/>
                <w:b w:val="0"/>
                <w:bCs w:val="0"/>
                <w:caps w:val="0"/>
                <w:noProof/>
                <w:sz w:val="22"/>
                <w:szCs w:val="22"/>
                <w:lang w:eastAsia="de-DE"/>
              </w:rPr>
              <w:tab/>
            </w:r>
            <w:r w:rsidR="004B23CB">
              <w:rPr>
                <w:noProof/>
                <w:webHidden/>
              </w:rPr>
              <w:tab/>
            </w:r>
            <w:r w:rsidR="004B23CB">
              <w:rPr>
                <w:noProof/>
                <w:webHidden/>
              </w:rPr>
              <w:fldChar w:fldCharType="begin"/>
            </w:r>
            <w:r w:rsidR="004B23CB">
              <w:rPr>
                <w:noProof/>
                <w:webHidden/>
              </w:rPr>
              <w:instrText xml:space="preserve"> PAGEREF _Toc96874620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B152478" w14:textId="19CFEE60" w:rsidR="004B23CB" w:rsidRDefault="00AB0BE9">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1" w:history="1">
            <w:r w:rsidR="004B23CB" w:rsidRPr="007975EE">
              <w:rPr>
                <w:rStyle w:val="Hyperlink"/>
                <w:noProof/>
              </w:rPr>
              <w:t>Literaturverzeichnis</w:t>
            </w:r>
            <w:r w:rsidR="004B23CB">
              <w:rPr>
                <w:noProof/>
                <w:webHidden/>
              </w:rPr>
              <w:tab/>
            </w:r>
            <w:r w:rsidR="004B23CB">
              <w:rPr>
                <w:noProof/>
                <w:webHidden/>
              </w:rPr>
              <w:fldChar w:fldCharType="begin"/>
            </w:r>
            <w:r w:rsidR="004B23CB">
              <w:rPr>
                <w:noProof/>
                <w:webHidden/>
              </w:rPr>
              <w:instrText xml:space="preserve"> PAGEREF _Toc96874621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524D50E" w14:textId="753CB607" w:rsidR="004B23CB" w:rsidRDefault="00AB0BE9">
          <w:pPr>
            <w:pStyle w:val="Verzeichnis2"/>
            <w:tabs>
              <w:tab w:val="right" w:leader="dot" w:pos="9060"/>
            </w:tabs>
            <w:rPr>
              <w:rFonts w:eastAsiaTheme="minorEastAsia" w:cstheme="minorBidi"/>
              <w:b w:val="0"/>
              <w:bCs w:val="0"/>
              <w:noProof/>
              <w:sz w:val="22"/>
              <w:szCs w:val="22"/>
              <w:lang w:eastAsia="de-DE"/>
            </w:rPr>
          </w:pPr>
          <w:hyperlink w:anchor="_Toc96874622" w:history="1">
            <w:r w:rsidR="004B23CB" w:rsidRPr="007975EE">
              <w:rPr>
                <w:rStyle w:val="Hyperlink"/>
                <w:noProof/>
              </w:rPr>
              <w:t>Abbildungsverzeichnis</w:t>
            </w:r>
            <w:r w:rsidR="004B23CB">
              <w:rPr>
                <w:noProof/>
                <w:webHidden/>
              </w:rPr>
              <w:tab/>
            </w:r>
            <w:r w:rsidR="004B23CB">
              <w:rPr>
                <w:noProof/>
                <w:webHidden/>
              </w:rPr>
              <w:fldChar w:fldCharType="begin"/>
            </w:r>
            <w:r w:rsidR="004B23CB">
              <w:rPr>
                <w:noProof/>
                <w:webHidden/>
              </w:rPr>
              <w:instrText xml:space="preserve"> PAGEREF _Toc96874622 \h </w:instrText>
            </w:r>
            <w:r w:rsidR="004B23CB">
              <w:rPr>
                <w:noProof/>
                <w:webHidden/>
              </w:rPr>
            </w:r>
            <w:r w:rsidR="004B23CB">
              <w:rPr>
                <w:noProof/>
                <w:webHidden/>
              </w:rPr>
              <w:fldChar w:fldCharType="separate"/>
            </w:r>
            <w:r w:rsidR="004B23CB">
              <w:rPr>
                <w:noProof/>
                <w:webHidden/>
              </w:rPr>
              <w:t>99</w:t>
            </w:r>
            <w:r w:rsidR="004B23CB">
              <w:rPr>
                <w:noProof/>
                <w:webHidden/>
              </w:rPr>
              <w:fldChar w:fldCharType="end"/>
            </w:r>
          </w:hyperlink>
        </w:p>
        <w:p w14:paraId="410E3C2C" w14:textId="333A5172" w:rsidR="004B23CB" w:rsidRDefault="00AB0BE9">
          <w:pPr>
            <w:pStyle w:val="Verzeichnis2"/>
            <w:tabs>
              <w:tab w:val="right" w:leader="dot" w:pos="9060"/>
            </w:tabs>
            <w:rPr>
              <w:rFonts w:eastAsiaTheme="minorEastAsia" w:cstheme="minorBidi"/>
              <w:b w:val="0"/>
              <w:bCs w:val="0"/>
              <w:noProof/>
              <w:sz w:val="22"/>
              <w:szCs w:val="22"/>
              <w:lang w:eastAsia="de-DE"/>
            </w:rPr>
          </w:pPr>
          <w:hyperlink w:anchor="_Toc96874623" w:history="1">
            <w:r w:rsidR="004B23CB" w:rsidRPr="007975EE">
              <w:rPr>
                <w:rStyle w:val="Hyperlink"/>
                <w:noProof/>
              </w:rPr>
              <w:t>Tabellenverzeichnis</w:t>
            </w:r>
            <w:r w:rsidR="004B23CB">
              <w:rPr>
                <w:noProof/>
                <w:webHidden/>
              </w:rPr>
              <w:tab/>
            </w:r>
            <w:r w:rsidR="004B23CB">
              <w:rPr>
                <w:noProof/>
                <w:webHidden/>
              </w:rPr>
              <w:fldChar w:fldCharType="begin"/>
            </w:r>
            <w:r w:rsidR="004B23CB">
              <w:rPr>
                <w:noProof/>
                <w:webHidden/>
              </w:rPr>
              <w:instrText xml:space="preserve"> PAGEREF _Toc96874623 \h </w:instrText>
            </w:r>
            <w:r w:rsidR="004B23CB">
              <w:rPr>
                <w:noProof/>
                <w:webHidden/>
              </w:rPr>
            </w:r>
            <w:r w:rsidR="004B23CB">
              <w:rPr>
                <w:noProof/>
                <w:webHidden/>
              </w:rPr>
              <w:fldChar w:fldCharType="separate"/>
            </w:r>
            <w:r w:rsidR="004B23CB">
              <w:rPr>
                <w:noProof/>
                <w:webHidden/>
              </w:rPr>
              <w:t>102</w:t>
            </w:r>
            <w:r w:rsidR="004B23CB">
              <w:rPr>
                <w:noProof/>
                <w:webHidden/>
              </w:rPr>
              <w:fldChar w:fldCharType="end"/>
            </w:r>
          </w:hyperlink>
        </w:p>
        <w:p w14:paraId="5A2745C4" w14:textId="66569E61" w:rsidR="004B23CB" w:rsidRDefault="00AB0BE9">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4" w:history="1">
            <w:r w:rsidR="004B23CB" w:rsidRPr="007975EE">
              <w:rPr>
                <w:rStyle w:val="Hyperlink"/>
                <w:noProof/>
              </w:rPr>
              <w:t>Anlagen</w:t>
            </w:r>
            <w:r w:rsidR="004B23CB">
              <w:rPr>
                <w:noProof/>
                <w:webHidden/>
              </w:rPr>
              <w:tab/>
            </w:r>
            <w:r w:rsidR="004B23CB">
              <w:rPr>
                <w:noProof/>
                <w:webHidden/>
              </w:rPr>
              <w:fldChar w:fldCharType="begin"/>
            </w:r>
            <w:r w:rsidR="004B23CB">
              <w:rPr>
                <w:noProof/>
                <w:webHidden/>
              </w:rPr>
              <w:instrText xml:space="preserve"> PAGEREF _Toc96874624 \h </w:instrText>
            </w:r>
            <w:r w:rsidR="004B23CB">
              <w:rPr>
                <w:noProof/>
                <w:webHidden/>
              </w:rPr>
            </w:r>
            <w:r w:rsidR="004B23CB">
              <w:rPr>
                <w:noProof/>
                <w:webHidden/>
              </w:rPr>
              <w:fldChar w:fldCharType="separate"/>
            </w:r>
            <w:r w:rsidR="004B23CB">
              <w:rPr>
                <w:noProof/>
                <w:webHidden/>
              </w:rPr>
              <w:t>103</w:t>
            </w:r>
            <w:r w:rsidR="004B23CB">
              <w:rPr>
                <w:noProof/>
                <w:webHidden/>
              </w:rPr>
              <w:fldChar w:fldCharType="end"/>
            </w:r>
          </w:hyperlink>
        </w:p>
        <w:p w14:paraId="391B4FE2" w14:textId="2DEA0976" w:rsidR="007B714A" w:rsidRDefault="007B714A">
          <w:ins w:id="26" w:author="Carsten Hein" w:date="2022-01-03T11:35:00Z">
            <w:r>
              <w:rPr>
                <w:b/>
                <w:bCs/>
              </w:rPr>
              <w:fldChar w:fldCharType="end"/>
            </w:r>
          </w:ins>
        </w:p>
      </w:sdtContent>
    </w:sdt>
    <w:p w14:paraId="1ED49987" w14:textId="77777777" w:rsidR="007B714A" w:rsidRDefault="007B714A">
      <w:pPr>
        <w:spacing w:before="0" w:after="160" w:line="259" w:lineRule="auto"/>
        <w:jc w:val="left"/>
        <w:rPr>
          <w:rStyle w:val="berschriftZchn"/>
          <w:b w:val="0"/>
          <w:lang w:val="en-GB"/>
        </w:rPr>
      </w:pPr>
    </w:p>
    <w:p w14:paraId="4E79C2CB" w14:textId="6E1E634E" w:rsidR="00002B01" w:rsidRDefault="00002B01">
      <w:pPr>
        <w:spacing w:before="0" w:after="160" w:line="259" w:lineRule="auto"/>
        <w:jc w:val="left"/>
        <w:rPr>
          <w:rStyle w:val="berschriftZchn"/>
          <w:lang w:val="en-GB"/>
        </w:rPr>
      </w:pPr>
      <w:r>
        <w:rPr>
          <w:rStyle w:val="berschriftZchn"/>
          <w:b w:val="0"/>
          <w:lang w:val="en-GB"/>
        </w:rPr>
        <w:br w:type="page"/>
      </w:r>
    </w:p>
    <w:p w14:paraId="3AC94912" w14:textId="43B694DD" w:rsidR="00D976CC" w:rsidRPr="00AF63C3" w:rsidRDefault="00D976CC" w:rsidP="00501552">
      <w:pPr>
        <w:pStyle w:val="berschrift"/>
        <w:rPr>
          <w:lang w:val="en-GB"/>
        </w:rPr>
      </w:pPr>
      <w:bookmarkStart w:id="27" w:name="_Toc92092104"/>
      <w:bookmarkStart w:id="28" w:name="_Toc92092216"/>
      <w:bookmarkStart w:id="29" w:name="_Toc96874552"/>
      <w:proofErr w:type="spellStart"/>
      <w:r w:rsidRPr="00AF63C3">
        <w:rPr>
          <w:rStyle w:val="berschriftZchn"/>
          <w:b/>
          <w:lang w:val="en-GB"/>
        </w:rPr>
        <w:lastRenderedPageBreak/>
        <w:t>Kurzfassung</w:t>
      </w:r>
      <w:bookmarkEnd w:id="22"/>
      <w:bookmarkEnd w:id="21"/>
      <w:bookmarkEnd w:id="27"/>
      <w:bookmarkEnd w:id="28"/>
      <w:bookmarkEnd w:id="29"/>
      <w:proofErr w:type="spellEnd"/>
    </w:p>
    <w:p w14:paraId="24D6F67C" w14:textId="13853554" w:rsidR="00E44ABE" w:rsidRPr="00AF63C3" w:rsidRDefault="00420E44" w:rsidP="00FF3EF3">
      <w:pPr>
        <w:rPr>
          <w:lang w:val="en-GB"/>
        </w:rPr>
      </w:pPr>
      <w:commentRangeStart w:id="30"/>
      <w:r w:rsidRPr="00AF63C3">
        <w:rPr>
          <w:lang w:val="en-GB"/>
        </w:rPr>
        <w:t xml:space="preserve">   </w:t>
      </w:r>
      <w:commentRangeEnd w:id="30"/>
      <w:r>
        <w:rPr>
          <w:rStyle w:val="Kommentarzeichen"/>
        </w:rPr>
        <w:commentReference w:id="30"/>
      </w:r>
      <w:r w:rsidR="00FF3EF3" w:rsidRPr="00AF63C3">
        <w:rPr>
          <w:lang w:val="en-GB"/>
        </w:rPr>
        <w:t>.</w:t>
      </w:r>
      <w:r w:rsidR="00E44ABE" w:rsidRPr="00AF63C3">
        <w:rPr>
          <w:lang w:val="en-GB"/>
        </w:rPr>
        <w:t xml:space="preserve"> </w:t>
      </w:r>
      <w:r w:rsidR="00E44ABE" w:rsidRPr="00AF63C3">
        <w:rPr>
          <w:lang w:val="en-GB"/>
        </w:rPr>
        <w:br w:type="page"/>
      </w:r>
    </w:p>
    <w:p w14:paraId="6D3A0472" w14:textId="58745EF6" w:rsidR="005C71CA" w:rsidRPr="00AF63C3" w:rsidRDefault="005C71CA">
      <w:pPr>
        <w:pStyle w:val="berschrift1"/>
        <w:rPr>
          <w:lang w:val="en-GB"/>
        </w:rPr>
        <w:pPrChange w:id="31" w:author="Carsten Hein" w:date="2022-01-03T08:38:00Z">
          <w:pPr>
            <w:pStyle w:val="berschrift"/>
          </w:pPr>
        </w:pPrChange>
      </w:pPr>
      <w:bookmarkStart w:id="32" w:name="_Toc92091517"/>
      <w:bookmarkStart w:id="33" w:name="_Toc92091663"/>
      <w:bookmarkStart w:id="34" w:name="_Toc92092105"/>
      <w:bookmarkStart w:id="35" w:name="_Toc92092217"/>
      <w:bookmarkStart w:id="36" w:name="_Toc96874553"/>
      <w:commentRangeStart w:id="37"/>
      <w:r w:rsidRPr="00AF63C3">
        <w:rPr>
          <w:rStyle w:val="berschriftZchn"/>
          <w:b/>
          <w:lang w:val="en-GB"/>
        </w:rPr>
        <w:lastRenderedPageBreak/>
        <w:t>Abstract</w:t>
      </w:r>
      <w:bookmarkEnd w:id="32"/>
      <w:r w:rsidR="00885C4C" w:rsidRPr="00AF63C3">
        <w:rPr>
          <w:rStyle w:val="berschriftZchn"/>
          <w:b/>
          <w:lang w:val="en-GB"/>
        </w:rPr>
        <w:t xml:space="preserve"> </w:t>
      </w:r>
      <w:commentRangeEnd w:id="37"/>
      <w:r w:rsidR="001870E4">
        <w:rPr>
          <w:rStyle w:val="Kommentarzeichen"/>
          <w:rFonts w:ascii="Myriad Pro" w:eastAsiaTheme="minorHAnsi" w:hAnsi="Myriad Pro" w:cstheme="minorBidi"/>
          <w:b w:val="0"/>
          <w:color w:val="auto"/>
        </w:rPr>
        <w:commentReference w:id="37"/>
      </w:r>
      <w:r w:rsidR="00885C4C" w:rsidRPr="00AF63C3">
        <w:rPr>
          <w:rStyle w:val="berschriftZchn"/>
          <w:b/>
          <w:lang w:val="en-GB"/>
        </w:rPr>
        <w:t xml:space="preserve">in </w:t>
      </w:r>
      <w:commentRangeStart w:id="38"/>
      <w:commentRangeStart w:id="39"/>
      <w:r w:rsidR="00885C4C" w:rsidRPr="00AF63C3">
        <w:rPr>
          <w:rStyle w:val="berschriftZchn"/>
          <w:b/>
          <w:lang w:val="en-GB"/>
        </w:rPr>
        <w:t>English</w:t>
      </w:r>
      <w:commentRangeEnd w:id="38"/>
      <w:r w:rsidR="00516495">
        <w:rPr>
          <w:rStyle w:val="Kommentarzeichen"/>
          <w:rFonts w:ascii="Myriad Pro" w:eastAsiaTheme="minorHAnsi" w:hAnsi="Myriad Pro" w:cstheme="minorBidi"/>
          <w:b w:val="0"/>
          <w:color w:val="auto"/>
        </w:rPr>
        <w:commentReference w:id="38"/>
      </w:r>
      <w:commentRangeEnd w:id="39"/>
      <w:r w:rsidR="008B6995">
        <w:rPr>
          <w:rStyle w:val="Kommentarzeichen"/>
          <w:rFonts w:ascii="Myriad Pro" w:eastAsiaTheme="minorHAnsi" w:hAnsi="Myriad Pro" w:cstheme="minorBidi"/>
          <w:b w:val="0"/>
          <w:color w:val="auto"/>
        </w:rPr>
        <w:commentReference w:id="39"/>
      </w:r>
      <w:bookmarkEnd w:id="33"/>
      <w:bookmarkEnd w:id="34"/>
      <w:bookmarkEnd w:id="35"/>
      <w:bookmarkEnd w:id="36"/>
    </w:p>
    <w:p w14:paraId="79863282" w14:textId="2B812C70" w:rsidR="001564B6" w:rsidRPr="00AF63C3" w:rsidRDefault="00141996" w:rsidP="00E614B6">
      <w:pPr>
        <w:rPr>
          <w:lang w:val="en-GB"/>
        </w:rPr>
      </w:pPr>
      <w:r w:rsidRPr="00AF63C3">
        <w:rPr>
          <w:lang w:val="en-GB"/>
        </w:rPr>
        <w:t xml:space="preserve">In German cities, there is a very high, strongly rising demand for affordable and </w:t>
      </w:r>
      <w:proofErr w:type="spellStart"/>
      <w:r w:rsidRPr="00AF63C3">
        <w:rPr>
          <w:lang w:val="en-GB"/>
        </w:rPr>
        <w:t>and</w:t>
      </w:r>
      <w:proofErr w:type="spellEnd"/>
      <w:r w:rsidRPr="00AF63C3">
        <w:rPr>
          <w:lang w:val="en-GB"/>
        </w:rPr>
        <w:t xml:space="preserve"> flexible residential and office space. This demand must be met quickly and cost-effectively with </w:t>
      </w:r>
      <w:proofErr w:type="spellStart"/>
      <w:r w:rsidRPr="00AF63C3">
        <w:rPr>
          <w:lang w:val="en-GB"/>
        </w:rPr>
        <w:t>with</w:t>
      </w:r>
      <w:proofErr w:type="spellEnd"/>
      <w:r w:rsidRPr="00AF63C3">
        <w:rPr>
          <w:lang w:val="en-GB"/>
        </w:rPr>
        <w:t xml:space="preserve"> high-quality, energy-efficient and climate-friendly buildings.</w:t>
      </w:r>
      <w:r w:rsidR="00297081" w:rsidRPr="00AF63C3">
        <w:rPr>
          <w:lang w:val="en-GB"/>
        </w:rPr>
        <w:t xml:space="preserve"> Timber and hybrid timber buildings meet these </w:t>
      </w:r>
      <w:proofErr w:type="gramStart"/>
      <w:r w:rsidR="00297081" w:rsidRPr="00AF63C3">
        <w:rPr>
          <w:lang w:val="en-GB"/>
        </w:rPr>
        <w:t>requirements,</w:t>
      </w:r>
      <w:proofErr w:type="gramEnd"/>
      <w:r w:rsidR="00297081" w:rsidRPr="00AF63C3">
        <w:rPr>
          <w:lang w:val="en-GB"/>
        </w:rPr>
        <w:t xml:space="preserve"> however the costs still exceed the cost of conventiona</w:t>
      </w:r>
      <w:r w:rsidR="001564B6" w:rsidRPr="00AF63C3">
        <w:rPr>
          <w:lang w:val="en-GB"/>
        </w:rPr>
        <w:t>lly built structures</w:t>
      </w:r>
      <w:del w:id="40" w:author="Jan Wenker" w:date="2021-12-07T08:29:00Z">
        <w:r w:rsidR="001564B6" w:rsidRPr="00AF63C3" w:rsidDel="00297D39">
          <w:rPr>
            <w:lang w:val="en-GB"/>
          </w:rPr>
          <w:delText xml:space="preserve"> made</w:delText>
        </w:r>
      </w:del>
      <w:r w:rsidR="001564B6" w:rsidRPr="00AF63C3">
        <w:rPr>
          <w:lang w:val="en-GB"/>
        </w:rPr>
        <w:t xml:space="preserve">. </w:t>
      </w:r>
    </w:p>
    <w:p w14:paraId="665D0434" w14:textId="332BA1DF" w:rsidR="00A526DD" w:rsidRPr="00AF63C3" w:rsidRDefault="001564B6" w:rsidP="00E614B6">
      <w:pPr>
        <w:rPr>
          <w:lang w:val="en-GB"/>
        </w:rPr>
      </w:pPr>
      <w:r w:rsidRPr="003F6BBD">
        <w:rPr>
          <w:lang w:val="en-GB"/>
        </w:rPr>
        <w:t xml:space="preserve">The ceilings of a building incorporate a lot of different functions and they are a major cost driver in timber or hybrid timber </w:t>
      </w:r>
      <w:del w:id="41" w:author="Jan Wenker" w:date="2021-12-07T08:39:00Z">
        <w:r w:rsidRPr="003F6BBD" w:rsidDel="00436447">
          <w:rPr>
            <w:lang w:val="en-GB"/>
          </w:rPr>
          <w:delText>buidlings</w:delText>
        </w:r>
      </w:del>
      <w:ins w:id="42" w:author="Jan Wenker" w:date="2021-12-07T08:39:00Z">
        <w:r w:rsidR="00436447" w:rsidRPr="003F6BBD">
          <w:rPr>
            <w:lang w:val="en-GB"/>
          </w:rPr>
          <w:t>buildings</w:t>
        </w:r>
      </w:ins>
      <w:r w:rsidRPr="003F6BBD">
        <w:rPr>
          <w:lang w:val="en-GB"/>
        </w:rPr>
        <w:t>.</w:t>
      </w:r>
      <w:ins w:id="43" w:author="Jan Wenker" w:date="2021-12-07T08:30:00Z">
        <w:r w:rsidR="00391FEB">
          <w:rPr>
            <w:lang w:val="en-GB"/>
          </w:rPr>
          <w:t xml:space="preserve"> </w:t>
        </w:r>
      </w:ins>
      <w:r w:rsidRPr="003F6BBD">
        <w:rPr>
          <w:lang w:val="en-GB"/>
        </w:rPr>
        <w:t xml:space="preserve">This project aimed at optimizing the ceilings, </w:t>
      </w:r>
      <w:proofErr w:type="gramStart"/>
      <w:r w:rsidRPr="003F6BBD">
        <w:rPr>
          <w:lang w:val="en-GB"/>
        </w:rPr>
        <w:t>taking into account</w:t>
      </w:r>
      <w:proofErr w:type="gramEnd"/>
      <w:r w:rsidRPr="003F6BBD">
        <w:rPr>
          <w:lang w:val="en-GB"/>
        </w:rPr>
        <w:t xml:space="preserve"> all the requirements the structure has to meet</w:t>
      </w:r>
      <w:del w:id="44" w:author="Jan Wenker" w:date="2021-12-07T08:30:00Z">
        <w:r w:rsidRPr="003F6BBD" w:rsidDel="00391FEB">
          <w:rPr>
            <w:lang w:val="en-GB"/>
          </w:rPr>
          <w:delText>.</w:delText>
        </w:r>
      </w:del>
      <w:r w:rsidRPr="003F6BBD">
        <w:rPr>
          <w:lang w:val="en-GB"/>
        </w:rPr>
        <w:t xml:space="preserve">: fire protection, sound insulation, building services and structural requirements. </w:t>
      </w:r>
      <w:r w:rsidR="00A526DD" w:rsidRPr="00AF63C3">
        <w:rPr>
          <w:lang w:val="en-GB"/>
        </w:rPr>
        <w:t>Since</w:t>
      </w:r>
      <w:r w:rsidRPr="00AF63C3">
        <w:rPr>
          <w:lang w:val="en-GB"/>
        </w:rPr>
        <w:t xml:space="preserve"> </w:t>
      </w:r>
      <w:r w:rsidR="00A526DD" w:rsidRPr="00AF63C3">
        <w:rPr>
          <w:lang w:val="en-GB"/>
        </w:rPr>
        <w:t xml:space="preserve">planning and prefabrication processes play a major role, these aspects were also </w:t>
      </w:r>
      <w:proofErr w:type="gramStart"/>
      <w:r w:rsidR="00A526DD" w:rsidRPr="00AF63C3">
        <w:rPr>
          <w:lang w:val="en-GB"/>
        </w:rPr>
        <w:t>taken into account</w:t>
      </w:r>
      <w:proofErr w:type="gramEnd"/>
      <w:r w:rsidR="00A526DD" w:rsidRPr="00AF63C3">
        <w:rPr>
          <w:lang w:val="en-GB"/>
        </w:rPr>
        <w:t xml:space="preserve">. To achieve this, </w:t>
      </w:r>
      <w:proofErr w:type="spellStart"/>
      <w:proofErr w:type="gramStart"/>
      <w:r w:rsidR="00A526DD" w:rsidRPr="00AF63C3">
        <w:rPr>
          <w:lang w:val="en-GB"/>
        </w:rPr>
        <w:t>a</w:t>
      </w:r>
      <w:proofErr w:type="spellEnd"/>
      <w:proofErr w:type="gramEnd"/>
      <w:r w:rsidR="00A526DD" w:rsidRPr="00AF63C3">
        <w:rPr>
          <w:lang w:val="en-GB"/>
        </w:rPr>
        <w:t xml:space="preserve"> interdisciplinary project team was set up. This team consisted of </w:t>
      </w:r>
      <w:proofErr w:type="spellStart"/>
      <w:r w:rsidR="00A526DD" w:rsidRPr="00AF63C3">
        <w:rPr>
          <w:lang w:val="en-GB"/>
        </w:rPr>
        <w:t>berlinovo</w:t>
      </w:r>
      <w:proofErr w:type="spellEnd"/>
      <w:r w:rsidR="00A526DD" w:rsidRPr="00AF63C3">
        <w:rPr>
          <w:lang w:val="en-GB"/>
        </w:rPr>
        <w:t xml:space="preserve">, a project developer and estate manager, Arup, a multidisciplinary engineering office, </w:t>
      </w:r>
      <w:proofErr w:type="spellStart"/>
      <w:r w:rsidR="00A526DD" w:rsidRPr="00AF63C3">
        <w:rPr>
          <w:lang w:val="en-GB"/>
        </w:rPr>
        <w:t>Br</w:t>
      </w:r>
      <w:ins w:id="45" w:author="Jan Wenker" w:date="2021-12-07T08:31:00Z">
        <w:r w:rsidR="00997F1B">
          <w:rPr>
            <w:lang w:val="en-GB"/>
          </w:rPr>
          <w:t>ü</w:t>
        </w:r>
      </w:ins>
      <w:del w:id="46" w:author="Jan Wenker" w:date="2021-12-07T08:31:00Z">
        <w:r w:rsidR="00A526DD" w:rsidRPr="00AF63C3" w:rsidDel="00997F1B">
          <w:rPr>
            <w:lang w:val="en-GB"/>
          </w:rPr>
          <w:delText>u</w:delText>
        </w:r>
      </w:del>
      <w:r w:rsidR="00A526DD" w:rsidRPr="00AF63C3">
        <w:rPr>
          <w:lang w:val="en-GB"/>
        </w:rPr>
        <w:t>ninghoff</w:t>
      </w:r>
      <w:proofErr w:type="spellEnd"/>
      <w:r w:rsidR="00A526DD" w:rsidRPr="00AF63C3">
        <w:rPr>
          <w:lang w:val="en-GB"/>
        </w:rPr>
        <w:t xml:space="preserve">, a construction company and the </w:t>
      </w:r>
      <w:proofErr w:type="spellStart"/>
      <w:r w:rsidR="00A526DD" w:rsidRPr="00AF63C3">
        <w:rPr>
          <w:lang w:val="en-GB"/>
        </w:rPr>
        <w:t>Technische</w:t>
      </w:r>
      <w:proofErr w:type="spellEnd"/>
      <w:r w:rsidR="00A526DD" w:rsidRPr="00AF63C3">
        <w:rPr>
          <w:lang w:val="en-GB"/>
        </w:rPr>
        <w:t xml:space="preserve"> Universität Berlin. </w:t>
      </w:r>
    </w:p>
    <w:p w14:paraId="2BEEECBF" w14:textId="77777777" w:rsidR="00C80747" w:rsidRPr="00AF63C3" w:rsidRDefault="00A526DD" w:rsidP="00E614B6">
      <w:pPr>
        <w:rPr>
          <w:lang w:val="en-GB"/>
        </w:rPr>
      </w:pPr>
      <w:proofErr w:type="spellStart"/>
      <w:r w:rsidRPr="00AF63C3">
        <w:rPr>
          <w:lang w:val="en-GB"/>
        </w:rPr>
        <w:t>Berlinovo</w:t>
      </w:r>
      <w:proofErr w:type="spellEnd"/>
      <w:r w:rsidRPr="00AF63C3">
        <w:rPr>
          <w:lang w:val="en-GB"/>
        </w:rPr>
        <w:t xml:space="preserve"> analysed the </w:t>
      </w:r>
      <w:r w:rsidR="00C80747" w:rsidRPr="00AF63C3">
        <w:rPr>
          <w:lang w:val="en-GB"/>
        </w:rPr>
        <w:t xml:space="preserve">award procedures in Germany and carved out their pros and contras for putting new construction methods to practice. </w:t>
      </w:r>
      <w:proofErr w:type="spellStart"/>
      <w:r w:rsidR="00C80747" w:rsidRPr="00AF63C3">
        <w:rPr>
          <w:lang w:val="en-GB"/>
        </w:rPr>
        <w:t>Berlinovo</w:t>
      </w:r>
      <w:proofErr w:type="spellEnd"/>
      <w:r w:rsidR="00C80747" w:rsidRPr="00AF63C3">
        <w:rPr>
          <w:lang w:val="en-GB"/>
        </w:rPr>
        <w:t xml:space="preserve"> also acted as an advisor or fictious client throughout the project.</w:t>
      </w:r>
    </w:p>
    <w:p w14:paraId="41B734B2" w14:textId="70633200" w:rsidR="002B23C7" w:rsidRPr="00AF63C3" w:rsidRDefault="00C80747" w:rsidP="002B23C7">
      <w:pPr>
        <w:rPr>
          <w:lang w:val="en-GB"/>
        </w:rPr>
      </w:pPr>
      <w:r w:rsidRPr="00AF63C3">
        <w:rPr>
          <w:lang w:val="en-GB"/>
        </w:rPr>
        <w:t xml:space="preserve">The engineering office Arup did the acoustic design and investigated MEP (mechanical, </w:t>
      </w:r>
      <w:del w:id="47" w:author="Jan Wenker" w:date="2021-12-07T08:39:00Z">
        <w:r w:rsidRPr="00AF63C3" w:rsidDel="00436447">
          <w:rPr>
            <w:lang w:val="en-GB"/>
          </w:rPr>
          <w:delText>electrial</w:delText>
        </w:r>
      </w:del>
      <w:ins w:id="48" w:author="Jan Wenker" w:date="2021-12-07T08:39:00Z">
        <w:r w:rsidR="00436447" w:rsidRPr="00AF63C3">
          <w:rPr>
            <w:lang w:val="en-GB"/>
          </w:rPr>
          <w:t>electrical</w:t>
        </w:r>
      </w:ins>
      <w:r w:rsidRPr="00AF63C3">
        <w:rPr>
          <w:lang w:val="en-GB"/>
        </w:rPr>
        <w:t xml:space="preserve">,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002B23C7" w:rsidRPr="00AF63C3">
        <w:rPr>
          <w:lang w:val="en-GB"/>
        </w:rPr>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14:paraId="55D115A4" w14:textId="481E90AA" w:rsidR="002B23C7" w:rsidRPr="003F6BBD" w:rsidRDefault="000277E5" w:rsidP="002B23C7">
      <w:pPr>
        <w:rPr>
          <w:lang w:val="en-GB"/>
        </w:rPr>
      </w:pPr>
      <w:r w:rsidRPr="003F6BBD">
        <w:rPr>
          <w:lang w:val="en-GB"/>
        </w:rPr>
        <w:t xml:space="preserve">MEP modules complement the modular construction of TCC ceilings in office buildings. They </w:t>
      </w:r>
      <w:r w:rsidR="00120B79" w:rsidRPr="003F6BBD">
        <w:rPr>
          <w:lang w:val="en-GB"/>
        </w:rPr>
        <w:t xml:space="preserve">provide prefabricated functions for heating, cooling, ventilation, fire detection etc. </w:t>
      </w:r>
      <w:r w:rsidR="002B23C7" w:rsidRPr="003F6BBD">
        <w:rPr>
          <w:lang w:val="en-GB"/>
        </w:rPr>
        <w:t xml:space="preserve">For the investigations of the MEP panels assumptions had to be made. </w:t>
      </w:r>
      <w:r w:rsidRPr="003F6BBD">
        <w:rPr>
          <w:lang w:val="en-GB"/>
        </w:rPr>
        <w:t xml:space="preserve">Unlike the structural or acoustic design </w:t>
      </w:r>
      <w:proofErr w:type="gramStart"/>
      <w:r w:rsidRPr="003F6BBD">
        <w:rPr>
          <w:lang w:val="en-GB"/>
        </w:rPr>
        <w:t>the  design</w:t>
      </w:r>
      <w:proofErr w:type="gramEnd"/>
      <w:r w:rsidRPr="003F6BBD">
        <w:rPr>
          <w:lang w:val="en-GB"/>
        </w:rPr>
        <w:t xml:space="preserve"> of MEP modules require the knowled</w:t>
      </w:r>
      <w:ins w:id="49" w:author="Jan Wenker" w:date="2021-12-07T08:38:00Z">
        <w:r w:rsidR="006B372B">
          <w:rPr>
            <w:lang w:val="en-GB"/>
          </w:rPr>
          <w:t>g</w:t>
        </w:r>
      </w:ins>
      <w:r w:rsidRPr="003F6BBD">
        <w:rPr>
          <w:lang w:val="en-GB"/>
        </w:rPr>
        <w:t xml:space="preserve">e of various properties of the entire building: The </w:t>
      </w:r>
      <w:r w:rsidR="002B23C7" w:rsidRPr="003F6BBD">
        <w:rPr>
          <w:lang w:val="en-GB"/>
        </w:rPr>
        <w:t>room volume to be air-conditioned</w:t>
      </w:r>
      <w:r w:rsidR="00120B79" w:rsidRPr="003F6BBD">
        <w:rPr>
          <w:lang w:val="en-GB"/>
        </w:rPr>
        <w:t xml:space="preserve">, </w:t>
      </w:r>
      <w:r w:rsidR="002B23C7" w:rsidRPr="003F6BBD">
        <w:rPr>
          <w:lang w:val="en-GB"/>
        </w:rPr>
        <w:t>the quality of the façade and windows</w:t>
      </w:r>
      <w:r w:rsidR="00120B79" w:rsidRPr="003F6BBD">
        <w:rPr>
          <w:lang w:val="en-GB"/>
        </w:rPr>
        <w:t xml:space="preserve"> as well as the floor layout and occupancy.</w:t>
      </w:r>
    </w:p>
    <w:p w14:paraId="5138092C" w14:textId="74DFD43C" w:rsidR="002B23C7" w:rsidRPr="00AF63C3" w:rsidRDefault="002B23C7" w:rsidP="002B23C7">
      <w:pPr>
        <w:rPr>
          <w:lang w:val="en-GB"/>
        </w:rPr>
      </w:pPr>
      <w:r w:rsidRPr="00AF63C3">
        <w:rPr>
          <w:lang w:val="en-GB"/>
        </w:rPr>
        <w:t xml:space="preserve">Two different room widths </w:t>
      </w:r>
      <w:r w:rsidR="00120B79" w:rsidRPr="00AF63C3">
        <w:rPr>
          <w:lang w:val="en-GB"/>
        </w:rPr>
        <w:t>were</w:t>
      </w:r>
      <w:r w:rsidRPr="00AF63C3">
        <w:rPr>
          <w:lang w:val="en-GB"/>
        </w:rPr>
        <w:t xml:space="preserve"> considered, as well as the room depth of 5.4</w:t>
      </w:r>
      <w:ins w:id="50" w:author="Jan Wenker" w:date="2021-12-07T08:33:00Z">
        <w:r w:rsidR="002B5F32">
          <w:rPr>
            <w:lang w:val="en-GB"/>
          </w:rPr>
          <w:t xml:space="preserve"> </w:t>
        </w:r>
      </w:ins>
      <w:r w:rsidRPr="00AF63C3">
        <w:rPr>
          <w:lang w:val="en-GB"/>
        </w:rPr>
        <w:t>m, which can still be assumed to be naturally lit with a clear room height of 3.0</w:t>
      </w:r>
      <w:ins w:id="51" w:author="Jan Wenker" w:date="2021-12-07T08:33:00Z">
        <w:r w:rsidR="002B5F32">
          <w:rPr>
            <w:lang w:val="en-GB"/>
          </w:rPr>
          <w:t xml:space="preserve"> </w:t>
        </w:r>
      </w:ins>
      <w:r w:rsidRPr="00AF63C3">
        <w:rPr>
          <w:lang w:val="en-GB"/>
        </w:rPr>
        <w:t xml:space="preserve">m. The guideline values according to </w:t>
      </w:r>
      <w:r w:rsidR="00120B79" w:rsidRPr="00AF63C3">
        <w:rPr>
          <w:lang w:val="en-GB"/>
        </w:rPr>
        <w:t>workplace regulations (</w:t>
      </w:r>
      <w:r w:rsidRPr="00AF63C3">
        <w:rPr>
          <w:lang w:val="en-GB"/>
        </w:rPr>
        <w:t>ASR A1.2</w:t>
      </w:r>
      <w:r w:rsidR="00120B79" w:rsidRPr="00AF63C3">
        <w:rPr>
          <w:lang w:val="en-GB"/>
        </w:rPr>
        <w:t>)</w:t>
      </w:r>
      <w:r w:rsidRPr="00AF63C3">
        <w:rPr>
          <w:lang w:val="en-GB"/>
        </w:rPr>
        <w:t>, which recommend 8 - 10 m² of space per workstation in a cellular office, are used as a basis.</w:t>
      </w:r>
    </w:p>
    <w:p w14:paraId="1CFA3762" w14:textId="77777777" w:rsidR="000277E5" w:rsidRPr="00AF63C3" w:rsidRDefault="000277E5" w:rsidP="000277E5">
      <w:pPr>
        <w:rPr>
          <w:lang w:val="en-GB"/>
        </w:rPr>
      </w:pPr>
      <w:commentRangeStart w:id="52"/>
      <w:r w:rsidRPr="00AF63C3">
        <w:rPr>
          <w:lang w:val="en-GB"/>
        </w:rPr>
        <w:t xml:space="preserve">The </w:t>
      </w:r>
      <w:r w:rsidR="002B23C7" w:rsidRPr="00AF63C3">
        <w:rPr>
          <w:lang w:val="en-GB"/>
        </w:rPr>
        <w:t>following additional requirements result from the other trades.</w:t>
      </w:r>
      <w:commentRangeEnd w:id="52"/>
      <w:r w:rsidR="00CA358C">
        <w:rPr>
          <w:rStyle w:val="Kommentarzeichen"/>
        </w:rPr>
        <w:commentReference w:id="52"/>
      </w:r>
    </w:p>
    <w:p w14:paraId="37CD1D18" w14:textId="7F438FA7" w:rsidR="002B23C7" w:rsidRPr="00AF63C3" w:rsidRDefault="002B23C7" w:rsidP="00537717">
      <w:pPr>
        <w:rPr>
          <w:lang w:val="en-GB"/>
        </w:rPr>
      </w:pPr>
      <w:commentRangeStart w:id="53"/>
      <w:r w:rsidRPr="003F6BBD">
        <w:rPr>
          <w:lang w:val="en-GB"/>
        </w:rPr>
        <w:t xml:space="preserve">The </w:t>
      </w:r>
      <w:r w:rsidR="000277E5" w:rsidRPr="003F6BBD">
        <w:rPr>
          <w:lang w:val="en-GB"/>
        </w:rPr>
        <w:t xml:space="preserve">As a free-hanging ceiling sail has </w:t>
      </w:r>
      <w:commentRangeEnd w:id="53"/>
      <w:r w:rsidR="00924CFC">
        <w:rPr>
          <w:rStyle w:val="Kommentarzeichen"/>
        </w:rPr>
        <w:commentReference w:id="53"/>
      </w:r>
      <w:r w:rsidR="000277E5" w:rsidRPr="003F6BBD">
        <w:rPr>
          <w:lang w:val="en-GB"/>
        </w:rPr>
        <w:t>a better performance with respect to the other functions of the MEP module,</w:t>
      </w:r>
      <w:r w:rsidRPr="003F6BBD">
        <w:rPr>
          <w:lang w:val="en-GB"/>
        </w:rPr>
        <w:t xml:space="preserve"> no continuous suspended ceiling is created</w:t>
      </w:r>
      <w:r w:rsidR="000277E5" w:rsidRPr="003F6BBD">
        <w:rPr>
          <w:lang w:val="en-GB"/>
        </w:rPr>
        <w:t>. This means the MEP register cannot be util</w:t>
      </w:r>
      <w:ins w:id="54" w:author="Jan Wenker" w:date="2021-12-07T08:38:00Z">
        <w:r w:rsidR="00522398">
          <w:rPr>
            <w:lang w:val="en-GB"/>
          </w:rPr>
          <w:t>i</w:t>
        </w:r>
      </w:ins>
      <w:r w:rsidR="000277E5" w:rsidRPr="003F6BBD">
        <w:rPr>
          <w:lang w:val="en-GB"/>
        </w:rPr>
        <w:t xml:space="preserve">zed to reduce impact sound and airborne sound transmission between the floors. </w:t>
      </w:r>
      <w:r w:rsidRPr="003F6BBD">
        <w:rPr>
          <w:lang w:val="en-GB"/>
        </w:rPr>
        <w:t>However, the register can be used to improve the room acoustics.</w:t>
      </w:r>
      <w:r w:rsidR="00537717" w:rsidRPr="003F6BBD">
        <w:rPr>
          <w:lang w:val="en-GB"/>
        </w:rPr>
        <w:t xml:space="preserve"> </w:t>
      </w:r>
      <w:r w:rsidRPr="003F6BBD">
        <w:rPr>
          <w:lang w:val="en-GB"/>
        </w:rPr>
        <w:t>For fire protection, it is</w:t>
      </w:r>
      <w:r w:rsidR="000277E5" w:rsidRPr="003F6BBD">
        <w:rPr>
          <w:lang w:val="en-GB"/>
        </w:rPr>
        <w:t xml:space="preserve"> again</w:t>
      </w:r>
      <w:r w:rsidRPr="003F6BBD">
        <w:rPr>
          <w:lang w:val="en-GB"/>
        </w:rPr>
        <w:t xml:space="preserve"> necessary to design the construction details in such a way that air circulation</w:t>
      </w:r>
      <w:r w:rsidR="000277E5" w:rsidRPr="003F6BBD">
        <w:rPr>
          <w:lang w:val="en-GB"/>
        </w:rPr>
        <w:t xml:space="preserve"> </w:t>
      </w:r>
      <w:r w:rsidRPr="003F6BBD">
        <w:rPr>
          <w:lang w:val="en-GB"/>
        </w:rPr>
        <w:t>around the heating/cooling ceiling elements is possible. The distances between the ceiling elements and the joists must be large enough to allow the fire brigade to carry out a visual inspection in the event of fire.</w:t>
      </w:r>
      <w:ins w:id="55" w:author="Jan Wenker" w:date="2021-12-07T08:38:00Z">
        <w:r w:rsidR="006B372B">
          <w:rPr>
            <w:lang w:val="en-GB"/>
          </w:rPr>
          <w:t xml:space="preserve"> </w:t>
        </w:r>
      </w:ins>
      <w:r w:rsidRPr="003F6BBD">
        <w:rPr>
          <w:lang w:val="en-GB"/>
        </w:rPr>
        <w:t xml:space="preserve">Due to the modular construction and a circular planning concept, the shell is designed for </w:t>
      </w:r>
      <w:r w:rsidR="00537717" w:rsidRPr="003F6BBD">
        <w:rPr>
          <w:lang w:val="en-GB"/>
        </w:rPr>
        <w:t xml:space="preserve">more than </w:t>
      </w:r>
      <w:proofErr w:type="gramStart"/>
      <w:r w:rsidR="00537717" w:rsidRPr="003F6BBD">
        <w:rPr>
          <w:lang w:val="en-GB"/>
        </w:rPr>
        <w:t xml:space="preserve">a </w:t>
      </w:r>
      <w:r w:rsidRPr="003F6BBD">
        <w:rPr>
          <w:lang w:val="en-GB"/>
        </w:rPr>
        <w:t>100 years</w:t>
      </w:r>
      <w:proofErr w:type="gramEnd"/>
      <w:r w:rsidRPr="003F6BBD">
        <w:rPr>
          <w:lang w:val="en-GB"/>
        </w:rPr>
        <w:t>, while the</w:t>
      </w:r>
      <w:r w:rsidR="00537717" w:rsidRPr="003F6BBD">
        <w:rPr>
          <w:lang w:val="en-GB"/>
        </w:rPr>
        <w:t xml:space="preserve"> MEP modules</w:t>
      </w:r>
      <w:r w:rsidRPr="003F6BBD">
        <w:rPr>
          <w:lang w:val="en-GB"/>
        </w:rPr>
        <w:t xml:space="preserve"> have an </w:t>
      </w:r>
      <w:r w:rsidR="00537717" w:rsidRPr="003F6BBD">
        <w:rPr>
          <w:lang w:val="en-GB"/>
        </w:rPr>
        <w:t xml:space="preserve">life cycle </w:t>
      </w:r>
      <w:r w:rsidRPr="003F6BBD">
        <w:rPr>
          <w:lang w:val="en-GB"/>
        </w:rPr>
        <w:t xml:space="preserve">expectation of approx. </w:t>
      </w:r>
      <w:r w:rsidRPr="00AF63C3">
        <w:rPr>
          <w:lang w:val="en-GB"/>
        </w:rPr>
        <w:t>20 years. Therefore, flexible assembly</w:t>
      </w:r>
      <w:r w:rsidR="00537717" w:rsidRPr="00AF63C3">
        <w:rPr>
          <w:lang w:val="en-GB"/>
        </w:rPr>
        <w:t xml:space="preserve"> and </w:t>
      </w:r>
      <w:r w:rsidRPr="00AF63C3">
        <w:rPr>
          <w:lang w:val="en-GB"/>
        </w:rPr>
        <w:t xml:space="preserve">maintenance must be considered in the design of the elements. </w:t>
      </w:r>
    </w:p>
    <w:p w14:paraId="56047235" w14:textId="77777777" w:rsidR="00B657E8" w:rsidRPr="00AF63C3" w:rsidRDefault="004062F8" w:rsidP="00FF3EF3">
      <w:pPr>
        <w:rPr>
          <w:lang w:val="en-GB"/>
        </w:rPr>
      </w:pPr>
      <w:r w:rsidRPr="003F6BBD">
        <w:rPr>
          <w:lang w:val="en-GB"/>
        </w:rPr>
        <w:t xml:space="preserve">The investigations on the ceiling structure comprises two parts: The theoretical evaluation of the performance of various connector types and the experimental research on glued connection. The theoretical part </w:t>
      </w:r>
      <w:del w:id="56" w:author="Jan Wenker" w:date="2021-12-07T08:40:00Z">
        <w:r w:rsidRPr="003F6BBD" w:rsidDel="0081760B">
          <w:rPr>
            <w:lang w:val="en-GB"/>
          </w:rPr>
          <w:delText xml:space="preserve"> </w:delText>
        </w:r>
      </w:del>
      <w:r w:rsidRPr="003F6BBD">
        <w:rPr>
          <w:lang w:val="en-GB"/>
        </w:rPr>
        <w:t xml:space="preserve">was </w:t>
      </w:r>
      <w:del w:id="57" w:author="Jan Wenker" w:date="2021-12-07T08:40:00Z">
        <w:r w:rsidRPr="003F6BBD" w:rsidDel="0081760B">
          <w:rPr>
            <w:lang w:val="en-GB"/>
          </w:rPr>
          <w:delText xml:space="preserve">  </w:delText>
        </w:r>
      </w:del>
      <w:r w:rsidRPr="003F6BBD">
        <w:rPr>
          <w:lang w:val="en-GB"/>
        </w:rPr>
        <w:t xml:space="preserve">conducted by means of a parametric study. This study </w:t>
      </w:r>
      <w:del w:id="58" w:author="Jan Wenker" w:date="2021-12-07T08:40:00Z">
        <w:r w:rsidRPr="003F6BBD" w:rsidDel="0081760B">
          <w:rPr>
            <w:lang w:val="en-GB"/>
          </w:rPr>
          <w:delText xml:space="preserve"> </w:delText>
        </w:r>
      </w:del>
      <w:r w:rsidRPr="003F6BBD">
        <w:rPr>
          <w:lang w:val="en-GB"/>
        </w:rPr>
        <w:t>was based on the latest outlook on the future design of TCC structures in the Eurocode. The considered ceiling structure consists of a concrete deck with timber joists. The dimensions of the concrete deck varied between 10-15 cm, according to the results of the acoustic design and fire protection requirements. The timber joists were pre</w:t>
      </w:r>
      <w:r w:rsidR="00092FB0" w:rsidRPr="003F6BBD">
        <w:rPr>
          <w:lang w:val="en-GB"/>
        </w:rPr>
        <w:t xml:space="preserve">-dimensioned by looking at the fire resistance. This </w:t>
      </w:r>
      <w:r w:rsidR="00092FB0" w:rsidRPr="003F6BBD">
        <w:rPr>
          <w:lang w:val="en-GB"/>
        </w:rPr>
        <w:lastRenderedPageBreak/>
        <w:t xml:space="preserve">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00AF2062" w:rsidRPr="003F6BBD">
        <w:rPr>
          <w:lang w:val="en-GB"/>
        </w:rPr>
        <w:t xml:space="preserve">This is evident especially for </w:t>
      </w:r>
      <w:r w:rsidR="00092FB0" w:rsidRPr="003F6BBD">
        <w:rPr>
          <w:lang w:val="en-GB"/>
        </w:rPr>
        <w:t xml:space="preserve">screws with built-in components that allow prefabricated </w:t>
      </w:r>
      <w:del w:id="59" w:author="Jan Wenker" w:date="2021-12-07T08:41:00Z">
        <w:r w:rsidR="00092FB0" w:rsidRPr="003F6BBD" w:rsidDel="005C6949">
          <w:rPr>
            <w:lang w:val="en-GB"/>
          </w:rPr>
          <w:delText xml:space="preserve"> </w:delText>
        </w:r>
      </w:del>
      <w:r w:rsidR="00092FB0" w:rsidRPr="003F6BBD">
        <w:rPr>
          <w:lang w:val="en-GB"/>
        </w:rPr>
        <w:t>concrete elements to be connected to timber jois</w:t>
      </w:r>
      <w:r w:rsidR="00AF2062" w:rsidRPr="003F6BBD">
        <w:rPr>
          <w:lang w:val="en-GB"/>
        </w:rPr>
        <w:t xml:space="preserve">ts. </w:t>
      </w:r>
      <w:r w:rsidR="00AF2062" w:rsidRPr="00AF63C3">
        <w:rPr>
          <w:lang w:val="en-GB"/>
        </w:rPr>
        <w:t>Due to their very limited stiffness, a lot of screws are needed to meet the required deformations and eigenfrequencies.</w:t>
      </w:r>
    </w:p>
    <w:p w14:paraId="637E96F2" w14:textId="391A2CE1" w:rsidR="00AF2062" w:rsidRPr="00AF63C3" w:rsidRDefault="00AF2062" w:rsidP="00FF3EF3">
      <w:pPr>
        <w:rPr>
          <w:lang w:val="en-GB"/>
        </w:rPr>
        <w:sectPr w:rsidR="00AF2062" w:rsidRPr="00AF63C3" w:rsidSect="00E713C0">
          <w:headerReference w:type="default" r:id="rId28"/>
          <w:footerReference w:type="default" r:id="rId29"/>
          <w:footerReference w:type="first" r:id="rId30"/>
          <w:pgSz w:w="11906" w:h="16838"/>
          <w:pgMar w:top="1701" w:right="1418" w:bottom="1701" w:left="1418" w:header="709" w:footer="709" w:gutter="0"/>
          <w:cols w:space="708"/>
          <w:titlePg/>
          <w:docGrid w:linePitch="360"/>
        </w:sectPr>
      </w:pPr>
      <w:r w:rsidRPr="003F6BBD">
        <w:rPr>
          <w:lang w:val="en-GB"/>
        </w:rPr>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w:t>
      </w:r>
      <w:proofErr w:type="spellStart"/>
      <w:r w:rsidRPr="003F6BBD">
        <w:rPr>
          <w:lang w:val="en-GB"/>
        </w:rPr>
        <w:t>glueing</w:t>
      </w:r>
      <w:proofErr w:type="spellEnd"/>
      <w:r w:rsidRPr="003F6BBD">
        <w:rPr>
          <w:lang w:val="en-GB"/>
        </w:rPr>
        <w:t xml:space="preserve"> of precast elements to timber and a wet-in-wet </w:t>
      </w:r>
      <w:proofErr w:type="spellStart"/>
      <w:r w:rsidRPr="003F6BBD">
        <w:rPr>
          <w:lang w:val="en-GB"/>
        </w:rPr>
        <w:t>glueing</w:t>
      </w:r>
      <w:proofErr w:type="spellEnd"/>
      <w:r w:rsidRPr="003F6BBD">
        <w:rPr>
          <w:lang w:val="en-GB"/>
        </w:rPr>
        <w:t xml:space="preserve"> process, in which the concrete is poured on the fresh glue.  With </w:t>
      </w:r>
      <w:r w:rsidR="00606EA1" w:rsidRPr="003F6BBD">
        <w:rPr>
          <w:lang w:val="en-GB"/>
        </w:rPr>
        <w:t>preliminary measures a load-</w:t>
      </w:r>
      <w:proofErr w:type="gramStart"/>
      <w:r w:rsidR="00606EA1" w:rsidRPr="003F6BBD">
        <w:rPr>
          <w:lang w:val="en-GB"/>
        </w:rPr>
        <w:t>bearing  connection</w:t>
      </w:r>
      <w:proofErr w:type="gramEnd"/>
      <w:r w:rsidR="00606EA1" w:rsidRPr="003F6BBD">
        <w:rPr>
          <w:lang w:val="en-GB"/>
        </w:rPr>
        <w:t xml:space="preserve"> can be  obtained with both methods. However, </w:t>
      </w:r>
      <w:proofErr w:type="spellStart"/>
      <w:proofErr w:type="gramStart"/>
      <w:r w:rsidR="00606EA1" w:rsidRPr="003F6BBD">
        <w:rPr>
          <w:lang w:val="en-GB"/>
        </w:rPr>
        <w:t>glueing</w:t>
      </w:r>
      <w:proofErr w:type="spellEnd"/>
      <w:r w:rsidR="00606EA1" w:rsidRPr="003F6BBD">
        <w:rPr>
          <w:lang w:val="en-GB"/>
        </w:rPr>
        <w:t xml:space="preserve">  precast</w:t>
      </w:r>
      <w:proofErr w:type="gramEnd"/>
      <w:r w:rsidR="00606EA1" w:rsidRPr="003F6BBD">
        <w:rPr>
          <w:lang w:val="en-GB"/>
        </w:rPr>
        <w:t xml:space="preserve"> concrete  is highly </w:t>
      </w:r>
      <w:proofErr w:type="spellStart"/>
      <w:r w:rsidR="00606EA1" w:rsidRPr="003F6BBD">
        <w:rPr>
          <w:lang w:val="en-GB"/>
        </w:rPr>
        <w:t>dependant</w:t>
      </w:r>
      <w:proofErr w:type="spellEnd"/>
      <w:r w:rsidR="00606EA1" w:rsidRPr="003F6BBD">
        <w:rPr>
          <w:lang w:val="en-GB"/>
        </w:rPr>
        <w:t xml:space="preserve"> on the  surface quality of the concrete. </w:t>
      </w:r>
      <w:r w:rsidR="00606EA1" w:rsidRPr="00AF63C3">
        <w:rPr>
          <w:lang w:val="en-GB"/>
        </w:rPr>
        <w:t xml:space="preserve">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w:t>
      </w:r>
      <w:proofErr w:type="spellStart"/>
      <w:r w:rsidR="00606EA1" w:rsidRPr="00AF63C3">
        <w:rPr>
          <w:lang w:val="en-GB"/>
        </w:rPr>
        <w:t>longterm</w:t>
      </w:r>
      <w:proofErr w:type="spellEnd"/>
      <w:r w:rsidR="00606EA1" w:rsidRPr="00AF63C3">
        <w:rPr>
          <w:lang w:val="en-GB"/>
        </w:rPr>
        <w:t xml:space="preserve"> performance, concrete surfaces made with release agent were not investigated further. Instead the surfaces were ground until the first cement layer was removed and the aggregates were visible. This method proved to work well on large specimens as well as the </w:t>
      </w:r>
      <w:proofErr w:type="gramStart"/>
      <w:r w:rsidR="00606EA1" w:rsidRPr="00AF63C3">
        <w:rPr>
          <w:lang w:val="en-GB"/>
        </w:rPr>
        <w:t>small scale</w:t>
      </w:r>
      <w:proofErr w:type="gramEnd"/>
      <w:r w:rsidR="00606EA1" w:rsidRPr="00AF63C3">
        <w:rPr>
          <w:lang w:val="en-GB"/>
        </w:rPr>
        <w:t xml:space="preserve"> specimens. The wet-in-wet process yielded</w:t>
      </w:r>
      <w:r w:rsidR="001471C5" w:rsidRPr="00AF63C3">
        <w:rPr>
          <w:lang w:val="en-GB"/>
        </w:rPr>
        <w:t xml:space="preserve"> similar results. Both processes have advantages and disadvantages. The wet-in-wet is more economic since it </w:t>
      </w:r>
      <w:proofErr w:type="spellStart"/>
      <w:r w:rsidR="001471C5" w:rsidRPr="00AF63C3">
        <w:rPr>
          <w:lang w:val="en-GB"/>
        </w:rPr>
        <w:t>reuqires</w:t>
      </w:r>
      <w:proofErr w:type="spellEnd"/>
      <w:r w:rsidR="001471C5" w:rsidRPr="00AF63C3">
        <w:rPr>
          <w:lang w:val="en-GB"/>
        </w:rPr>
        <w:t xml:space="preserve"> </w:t>
      </w:r>
      <w:proofErr w:type="gramStart"/>
      <w:r w:rsidR="001471C5" w:rsidRPr="00AF63C3">
        <w:rPr>
          <w:lang w:val="en-GB"/>
        </w:rPr>
        <w:t>less</w:t>
      </w:r>
      <w:proofErr w:type="gramEnd"/>
      <w:r w:rsidR="001471C5" w:rsidRPr="00AF63C3">
        <w:rPr>
          <w:lang w:val="en-GB"/>
        </w:rPr>
        <w:t xml:space="preserve"> hoisting processes and the adhesive and concrete set at the same time. Furthermore, </w:t>
      </w:r>
      <w:proofErr w:type="spellStart"/>
      <w:r w:rsidR="001471C5" w:rsidRPr="00AF63C3">
        <w:rPr>
          <w:lang w:val="en-GB"/>
        </w:rPr>
        <w:t>tolernaces</w:t>
      </w:r>
      <w:proofErr w:type="spellEnd"/>
      <w:r w:rsidR="001471C5" w:rsidRPr="00AF63C3">
        <w:rPr>
          <w:lang w:val="en-GB"/>
        </w:rPr>
        <w:t xml:space="preserve">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w:t>
      </w:r>
      <w:proofErr w:type="spellStart"/>
      <w:r w:rsidR="001471C5" w:rsidRPr="00AF63C3">
        <w:rPr>
          <w:lang w:val="en-GB"/>
        </w:rPr>
        <w:t>glueing</w:t>
      </w:r>
      <w:proofErr w:type="spellEnd"/>
      <w:r w:rsidR="001471C5" w:rsidRPr="00AF63C3">
        <w:rPr>
          <w:lang w:val="en-GB"/>
        </w:rPr>
        <w:t xml:space="preserve"> of precast elements is advantageous as the concrete is allowed to shrink </w:t>
      </w:r>
      <w:proofErr w:type="spellStart"/>
      <w:r w:rsidR="001471C5" w:rsidRPr="00AF63C3">
        <w:rPr>
          <w:lang w:val="en-GB"/>
        </w:rPr>
        <w:t>unobstructedly</w:t>
      </w:r>
      <w:proofErr w:type="spellEnd"/>
      <w:r w:rsidR="001471C5" w:rsidRPr="00AF63C3">
        <w:rPr>
          <w:lang w:val="en-GB"/>
        </w:rPr>
        <w:t xml:space="preserve"> for a few days before bonding.</w:t>
      </w:r>
      <w:r w:rsidR="00606EA1" w:rsidRPr="00AF63C3">
        <w:rPr>
          <w:lang w:val="en-GB"/>
        </w:rPr>
        <w:t xml:space="preserve"> </w:t>
      </w:r>
    </w:p>
    <w:p w14:paraId="73B856C7" w14:textId="3D87DF82" w:rsidR="002F4942" w:rsidRPr="00E81B1B" w:rsidRDefault="002F79BC" w:rsidP="00AC12F5">
      <w:pPr>
        <w:pStyle w:val="berschrift1"/>
        <w:numPr>
          <w:ilvl w:val="0"/>
          <w:numId w:val="43"/>
        </w:numPr>
      </w:pPr>
      <w:bookmarkStart w:id="69" w:name="_Toc71185028"/>
      <w:bookmarkStart w:id="70" w:name="_Ref82361683"/>
      <w:bookmarkStart w:id="71" w:name="_Toc92091664"/>
      <w:bookmarkStart w:id="72" w:name="_Toc92092106"/>
      <w:bookmarkStart w:id="73" w:name="_Toc92092218"/>
      <w:bookmarkStart w:id="74" w:name="_Toc96874554"/>
      <w:commentRangeStart w:id="75"/>
      <w:r>
        <w:lastRenderedPageBreak/>
        <w:t>Einführung</w:t>
      </w:r>
      <w:bookmarkEnd w:id="69"/>
      <w:bookmarkEnd w:id="70"/>
      <w:commentRangeEnd w:id="75"/>
      <w:r>
        <w:commentReference w:id="75"/>
      </w:r>
      <w:bookmarkEnd w:id="71"/>
      <w:bookmarkEnd w:id="72"/>
      <w:bookmarkEnd w:id="73"/>
      <w:bookmarkEnd w:id="74"/>
    </w:p>
    <w:p w14:paraId="1493921E" w14:textId="0EEF0307" w:rsidR="002F4942" w:rsidRPr="00E81B1B" w:rsidRDefault="002F4942" w:rsidP="002F4942">
      <w:commentRangeStart w:id="76"/>
      <w:r w:rsidRPr="00E81B1B">
        <w:t>In deutschen Städten herrscht ein wachsender Bedarf an Wohnraum und Büroflächen. Gleichzeitig rückt die Forderung nach nachhaltigen Bauweisen immer stärker in den Fokus</w:t>
      </w:r>
      <w:r w:rsidR="004E6CEC" w:rsidRPr="00E81B1B">
        <w:t xml:space="preserve">, sodass immer häufiger auch mehrgeschossige Gebäude in Holz- oder Holzhybridbauweise erstellt werden. In mehrgeschossigen Gebäuden bieten </w:t>
      </w:r>
      <w:r w:rsidR="00844CDB">
        <w:t>hybride Decken aus Holz und Beton</w:t>
      </w:r>
      <w:r w:rsidR="004E6CEC" w:rsidRPr="00E81B1B">
        <w:t xml:space="preserve"> </w:t>
      </w:r>
      <w:r w:rsidR="00844CDB">
        <w:t xml:space="preserve">gegenüber reinen Holzdecken Vorteile hinsichtlich des </w:t>
      </w:r>
      <w:r w:rsidR="008E7748" w:rsidRPr="00E81B1B">
        <w:t>Brandschutz</w:t>
      </w:r>
      <w:r w:rsidR="00844CDB">
        <w:t>es</w:t>
      </w:r>
      <w:r w:rsidR="008E7748" w:rsidRPr="00E81B1B">
        <w:t xml:space="preserve"> und de</w:t>
      </w:r>
      <w:r w:rsidR="00844CDB">
        <w:t>s</w:t>
      </w:r>
      <w:r w:rsidR="008E7748" w:rsidRPr="00E81B1B">
        <w:t xml:space="preserve"> Schallschutz</w:t>
      </w:r>
      <w:r w:rsidR="00844CDB">
        <w:t>es</w:t>
      </w:r>
      <w:r w:rsidR="008E7748" w:rsidRPr="00E81B1B">
        <w:t xml:space="preserve">. </w:t>
      </w:r>
      <w:r w:rsidR="00844CDB">
        <w:t>Wie die Holzbauweise ist auch die Holz-Beton-Verbundbauweise (HBV)</w:t>
      </w:r>
      <w:r w:rsidR="004E6CEC" w:rsidRPr="00E81B1B">
        <w:t xml:space="preserve">, </w:t>
      </w:r>
      <w:r w:rsidR="008E7748" w:rsidRPr="00E81B1B">
        <w:t xml:space="preserve">durch </w:t>
      </w:r>
      <w:r w:rsidR="004E6CEC" w:rsidRPr="00E81B1B">
        <w:t>einen hohen Vorfertigungsgrad geprägt</w:t>
      </w:r>
      <w:r w:rsidR="00844CDB">
        <w:t>. Dies beschleunigt den Bauablauf und reduziert die Belastung des näheren Baustellenumfelds.</w:t>
      </w:r>
    </w:p>
    <w:p w14:paraId="02695046" w14:textId="168152B6" w:rsidR="00663F0B" w:rsidRDefault="004E6CEC" w:rsidP="002F4942">
      <w:r w:rsidRPr="00E81B1B">
        <w:t xml:space="preserve">Die Bauweise scheitert aktuell </w:t>
      </w:r>
      <w:r w:rsidR="00854EED" w:rsidRPr="00E81B1B">
        <w:t xml:space="preserve">teilweise </w:t>
      </w:r>
      <w:r w:rsidRPr="00E81B1B">
        <w:t xml:space="preserve">noch an den </w:t>
      </w:r>
      <w:r w:rsidR="005E7D1E">
        <w:t>i</w:t>
      </w:r>
      <w:r w:rsidRPr="00E81B1B">
        <w:t>m Vergleich zu der klassischen Massivbauweise</w:t>
      </w:r>
      <w:r w:rsidR="005E7D1E">
        <w:t xml:space="preserve"> höheren Kosten</w:t>
      </w:r>
      <w:r w:rsidRPr="00E81B1B">
        <w:t xml:space="preserve">. </w:t>
      </w:r>
      <w:r w:rsidR="000C2AC3">
        <w:t xml:space="preserve">2019 ermittelte Arup </w:t>
      </w:r>
      <w:r w:rsidR="00844CDB">
        <w:t>am Beispiel des Projekt H/ in Münster Netto-</w:t>
      </w:r>
      <w:r w:rsidR="000C2AC3">
        <w:t>Mehrkosten</w:t>
      </w:r>
      <w:r w:rsidR="00844CDB">
        <w:rPr>
          <w:rStyle w:val="Funotenzeichen"/>
        </w:rPr>
        <w:footnoteReference w:id="2"/>
      </w:r>
      <w:r w:rsidR="000C2AC3">
        <w:t xml:space="preserve"> </w:t>
      </w:r>
      <w:r w:rsidR="0045124C">
        <w:t xml:space="preserve">von ca. 50€/m² </w:t>
      </w:r>
      <w:r w:rsidR="000C2AC3">
        <w:t xml:space="preserve">für die </w:t>
      </w:r>
      <w:r w:rsidR="0045124C">
        <w:t>HBV</w:t>
      </w:r>
      <w:r w:rsidR="000C2AC3">
        <w:t>-Konstruktionen gegenüber einer reinen Massivbauweise</w:t>
      </w:r>
      <w:r w:rsidR="0045124C">
        <w:t>, ohne Berücksichtigung möglicher Einsparungen für die Gründung</w:t>
      </w:r>
      <w:r w:rsidR="000C2AC3">
        <w:t>.</w:t>
      </w:r>
      <w:r w:rsidR="0045124C">
        <w:t xml:space="preserve"> Unter Berücksichtigung der Einsparungen für die Gründung und durch die schnellere Bauzeit wurden</w:t>
      </w:r>
      <w:r w:rsidR="008E33C1">
        <w:t xml:space="preserve"> </w:t>
      </w:r>
      <w:r w:rsidR="0045124C">
        <w:t xml:space="preserve">die </w:t>
      </w:r>
      <w:r w:rsidR="008E33C1">
        <w:t xml:space="preserve">Mehrkosten einer </w:t>
      </w:r>
      <w:r w:rsidR="0045124C">
        <w:t>HBV-auf</w:t>
      </w:r>
      <w:r w:rsidR="00FB664C">
        <w:t xml:space="preserve"> 0% - 5% </w:t>
      </w:r>
      <w:r w:rsidR="0045124C">
        <w:t>geschätzt.</w:t>
      </w:r>
      <w:r w:rsidR="00FE3D20">
        <w:t xml:space="preserve"> </w:t>
      </w:r>
    </w:p>
    <w:p w14:paraId="6CB5F434" w14:textId="5308756A" w:rsidR="004E6CEC" w:rsidRPr="00E81B1B" w:rsidRDefault="004E6CEC" w:rsidP="002F4942">
      <w:r w:rsidRPr="00E81B1B">
        <w:t>Als größte Kostentreiber wurde</w:t>
      </w:r>
      <w:r w:rsidR="00DB4916">
        <w:t>n</w:t>
      </w:r>
      <w:r w:rsidRPr="00E81B1B">
        <w:t xml:space="preserve"> in Vorbereitung für dieses Projekt die </w:t>
      </w:r>
      <w:r w:rsidR="00DB4916">
        <w:t>Geschossd</w:t>
      </w:r>
      <w:r w:rsidRPr="00E81B1B">
        <w:t>ecke</w:t>
      </w:r>
      <w:r w:rsidR="00DB4916">
        <w:t>n</w:t>
      </w:r>
      <w:r w:rsidRPr="00E81B1B">
        <w:t xml:space="preserve"> identifiziert</w:t>
      </w:r>
      <w:r w:rsidR="00A96468">
        <w:t>, weil d</w:t>
      </w:r>
      <w:r w:rsidR="00DB4916">
        <w:t>iese in den</w:t>
      </w:r>
      <w:r w:rsidR="00433840">
        <w:t xml:space="preserve"> betrachteten Gebäudeklassen 3 bis 5 </w:t>
      </w:r>
      <w:r w:rsidR="00DB4916">
        <w:t xml:space="preserve">einen Großteil des </w:t>
      </w:r>
      <w:r w:rsidR="00845F5E">
        <w:t>Bauvolumen</w:t>
      </w:r>
      <w:r w:rsidR="00DB4916">
        <w:t>s einnehmen</w:t>
      </w:r>
      <w:r w:rsidRPr="00E81B1B">
        <w:t xml:space="preserve">. </w:t>
      </w:r>
      <w:r w:rsidR="296368F0">
        <w:t>Im Rahmen des Projektes sollen</w:t>
      </w:r>
      <w:r w:rsidR="006836D3" w:rsidRPr="00E81B1B">
        <w:t xml:space="preserve"> </w:t>
      </w:r>
      <w:r w:rsidR="00845F5E" w:rsidRPr="00E81B1B">
        <w:t>die konstruktive Ausbildung der Verbunddecke</w:t>
      </w:r>
      <w:r w:rsidR="001A7E83">
        <w:t>,</w:t>
      </w:r>
      <w:r w:rsidR="00845F5E" w:rsidRPr="00E81B1B">
        <w:t xml:space="preserve"> </w:t>
      </w:r>
      <w:r w:rsidR="006836D3" w:rsidRPr="00E81B1B">
        <w:t>der Schallschutz, die technische Gebäudeausrüstung, sowie die Planungs- und Vergabeprozesse</w:t>
      </w:r>
      <w:r w:rsidR="1D99264B">
        <w:t xml:space="preserve"> näher betrachtet werden</w:t>
      </w:r>
      <w:r w:rsidR="006836D3" w:rsidRPr="00E81B1B">
        <w:t xml:space="preserve">. </w:t>
      </w:r>
      <w:commentRangeEnd w:id="76"/>
      <w:r w:rsidR="000C2AC3">
        <w:rPr>
          <w:rStyle w:val="Kommentarzeichen"/>
        </w:rPr>
        <w:commentReference w:id="76"/>
      </w:r>
    </w:p>
    <w:p w14:paraId="246FBE7F" w14:textId="29955AFD" w:rsidR="006836D3" w:rsidRPr="00E81B1B" w:rsidRDefault="006836D3" w:rsidP="00AC12F5">
      <w:pPr>
        <w:pStyle w:val="berschrift2"/>
        <w:numPr>
          <w:ilvl w:val="1"/>
          <w:numId w:val="43"/>
        </w:numPr>
      </w:pPr>
      <w:bookmarkStart w:id="77" w:name="_Toc92091665"/>
      <w:bookmarkStart w:id="78" w:name="_Toc92092107"/>
      <w:bookmarkStart w:id="79" w:name="_Toc92092219"/>
      <w:bookmarkStart w:id="80" w:name="_Toc96874555"/>
      <w:r>
        <w:t>Untersuchungsgegenstand</w:t>
      </w:r>
      <w:bookmarkEnd w:id="77"/>
      <w:bookmarkEnd w:id="78"/>
      <w:bookmarkEnd w:id="79"/>
      <w:bookmarkEnd w:id="80"/>
    </w:p>
    <w:p w14:paraId="2B01AD7C" w14:textId="4F982FB5" w:rsidR="006836D3" w:rsidRPr="00E81B1B" w:rsidRDefault="006836D3" w:rsidP="006836D3">
      <w:r w:rsidRPr="00E81B1B">
        <w:t xml:space="preserve">Die Decke eines Gebäudes </w:t>
      </w:r>
      <w:r w:rsidR="00247ED2">
        <w:t xml:space="preserve">erfüllen </w:t>
      </w:r>
      <w:r w:rsidR="00EA28C4" w:rsidRPr="00E81B1B">
        <w:t>neben de</w:t>
      </w:r>
      <w:r w:rsidR="00304E60" w:rsidRPr="00E81B1B">
        <w:t>m Lastabtrag eine Vielzahl</w:t>
      </w:r>
      <w:r w:rsidR="00EA28C4" w:rsidRPr="00E81B1B">
        <w:t xml:space="preserve"> weitere</w:t>
      </w:r>
      <w:r w:rsidR="00304E60" w:rsidRPr="00E81B1B">
        <w:t>r</w:t>
      </w:r>
      <w:r w:rsidR="00247ED2">
        <w:t xml:space="preserve"> Anforderungen, welche maßgeblich</w:t>
      </w:r>
      <w:r w:rsidR="00304E60" w:rsidRPr="00E81B1B">
        <w:t xml:space="preserve"> </w:t>
      </w:r>
      <w:proofErr w:type="spellStart"/>
      <w:r w:rsidR="00304E60" w:rsidRPr="00E81B1B">
        <w:t>maßgeblich</w:t>
      </w:r>
      <w:proofErr w:type="spellEnd"/>
      <w:r w:rsidR="00304E60" w:rsidRPr="00E81B1B">
        <w:t xml:space="preserve"> von der Gebäudenutzung ab</w:t>
      </w:r>
      <w:r w:rsidR="00247ED2">
        <w:t>hängen</w:t>
      </w:r>
      <w:r w:rsidR="002F2B6E" w:rsidRPr="00E81B1B">
        <w:t xml:space="preserve">. Daraus ergeben </w:t>
      </w:r>
      <w:r w:rsidR="00247ED2">
        <w:t xml:space="preserve">sich unterschiedliche </w:t>
      </w:r>
      <w:r w:rsidR="002F2B6E" w:rsidRPr="00E81B1B">
        <w:t>Deckenaufbau</w:t>
      </w:r>
      <w:r w:rsidR="00247ED2">
        <w:t>ten</w:t>
      </w:r>
      <w:r w:rsidR="002F2B6E" w:rsidRPr="00E81B1B">
        <w:t xml:space="preserve">. </w:t>
      </w:r>
      <w:r w:rsidR="00304E60" w:rsidRPr="00E81B1B">
        <w:t>Im Folgenden werden die zwei häufigsten Deckentypen betrachtet: Decken über Büroräumen und über Wohnräumen.</w:t>
      </w:r>
    </w:p>
    <w:p w14:paraId="4E40AEC5" w14:textId="78E2846D" w:rsidR="006836D3" w:rsidRPr="00E81B1B" w:rsidRDefault="002F2B6E" w:rsidP="006836D3">
      <w:r w:rsidRPr="00E81B1B">
        <w:t>An dieser Stelle sei erwähnt, dass d</w:t>
      </w:r>
      <w:r w:rsidR="006836D3" w:rsidRPr="00E81B1B">
        <w:t xml:space="preserve">er Fokus der folgenden Ausführungen auf </w:t>
      </w:r>
      <w:r w:rsidRPr="00E81B1B">
        <w:t xml:space="preserve">Bauten </w:t>
      </w:r>
      <w:r w:rsidR="006836D3" w:rsidRPr="00E81B1B">
        <w:t>der Gebäudeklassen 5</w:t>
      </w:r>
      <w:r w:rsidRPr="00E81B1B">
        <w:t xml:space="preserve"> liegt</w:t>
      </w:r>
      <w:r w:rsidR="006836D3" w:rsidRPr="00E81B1B">
        <w:t>, also auf Bauten mit einer Höhe von mehr als 13 Metern</w:t>
      </w:r>
      <w:r w:rsidR="00955A3E">
        <w:t xml:space="preserve"> und weniger als 22 Metern</w:t>
      </w:r>
      <w:r w:rsidR="00EA28C4" w:rsidRPr="00E81B1B">
        <w:t>, die eine Feuerwiderstandsdauer von 90 Minuten gewährleisten</w:t>
      </w:r>
      <w:r w:rsidR="00F83E38" w:rsidRPr="00E81B1B">
        <w:t xml:space="preserve"> müssen</w:t>
      </w:r>
      <w:r w:rsidR="00EA28C4" w:rsidRPr="00E81B1B">
        <w:t xml:space="preserve">. </w:t>
      </w:r>
      <w:r w:rsidR="00247ED2">
        <w:t xml:space="preserve">HBV-Decken </w:t>
      </w:r>
      <w:r w:rsidR="39ABA90E">
        <w:t xml:space="preserve">bieten </w:t>
      </w:r>
      <w:r w:rsidR="008E7748" w:rsidRPr="00E81B1B">
        <w:t xml:space="preserve">gegenüber reinen Holzdecken </w:t>
      </w:r>
      <w:r w:rsidR="5BE79C8F">
        <w:t>den</w:t>
      </w:r>
      <w:r w:rsidR="008E7748" w:rsidRPr="00E81B1B">
        <w:t xml:space="preserve"> </w:t>
      </w:r>
      <w:r w:rsidR="00EA28C4" w:rsidRPr="00E81B1B">
        <w:t xml:space="preserve">Vorteil, </w:t>
      </w:r>
      <w:r w:rsidR="00EA28C4">
        <w:t>da</w:t>
      </w:r>
      <w:r w:rsidR="40F69822">
        <w:t>ss</w:t>
      </w:r>
      <w:r w:rsidR="00EA28C4" w:rsidRPr="00E81B1B">
        <w:t xml:space="preserve"> sie </w:t>
      </w:r>
      <w:r w:rsidR="008E7748" w:rsidRPr="00E81B1B">
        <w:t xml:space="preserve">ohne weitere Maßnahmen </w:t>
      </w:r>
      <w:r w:rsidR="00EA28C4" w:rsidRPr="00E81B1B">
        <w:t xml:space="preserve">eine raumabschließende Funktion </w:t>
      </w:r>
      <w:r w:rsidR="008E7748" w:rsidRPr="00E81B1B">
        <w:t xml:space="preserve">erfüllen </w:t>
      </w:r>
      <w:r w:rsidR="00EA28C4" w:rsidRPr="00E81B1B">
        <w:t xml:space="preserve">und die Betondecke feuerbeständig ist. </w:t>
      </w:r>
    </w:p>
    <w:p w14:paraId="77FD1BF2" w14:textId="0C59DDF1" w:rsidR="00EA28C4" w:rsidRPr="00E81B1B" w:rsidRDefault="00EA28C4" w:rsidP="006836D3">
      <w:r w:rsidRPr="00E81B1B">
        <w:t xml:space="preserve">Insbesondere in Bürobauten wird ein großer Anteil der technischen Gebäudeausrüstung in der Deckenebene geführt. In hoch ausgestatteten Büros </w:t>
      </w:r>
      <w:r w:rsidR="00247ED2">
        <w:t>umfasst die Gebäudeausrüstung</w:t>
      </w:r>
      <w:r w:rsidR="00F83E38" w:rsidRPr="00E81B1B">
        <w:t xml:space="preserve"> </w:t>
      </w:r>
      <w:r w:rsidR="5BFD0607">
        <w:t>neben</w:t>
      </w:r>
      <w:r w:rsidR="00734D5F">
        <w:t xml:space="preserve"> </w:t>
      </w:r>
      <w:r w:rsidR="00247ED2">
        <w:t xml:space="preserve">der </w:t>
      </w:r>
      <w:r>
        <w:t>elektrische</w:t>
      </w:r>
      <w:r w:rsidR="00247ED2">
        <w:t xml:space="preserve">n </w:t>
      </w:r>
      <w:r w:rsidRPr="00E81B1B">
        <w:t>Versorgung</w:t>
      </w:r>
      <w:r w:rsidR="009F2C0A">
        <w:t xml:space="preserve"> </w:t>
      </w:r>
      <w:r w:rsidR="00C90EE9">
        <w:t xml:space="preserve">und </w:t>
      </w:r>
      <w:r w:rsidR="00C90EE9" w:rsidRPr="00E81B1B">
        <w:t>Beleuchtung</w:t>
      </w:r>
      <w:r w:rsidR="00C90EE9">
        <w:t xml:space="preserve"> auch </w:t>
      </w:r>
      <w:r w:rsidRPr="00E81B1B">
        <w:t>Zuluft und Abluft, Heizung und Kühlung, Sprinkler, Rauchmeldesysteme sowie Messtech</w:t>
      </w:r>
      <w:r w:rsidR="00F83E38" w:rsidRPr="00E81B1B">
        <w:t>ni</w:t>
      </w:r>
      <w:r w:rsidRPr="00E81B1B">
        <w:t>k zum Überprüfen der Raumluftqualität</w:t>
      </w:r>
      <w:r w:rsidR="00251B51" w:rsidRPr="00E81B1B">
        <w:t xml:space="preserve"> umfassen</w:t>
      </w:r>
      <w:r w:rsidRPr="00E81B1B">
        <w:t xml:space="preserve">. </w:t>
      </w:r>
      <w:r w:rsidR="00F83E38" w:rsidRPr="00E81B1B">
        <w:t xml:space="preserve">In Wohnbauten </w:t>
      </w:r>
      <w:r w:rsidR="00251B51" w:rsidRPr="00E81B1B">
        <w:t xml:space="preserve">sind </w:t>
      </w:r>
      <w:r w:rsidR="00F83E38" w:rsidRPr="00E81B1B">
        <w:t xml:space="preserve">in der Regel lediglich Rauchmelder und Beleuchtung </w:t>
      </w:r>
      <w:r w:rsidR="00251B51" w:rsidRPr="00E81B1B">
        <w:t>in der Deckenebene positioniert</w:t>
      </w:r>
      <w:r w:rsidR="006E1FA8">
        <w:t>, gelegentlich auch die Heizung</w:t>
      </w:r>
      <w:r w:rsidR="00F83E38" w:rsidRPr="00E81B1B">
        <w:t>.</w:t>
      </w:r>
      <w:r w:rsidR="00251B51" w:rsidRPr="00E81B1B">
        <w:t xml:space="preserve"> Wohnungen mit höherem Standard verfügen</w:t>
      </w:r>
      <w:r w:rsidR="00F83E38" w:rsidRPr="00E81B1B">
        <w:t xml:space="preserve"> gegebenenfalls </w:t>
      </w:r>
      <w:r w:rsidR="00251B51" w:rsidRPr="00E81B1B">
        <w:t>noch über ein</w:t>
      </w:r>
      <w:r w:rsidR="00802EEA">
        <w:t>e</w:t>
      </w:r>
      <w:r w:rsidR="00251B51" w:rsidRPr="00E81B1B">
        <w:t xml:space="preserve"> </w:t>
      </w:r>
      <w:r w:rsidR="00F83E38" w:rsidRPr="00E81B1B">
        <w:t>Kühlung. Die Lüftung kann in den meisten Fällen über die Fenster erfolgen.</w:t>
      </w:r>
    </w:p>
    <w:p w14:paraId="6C0380ED" w14:textId="0CAC8233" w:rsidR="00F83E38" w:rsidRPr="00E81B1B" w:rsidRDefault="00F83E38" w:rsidP="006836D3">
      <w:r w:rsidRPr="00E81B1B">
        <w:t xml:space="preserve">Neben diesen Funktionen muss die Decke </w:t>
      </w:r>
      <w:r w:rsidR="00251B51" w:rsidRPr="00E81B1B">
        <w:t xml:space="preserve">Anforderungen an den </w:t>
      </w:r>
      <w:r w:rsidRPr="00E81B1B">
        <w:t>Schallschutz</w:t>
      </w:r>
      <w:r w:rsidR="00251B51" w:rsidRPr="00E81B1B">
        <w:t xml:space="preserve"> erfüllen</w:t>
      </w:r>
      <w:r w:rsidRPr="00E81B1B">
        <w:t>. Dieser richtet sich nach der Nutzung und ist in DIN EN 4109</w:t>
      </w:r>
      <w:r w:rsidR="00247ED2">
        <w:t>-01</w:t>
      </w:r>
      <w:r w:rsidRPr="00E81B1B">
        <w:t xml:space="preserve"> festgelegt. Je nach gefordertem Komfort kann jedoch vom Bauherrn auch ein höherer Schallschutz verlangt werden.</w:t>
      </w:r>
      <w:r w:rsidR="008E7748" w:rsidRPr="00E81B1B">
        <w:t xml:space="preserve"> Gegenüber reinen Holz</w:t>
      </w:r>
      <w:r w:rsidR="00216933">
        <w:t>decken</w:t>
      </w:r>
      <w:r w:rsidR="008E7748" w:rsidRPr="00E81B1B">
        <w:t xml:space="preserve"> haben HBV-Decken den Vorteil, dass der Beton eine gewisse</w:t>
      </w:r>
      <w:r w:rsidR="00A230FA" w:rsidRPr="00E81B1B">
        <w:t xml:space="preserve"> </w:t>
      </w:r>
      <w:r w:rsidR="008E7748" w:rsidRPr="00E81B1B">
        <w:t>Masse mit sich bringt, die zur</w:t>
      </w:r>
      <w:r w:rsidR="00F152BE" w:rsidRPr="00E81B1B">
        <w:t xml:space="preserve"> Schalldämmung beiträgt. In Holzdecken wird diese Masse häufig durch Schüttungen eingebracht. Dennoch müssen auch </w:t>
      </w:r>
      <w:r w:rsidR="00802EEA">
        <w:t>bei</w:t>
      </w:r>
      <w:r w:rsidR="00F152BE" w:rsidRPr="00E81B1B">
        <w:t xml:space="preserve"> H</w:t>
      </w:r>
      <w:r w:rsidR="00802EEA">
        <w:t>BV-D</w:t>
      </w:r>
      <w:r w:rsidR="00F152BE" w:rsidRPr="00E81B1B">
        <w:t>ecken schallschützende Maßnahmen ergriffen werden. Hier kommen</w:t>
      </w:r>
      <w:r w:rsidRPr="00E81B1B">
        <w:t xml:space="preserve"> die Verlegung eines Estrichs mit Trittschalldämmung, schalldämmende Matten, Schüttungen </w:t>
      </w:r>
      <w:r w:rsidR="00251B51" w:rsidRPr="00E81B1B">
        <w:t>oder zweischalige Aufbauten zur Entkopplung des Schalls</w:t>
      </w:r>
      <w:r w:rsidR="002F2B6E" w:rsidRPr="00E81B1B">
        <w:t xml:space="preserve"> in Betracht</w:t>
      </w:r>
      <w:r w:rsidR="00251B51" w:rsidRPr="00E81B1B">
        <w:t xml:space="preserve">. </w:t>
      </w:r>
      <w:r w:rsidRPr="00E81B1B">
        <w:t xml:space="preserve">Letztere </w:t>
      </w:r>
      <w:r w:rsidRPr="00E81B1B">
        <w:lastRenderedPageBreak/>
        <w:t xml:space="preserve">finden sich </w:t>
      </w:r>
      <w:r w:rsidR="00251B51" w:rsidRPr="00E81B1B">
        <w:t xml:space="preserve">als Hohlboden </w:t>
      </w:r>
      <w:r w:rsidRPr="00E81B1B">
        <w:t>allerdings in erster Linie in Bürobauten</w:t>
      </w:r>
      <w:r w:rsidR="00251B51" w:rsidRPr="00E81B1B">
        <w:t>, da in dem Hohlraum Elektro- und Kommunikationsleitungen geführt werden.</w:t>
      </w:r>
      <w:r w:rsidRPr="00E81B1B">
        <w:t xml:space="preserve"> </w:t>
      </w:r>
    </w:p>
    <w:p w14:paraId="4E155529" w14:textId="4EE18467" w:rsidR="002C5695" w:rsidRDefault="00F83E38" w:rsidP="006836D3">
      <w:r w:rsidRPr="00E81B1B">
        <w:t xml:space="preserve">Die </w:t>
      </w:r>
      <w:r w:rsidR="0029171C" w:rsidRPr="00E81B1B">
        <w:t xml:space="preserve">Wahl des Verbundmittels zwischen Holz und Beton übt einen großen Einfluss auf den Bauablauf oder die Prozesse im Fertigteilwerk aus. </w:t>
      </w:r>
      <w:r w:rsidR="00B63981">
        <w:t xml:space="preserve">Der Verbund zwischen Beton und Fertigteil kann entweder direkt bei der Betonage durch einbetonieren von Verbindungsmitteln hegestellt werden oder nachträglich durch das Verbinden eines Betonfertigteils mit dem Holz. Bei direktem Verbund kann das gesamte Element im Werk vorgefertigt werden oder die Betonage auf der Baustelle erfolgen. Ebenso kann das nachträgliche Fügen von Betonfertigteilen mit Holzbalken bereits im Werk erfolgen oder auf der Baustelle erfolgen. Diese </w:t>
      </w:r>
      <w:r w:rsidR="00951DF5" w:rsidRPr="00E81B1B">
        <w:t xml:space="preserve">Entscheidung </w:t>
      </w:r>
      <w:r w:rsidR="00B63981">
        <w:t xml:space="preserve">fällt </w:t>
      </w:r>
      <w:r w:rsidR="00951DF5" w:rsidRPr="00E81B1B">
        <w:t>von Projekt zu Projekt anders</w:t>
      </w:r>
      <w:r w:rsidR="00B63981">
        <w:t xml:space="preserve"> aus</w:t>
      </w:r>
      <w:r w:rsidR="00951DF5" w:rsidRPr="00E81B1B">
        <w:t>, da jede Methode eigene Vorteile mit sich bring</w:t>
      </w:r>
      <w:r w:rsidR="008A6A8D" w:rsidRPr="00E81B1B">
        <w:t>t</w:t>
      </w:r>
      <w:r w:rsidR="00951DF5" w:rsidRPr="00E81B1B">
        <w:t xml:space="preserve">. </w:t>
      </w:r>
      <w:r w:rsidR="00D067BC">
        <w:t>Ebenso steht d</w:t>
      </w:r>
      <w:r w:rsidR="00951DF5" w:rsidRPr="00E81B1B">
        <w:t>ie Wahl der Fertigungsmethode in engem Zusammenhang mit der des Verbundmittels</w:t>
      </w:r>
      <w:r w:rsidR="008A6A8D" w:rsidRPr="00E81B1B">
        <w:t xml:space="preserve">, da nicht jedes Verbundmittel für jede Herstellungsmethode geeignet </w:t>
      </w:r>
      <w:commentRangeStart w:id="81"/>
      <w:r w:rsidR="008A6A8D" w:rsidRPr="00E81B1B">
        <w:t>ist</w:t>
      </w:r>
      <w:commentRangeEnd w:id="81"/>
      <w:r w:rsidR="00D067BC">
        <w:rPr>
          <w:rStyle w:val="Kommentarzeichen"/>
        </w:rPr>
        <w:commentReference w:id="81"/>
      </w:r>
      <w:r w:rsidR="008A6A8D" w:rsidRPr="00E81B1B">
        <w:t>.</w:t>
      </w:r>
      <w:r w:rsidR="00D067BC">
        <w:t xml:space="preserve"> </w:t>
      </w:r>
    </w:p>
    <w:p w14:paraId="3CA139F6" w14:textId="77777777" w:rsidR="00D067BC" w:rsidRDefault="00D067BC" w:rsidP="006836D3"/>
    <w:p w14:paraId="7C73F47B" w14:textId="3B0F4D29" w:rsidR="005E5270" w:rsidRDefault="00D067BC" w:rsidP="006836D3">
      <w:r>
        <w:t>Im Rahmen werden all diese Aspekte beleuchtet und verschiedene Lösungen untersucht und bewertet. In Hinblick auf die Verbindungsmittel werden verschiedene Verbindungsmittel vorgestellt und theoretisch betrachtet. Im experimentellen Teil des Projekts wurde der Fokus auf die Verbindung mittels Kleben gelegt.</w:t>
      </w:r>
    </w:p>
    <w:p w14:paraId="340556BA" w14:textId="24706865" w:rsidR="005E5270" w:rsidRDefault="00DE78C8" w:rsidP="00AC12F5">
      <w:pPr>
        <w:pStyle w:val="berschrift2"/>
        <w:numPr>
          <w:ilvl w:val="1"/>
          <w:numId w:val="43"/>
        </w:numPr>
      </w:pPr>
      <w:bookmarkStart w:id="82" w:name="_Toc92091666"/>
      <w:bookmarkStart w:id="83" w:name="_Toc92092108"/>
      <w:bookmarkStart w:id="84" w:name="_Toc92092220"/>
      <w:bookmarkStart w:id="85" w:name="_Toc96874556"/>
      <w:commentRangeStart w:id="86"/>
      <w:r>
        <w:t>Strukturierung des Forschungsprojektes</w:t>
      </w:r>
      <w:bookmarkEnd w:id="82"/>
      <w:bookmarkEnd w:id="83"/>
      <w:bookmarkEnd w:id="84"/>
      <w:commentRangeEnd w:id="86"/>
      <w:r w:rsidR="00AC12F5">
        <w:rPr>
          <w:rStyle w:val="Kommentarzeichen"/>
          <w:rFonts w:ascii="Myriad Pro" w:eastAsiaTheme="minorHAnsi" w:hAnsi="Myriad Pro" w:cstheme="minorBidi"/>
          <w:b w:val="0"/>
        </w:rPr>
        <w:commentReference w:id="86"/>
      </w:r>
      <w:bookmarkEnd w:id="85"/>
    </w:p>
    <w:p w14:paraId="64F1AC17" w14:textId="77777777" w:rsidR="00D067BC" w:rsidRDefault="00D067BC" w:rsidP="00512B5F">
      <w:pPr>
        <w:spacing w:before="0" w:after="160" w:line="259" w:lineRule="auto"/>
        <w:jc w:val="left"/>
      </w:pPr>
      <w:r>
        <w:t>Wenn überhaupt</w:t>
      </w:r>
    </w:p>
    <w:p w14:paraId="03D08F94" w14:textId="2F2CCE43" w:rsidR="002F79BC" w:rsidRPr="00E81B1B" w:rsidRDefault="00384C99" w:rsidP="00512B5F">
      <w:pPr>
        <w:spacing w:before="0" w:after="160" w:line="259" w:lineRule="auto"/>
        <w:jc w:val="left"/>
        <w:rPr>
          <w:lang w:eastAsia="de-DE"/>
        </w:rPr>
      </w:pPr>
      <w:r>
        <w:rPr>
          <w:lang w:eastAsia="de-DE"/>
        </w:rPr>
        <w:br w:type="page"/>
      </w:r>
    </w:p>
    <w:p w14:paraId="61F779ED" w14:textId="5A813534" w:rsidR="003D0842" w:rsidRDefault="003D0842" w:rsidP="00AC12F5">
      <w:pPr>
        <w:pStyle w:val="berschrift1"/>
        <w:numPr>
          <w:ilvl w:val="0"/>
          <w:numId w:val="43"/>
        </w:numPr>
      </w:pPr>
      <w:bookmarkStart w:id="87" w:name="_Toc92091667"/>
      <w:bookmarkStart w:id="88" w:name="_Toc92092109"/>
      <w:bookmarkStart w:id="89" w:name="_Toc92092221"/>
      <w:bookmarkStart w:id="90" w:name="_Toc96874557"/>
      <w:commentRangeStart w:id="91"/>
      <w:r>
        <w:lastRenderedPageBreak/>
        <w:t>Stand der Technik</w:t>
      </w:r>
      <w:bookmarkStart w:id="92" w:name="_Ref80175687"/>
      <w:bookmarkEnd w:id="87"/>
      <w:bookmarkEnd w:id="88"/>
      <w:bookmarkEnd w:id="89"/>
      <w:commentRangeEnd w:id="91"/>
      <w:r w:rsidR="000C2AC3">
        <w:rPr>
          <w:rStyle w:val="Kommentarzeichen"/>
          <w:rFonts w:ascii="Myriad Pro" w:eastAsiaTheme="minorHAnsi" w:hAnsi="Myriad Pro" w:cstheme="minorBidi"/>
          <w:b w:val="0"/>
          <w:color w:val="auto"/>
        </w:rPr>
        <w:commentReference w:id="91"/>
      </w:r>
      <w:bookmarkEnd w:id="90"/>
    </w:p>
    <w:p w14:paraId="0AF0FF10" w14:textId="44FCF319" w:rsidR="008A7426" w:rsidRDefault="008A7426" w:rsidP="008A7426">
      <w:r>
        <w:t xml:space="preserve">Aktuell werden bei vielen Neubauvorhaben Holzbetonverbunddecken eingesetzt. </w:t>
      </w:r>
      <w:r w:rsidR="00855EA8">
        <w:t xml:space="preserve">Als Beispiele </w:t>
      </w:r>
      <w:r w:rsidR="0068220E">
        <w:t>dienen einige Projekte, an de</w:t>
      </w:r>
      <w:r w:rsidR="003707F8">
        <w:t>nen</w:t>
      </w:r>
      <w:r w:rsidR="0068220E">
        <w:t xml:space="preserve"> die Forschungspartner beteiligt waren.</w:t>
      </w:r>
    </w:p>
    <w:p w14:paraId="26D15AC0" w14:textId="21548181" w:rsidR="0068220E" w:rsidRDefault="0068220E">
      <w:pPr>
        <w:pStyle w:val="Aufzhlungszeichen"/>
        <w:numPr>
          <w:ilvl w:val="0"/>
          <w:numId w:val="37"/>
        </w:numPr>
        <w:jc w:val="left"/>
      </w:pPr>
      <w:r w:rsidRPr="00501552">
        <w:rPr>
          <w:b/>
          <w:bCs/>
        </w:rPr>
        <w:t>Das H7 in Münster</w:t>
      </w:r>
      <w:r w:rsidR="003707F8">
        <w:t xml:space="preserve"> – P</w:t>
      </w:r>
      <w:r w:rsidR="000A4E8A">
        <w:t>lanung: Arup, Ausführung</w:t>
      </w:r>
      <w:r w:rsidR="003707F8">
        <w:t>:</w:t>
      </w:r>
      <w:r w:rsidR="000A4E8A">
        <w:t xml:space="preserve"> Brüninghoff. </w:t>
      </w:r>
      <w:r w:rsidR="00125290">
        <w:t xml:space="preserve">Für dieses Bürogebäude </w:t>
      </w:r>
      <w:r w:rsidR="00DF4F9E">
        <w:t xml:space="preserve">wurden </w:t>
      </w:r>
      <w:r w:rsidR="0042211C">
        <w:t>Holzbeton</w:t>
      </w:r>
      <w:r w:rsidR="00B90DFD">
        <w:t>verbunddeckensystem</w:t>
      </w:r>
      <w:r w:rsidR="00DF4F9E">
        <w:t xml:space="preserve">e auf Holzstützen mit einer Aussteifung in Stahlbeton </w:t>
      </w:r>
      <w:r w:rsidR="00FF4268">
        <w:t>eingesetzt</w:t>
      </w:r>
      <w:r w:rsidR="00DF4F9E">
        <w:t>. Die Verbundsicherung erfolgte</w:t>
      </w:r>
      <w:r w:rsidR="00FF4268">
        <w:t xml:space="preserve"> </w:t>
      </w:r>
      <w:r w:rsidR="00DF4F9E">
        <w:t>in Abstimmung zwischen Planer</w:t>
      </w:r>
      <w:r w:rsidR="00125290">
        <w:t>n</w:t>
      </w:r>
      <w:r w:rsidR="00DF4F9E">
        <w:t xml:space="preserve"> und Ausführe</w:t>
      </w:r>
      <w:r w:rsidR="00655DC5">
        <w:t>nden mit Vollgewindeschrauben und FT Verbindern der Fa. Würth ©</w:t>
      </w:r>
      <w:r w:rsidR="00125290">
        <w:t xml:space="preserve">. </w:t>
      </w:r>
      <w:r w:rsidR="00DE1465">
        <w:t>Der Schallschutz w</w:t>
      </w:r>
      <w:r w:rsidR="00D91BCD">
        <w:t>u</w:t>
      </w:r>
      <w:r w:rsidR="00DE1465">
        <w:t>rd</w:t>
      </w:r>
      <w:r w:rsidR="00D91BCD">
        <w:t>e</w:t>
      </w:r>
      <w:r w:rsidR="00DE1465">
        <w:t xml:space="preserve"> durch die 12cm starke Stahlbetondecke erreicht</w:t>
      </w:r>
      <w:r w:rsidR="006E5A11">
        <w:t xml:space="preserve"> in Kombination mit einem </w:t>
      </w:r>
      <w:r w:rsidR="00586690">
        <w:t>Hohlraumb</w:t>
      </w:r>
      <w:r w:rsidR="006E5A11">
        <w:t xml:space="preserve">oden, der zusätzlich mit Gummiplättchen </w:t>
      </w:r>
      <w:r w:rsidR="00AA08CA">
        <w:t xml:space="preserve">unter den </w:t>
      </w:r>
      <w:r w:rsidR="00586690">
        <w:t xml:space="preserve">Stützen des Bodens </w:t>
      </w:r>
      <w:r w:rsidR="00B23FC6">
        <w:t xml:space="preserve">entkoppelt wurde. Es wurden im Rohbau Akustik- und </w:t>
      </w:r>
      <w:r w:rsidR="00362F66">
        <w:t>Dynamik</w:t>
      </w:r>
      <w:r w:rsidR="00B23FC6">
        <w:t>messungen durchgeführt</w:t>
      </w:r>
      <w:r w:rsidR="00672761">
        <w:t xml:space="preserve">, um die errechneten Schallschutzwerte zu verifizieren. </w:t>
      </w:r>
      <w:r w:rsidR="00987785">
        <w:t xml:space="preserve">Es sind Kühldecken installiert mit integrierter </w:t>
      </w:r>
      <w:r w:rsidR="00911D3A">
        <w:t>Beleuchtung</w:t>
      </w:r>
      <w:r w:rsidR="00987785">
        <w:t xml:space="preserve"> und Bra</w:t>
      </w:r>
      <w:r w:rsidR="00911D3A">
        <w:t xml:space="preserve">ndmeldung. Die übliche Fensterlüftung wird lokal </w:t>
      </w:r>
      <w:r w:rsidR="00960C6B">
        <w:t>durch eine freie, mechanische Lüftung unterstützt.</w:t>
      </w:r>
    </w:p>
    <w:p w14:paraId="41F902DC" w14:textId="77777777" w:rsidR="00960C6B" w:rsidRDefault="00960C6B" w:rsidP="00501552">
      <w:pPr>
        <w:pStyle w:val="Aufzhlungszeichen"/>
        <w:ind w:left="720"/>
        <w:jc w:val="left"/>
      </w:pPr>
    </w:p>
    <w:p w14:paraId="14B0F591" w14:textId="77777777" w:rsidR="0010707D" w:rsidRDefault="00794974" w:rsidP="00501552">
      <w:pPr>
        <w:pStyle w:val="Aufzhlungszeichen"/>
        <w:keepNext/>
        <w:ind w:left="720"/>
        <w:jc w:val="left"/>
      </w:pPr>
      <w:r>
        <w:rPr>
          <w:noProof/>
        </w:rPr>
        <w:drawing>
          <wp:inline distT="0" distB="0" distL="0" distR="0" wp14:anchorId="6D102A7C" wp14:editId="63F054F2">
            <wp:extent cx="4936890" cy="3292897"/>
            <wp:effectExtent l="0" t="0" r="0" b="3175"/>
            <wp:docPr id="1079579648" name="Picture 10795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9468" cy="3321297"/>
                    </a:xfrm>
                    <a:prstGeom prst="rect">
                      <a:avLst/>
                    </a:prstGeom>
                    <a:noFill/>
                    <a:ln>
                      <a:noFill/>
                    </a:ln>
                  </pic:spPr>
                </pic:pic>
              </a:graphicData>
            </a:graphic>
          </wp:inline>
        </w:drawing>
      </w:r>
    </w:p>
    <w:p w14:paraId="099135B5" w14:textId="3646F664" w:rsidR="008A6552" w:rsidRDefault="0010707D" w:rsidP="0010707D">
      <w:pPr>
        <w:pStyle w:val="Beschriftung"/>
        <w:ind w:firstLine="709"/>
      </w:pPr>
      <w:bookmarkStart w:id="93" w:name="_Toc96874638"/>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D41CAF">
        <w:rPr>
          <w:noProof/>
        </w:rPr>
        <w:t>1</w:t>
      </w:r>
      <w:r w:rsidR="00FC7192">
        <w:rPr>
          <w:noProof/>
        </w:rPr>
        <w:fldChar w:fldCharType="end"/>
      </w:r>
      <w:r>
        <w:t xml:space="preserve">  Innenansicht H7 </w:t>
      </w:r>
      <w:r w:rsidR="00BC2B9F">
        <w:t xml:space="preserve">© </w:t>
      </w:r>
      <w:r w:rsidR="00BC2B9F" w:rsidRPr="00BC2B9F">
        <w:t>Andreas Heupel Architekten BDA.jpg</w:t>
      </w:r>
      <w:bookmarkEnd w:id="93"/>
    </w:p>
    <w:p w14:paraId="5740388D" w14:textId="77777777" w:rsidR="00960C6B" w:rsidRPr="00960C6B" w:rsidRDefault="00960C6B" w:rsidP="00501552"/>
    <w:p w14:paraId="6DC7DEDE" w14:textId="0FEAADAA" w:rsidR="004E41C1" w:rsidRDefault="009A319A">
      <w:pPr>
        <w:pStyle w:val="Aufzhlungszeichen"/>
        <w:numPr>
          <w:ilvl w:val="0"/>
          <w:numId w:val="37"/>
        </w:numPr>
        <w:jc w:val="left"/>
      </w:pPr>
      <w:r w:rsidRPr="00501552">
        <w:rPr>
          <w:b/>
          <w:bCs/>
        </w:rPr>
        <w:t>Das Projekt TOP</w:t>
      </w:r>
      <w:r w:rsidR="00CF387B">
        <w:t xml:space="preserve"> in der Storkower Straße in Berlin</w:t>
      </w:r>
      <w:r w:rsidR="00B11820">
        <w:t>, ein Studentenwohnheim</w:t>
      </w:r>
      <w:r>
        <w:t xml:space="preserve"> </w:t>
      </w:r>
      <w:r w:rsidR="00971500">
        <w:t>–</w:t>
      </w:r>
      <w:r w:rsidR="00CF387B">
        <w:t xml:space="preserve"> B</w:t>
      </w:r>
      <w:r w:rsidR="00362F66">
        <w:t>auherr</w:t>
      </w:r>
      <w:r w:rsidR="00971500">
        <w:t xml:space="preserve"> und </w:t>
      </w:r>
      <w:r w:rsidR="00362F66">
        <w:t xml:space="preserve">Ausschreibung: </w:t>
      </w:r>
      <w:proofErr w:type="spellStart"/>
      <w:r w:rsidR="00362F66">
        <w:t>Berlinovo</w:t>
      </w:r>
      <w:proofErr w:type="spellEnd"/>
      <w:r w:rsidR="00362F66">
        <w:t xml:space="preserve">, Planung </w:t>
      </w:r>
      <w:r w:rsidR="00C943C9">
        <w:t>Arup/Brüninghoff, Ausführung Brüninghoff</w:t>
      </w:r>
      <w:r w:rsidR="00971500">
        <w:t xml:space="preserve">. </w:t>
      </w:r>
      <w:r w:rsidR="00C943C9">
        <w:t>Ursprünglich als HBV Deckensystem analog zum H7 entworfen wurde</w:t>
      </w:r>
      <w:r w:rsidR="00162848">
        <w:t>n</w:t>
      </w:r>
      <w:r w:rsidR="00C943C9">
        <w:t xml:space="preserve"> </w:t>
      </w:r>
      <w:r w:rsidR="00162848">
        <w:t xml:space="preserve">in der Ausführung die Holzrippen durch Stahlbetonrippen ersetzt. </w:t>
      </w:r>
      <w:r w:rsidR="006C6530">
        <w:t xml:space="preserve">Wie auch beim H7 wurde der Schallschutz </w:t>
      </w:r>
      <w:r w:rsidR="00B11820">
        <w:t xml:space="preserve">(erhöhter Schallschutz nach DIN EN 4109) </w:t>
      </w:r>
      <w:r w:rsidR="006C6530">
        <w:t xml:space="preserve">über Tests/Messungen geprüft, </w:t>
      </w:r>
      <w:r w:rsidR="00270150">
        <w:t xml:space="preserve">für die erhöhten Anforderungen war bei 12cm Betonplatte zusätzlich eine mineralische Schüttung </w:t>
      </w:r>
      <w:r w:rsidR="00401853">
        <w:t xml:space="preserve">unter dem Estrich erforderlich. </w:t>
      </w:r>
      <w:r w:rsidR="00B31DFB">
        <w:t xml:space="preserve">Die Zimmer verfügen nicht über eine Heiz- Kühldecke, </w:t>
      </w:r>
      <w:r w:rsidR="00B0313E">
        <w:t>Beleuchtung und Brandmelder sind auf Putz installiert.</w:t>
      </w:r>
    </w:p>
    <w:p w14:paraId="02FA9BA6" w14:textId="4683CC8D" w:rsidR="00AC6414" w:rsidRDefault="00AC6414" w:rsidP="00501552">
      <w:pPr>
        <w:pStyle w:val="Aufzhlungszeichen"/>
        <w:keepNext/>
        <w:ind w:left="720"/>
        <w:jc w:val="left"/>
      </w:pPr>
      <w:r>
        <w:rPr>
          <w:noProof/>
        </w:rPr>
        <w:lastRenderedPageBreak/>
        <w:drawing>
          <wp:inline distT="0" distB="0" distL="0" distR="0" wp14:anchorId="2037C1BE" wp14:editId="6172CA77">
            <wp:extent cx="4941989" cy="3293386"/>
            <wp:effectExtent l="0" t="0" r="0" b="2540"/>
            <wp:docPr id="1079579649" name="Picture 107957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5631" cy="3295813"/>
                    </a:xfrm>
                    <a:prstGeom prst="rect">
                      <a:avLst/>
                    </a:prstGeom>
                    <a:noFill/>
                    <a:ln>
                      <a:noFill/>
                    </a:ln>
                  </pic:spPr>
                </pic:pic>
              </a:graphicData>
            </a:graphic>
          </wp:inline>
        </w:drawing>
      </w:r>
    </w:p>
    <w:p w14:paraId="22F0038F" w14:textId="31059FB4" w:rsidR="00794974" w:rsidRDefault="4C11F93A" w:rsidP="00501552">
      <w:pPr>
        <w:pStyle w:val="Beschriftung"/>
        <w:ind w:firstLine="709"/>
      </w:pPr>
      <w:bookmarkStart w:id="94" w:name="_Toc9687463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D41CAF">
        <w:rPr>
          <w:noProof/>
        </w:rPr>
        <w:t>2</w:t>
      </w:r>
      <w:r w:rsidR="00FC7192">
        <w:rPr>
          <w:noProof/>
        </w:rPr>
        <w:fldChar w:fldCharType="end"/>
      </w:r>
      <w:r>
        <w:t xml:space="preserve">  Innenansicht TOP, Storkower Straße © </w:t>
      </w:r>
      <w:proofErr w:type="spellStart"/>
      <w:r>
        <w:t>Berlinovo</w:t>
      </w:r>
      <w:bookmarkEnd w:id="94"/>
      <w:proofErr w:type="spellEnd"/>
    </w:p>
    <w:p w14:paraId="021DBFD1" w14:textId="53A5EBB7" w:rsidR="003707F8" w:rsidRPr="00181EDF" w:rsidRDefault="005C11E5" w:rsidP="00501552">
      <w:pPr>
        <w:pStyle w:val="Aufzhlungszeichen"/>
        <w:numPr>
          <w:ilvl w:val="0"/>
          <w:numId w:val="37"/>
        </w:numPr>
        <w:jc w:val="left"/>
      </w:pPr>
      <w:r w:rsidRPr="00501552">
        <w:t>Es gibt verschiedene bauaufsichtlich zu</w:t>
      </w:r>
      <w:r w:rsidR="008726D3" w:rsidRPr="00181EDF">
        <w:t xml:space="preserve">gelassene </w:t>
      </w:r>
      <w:r w:rsidR="00885A5A" w:rsidRPr="00181EDF">
        <w:t>Deckensystem</w:t>
      </w:r>
      <w:r w:rsidRPr="00181EDF">
        <w:t>e in Holzbetonverbundbauweise – unter anderem</w:t>
      </w:r>
      <w:r w:rsidR="00260499" w:rsidRPr="00181EDF">
        <w:t xml:space="preserve"> </w:t>
      </w:r>
      <w:r w:rsidR="000365E8" w:rsidRPr="00181EDF">
        <w:t>das</w:t>
      </w:r>
      <w:r w:rsidR="00260499" w:rsidRPr="00181EDF">
        <w:t xml:space="preserve"> </w:t>
      </w:r>
      <w:r w:rsidR="00260499" w:rsidRPr="00501552">
        <w:rPr>
          <w:b/>
          <w:bCs/>
        </w:rPr>
        <w:t>CREE</w:t>
      </w:r>
      <w:r w:rsidR="00B814C5">
        <w:rPr>
          <w:b/>
          <w:bCs/>
        </w:rPr>
        <w:t>©</w:t>
      </w:r>
      <w:r w:rsidR="00885A5A" w:rsidRPr="00181EDF">
        <w:t xml:space="preserve"> </w:t>
      </w:r>
      <w:r w:rsidR="000365E8" w:rsidRPr="00181EDF">
        <w:t xml:space="preserve">System und </w:t>
      </w:r>
      <w:r w:rsidR="007633A7" w:rsidRPr="00181EDF">
        <w:t xml:space="preserve">das </w:t>
      </w:r>
      <w:r w:rsidR="00B814C5">
        <w:t xml:space="preserve">System </w:t>
      </w:r>
      <w:r w:rsidR="007633A7" w:rsidRPr="00181EDF">
        <w:t>HOLZ - BETON - VERBUND</w:t>
      </w:r>
      <w:r w:rsidR="009338A8" w:rsidRPr="00181EDF">
        <w:t xml:space="preserve"> von </w:t>
      </w:r>
      <w:r w:rsidR="009338A8" w:rsidRPr="00501552">
        <w:rPr>
          <w:b/>
          <w:bCs/>
        </w:rPr>
        <w:t>KLH</w:t>
      </w:r>
      <w:r w:rsidR="009338A8" w:rsidRPr="00181EDF">
        <w:t xml:space="preserve">©. </w:t>
      </w:r>
      <w:r w:rsidR="00B814C5">
        <w:t>Die Systeme verfügen über bauaufsichtliche Zulassungen</w:t>
      </w:r>
      <w:r w:rsidR="002035F6">
        <w:t xml:space="preserve"> zur Anwendung als statisches Konstruktionselement</w:t>
      </w:r>
      <w:r w:rsidR="00E615D9">
        <w:t xml:space="preserve"> unter Berücksichtigung des Feuerwiderstandes</w:t>
      </w:r>
      <w:r w:rsidR="002035F6">
        <w:t xml:space="preserve">. </w:t>
      </w:r>
      <w:r w:rsidR="00925F51">
        <w:t xml:space="preserve">Oberflächen </w:t>
      </w:r>
      <w:proofErr w:type="spellStart"/>
      <w:r w:rsidR="00925F51">
        <w:t>Finishes</w:t>
      </w:r>
      <w:proofErr w:type="spellEnd"/>
      <w:r w:rsidR="00925F51">
        <w:t xml:space="preserve"> zur </w:t>
      </w:r>
      <w:r w:rsidR="00E615D9">
        <w:t xml:space="preserve">Verbesserung der Akustik oder </w:t>
      </w:r>
      <w:r w:rsidR="00A81DAF">
        <w:t>Integrierte TGA Register werden bisher nicht angeboten.</w:t>
      </w:r>
    </w:p>
    <w:p w14:paraId="389B610D" w14:textId="5E42738F" w:rsidR="00AE7DF6" w:rsidRDefault="00AE7DF6" w:rsidP="00501552"/>
    <w:p w14:paraId="252364C8" w14:textId="4A1FD0EC" w:rsidR="00061B3B" w:rsidRDefault="00F57792" w:rsidP="00D13760">
      <w:pPr>
        <w:pStyle w:val="Aufzhlungszeichen"/>
        <w:jc w:val="left"/>
      </w:pPr>
      <w:r>
        <w:t xml:space="preserve">Bei den ausgeführten Systemen </w:t>
      </w:r>
      <w:r w:rsidR="009763FB">
        <w:t xml:space="preserve">unter 1. und 2. </w:t>
      </w:r>
      <w:r w:rsidR="00913D4B">
        <w:t>wird überwiegend auf Planung/Statik nach Eurocode gesetzt</w:t>
      </w:r>
      <w:r w:rsidR="00B92D2A">
        <w:t xml:space="preserve"> statt </w:t>
      </w:r>
      <w:proofErr w:type="gramStart"/>
      <w:r w:rsidR="00B92D2A">
        <w:t>auf bauaufsichtlich zugelassenen Systeme</w:t>
      </w:r>
      <w:proofErr w:type="gramEnd"/>
      <w:r w:rsidR="00387893">
        <w:t xml:space="preserve"> </w:t>
      </w:r>
      <w:r w:rsidR="00E1221B">
        <w:t>wie unter 3.</w:t>
      </w:r>
    </w:p>
    <w:p w14:paraId="419EDD01" w14:textId="77777777" w:rsidR="001D41CB" w:rsidRDefault="001D41CB" w:rsidP="00D13760">
      <w:pPr>
        <w:pStyle w:val="Aufzhlungszeichen"/>
        <w:jc w:val="left"/>
      </w:pPr>
    </w:p>
    <w:p w14:paraId="1C937CBC" w14:textId="2D843B99" w:rsidR="00C956E4" w:rsidRPr="00926D7A" w:rsidRDefault="00952BD5" w:rsidP="00F40BE3">
      <w:pPr>
        <w:pStyle w:val="Aufzhlungszeichen"/>
        <w:jc w:val="left"/>
      </w:pPr>
      <w:r>
        <w:t xml:space="preserve">Bei der Verbundsicherung </w:t>
      </w:r>
      <w:r w:rsidR="007C40BC">
        <w:t xml:space="preserve">und auch generell bei der Ausführung von Holzbetonverbunddecken </w:t>
      </w:r>
      <w:r>
        <w:t>gibt es noch keinen einheitlichen Standard</w:t>
      </w:r>
      <w:r w:rsidR="00C53EE1">
        <w:t xml:space="preserve"> und die gewählte Ausführung wird üblicherweise zwischen Planung und Ausführung abgestimmt</w:t>
      </w:r>
      <w:r w:rsidR="00C9040F">
        <w:t>; das Ergebnis variiert dabei abhängig von den Beteiligten</w:t>
      </w:r>
      <w:r w:rsidR="00C956E4">
        <w:t>.</w:t>
      </w:r>
      <w:r w:rsidR="007C40BC">
        <w:t xml:space="preserve"> </w:t>
      </w:r>
      <w:r w:rsidR="0095617F" w:rsidRPr="00501552">
        <w:t>Das Thema B</w:t>
      </w:r>
      <w:r w:rsidR="00D24F4A" w:rsidRPr="00926D7A">
        <w:t xml:space="preserve">randschutz </w:t>
      </w:r>
      <w:r w:rsidR="0095617F" w:rsidRPr="00501552">
        <w:t xml:space="preserve">stellt </w:t>
      </w:r>
      <w:r w:rsidR="003132FB" w:rsidRPr="00501552">
        <w:t>üblicherweise eine besondere Herausforderung</w:t>
      </w:r>
      <w:r w:rsidR="00526E45">
        <w:t xml:space="preserve"> dar, da die Planungsgrundlagen im Brandschutz häufig aktualisiert werden</w:t>
      </w:r>
      <w:r w:rsidR="003132FB" w:rsidRPr="00501552">
        <w:t xml:space="preserve">. </w:t>
      </w:r>
      <w:r w:rsidR="00D87F5F">
        <w:t>A</w:t>
      </w:r>
      <w:r w:rsidR="00F40BE3" w:rsidRPr="00501552">
        <w:t xml:space="preserve">ktuell gilt die </w:t>
      </w:r>
      <w:r w:rsidR="00F40BE3" w:rsidRPr="00926D7A">
        <w:t>Muster-Richtlinie über brandschutztechnische Anforderungen an Bauteile und Außenwandbekleidungen in Holzbauweise (</w:t>
      </w:r>
      <w:proofErr w:type="spellStart"/>
      <w:r w:rsidR="00F40BE3" w:rsidRPr="00926D7A">
        <w:t>MHolzBauRL</w:t>
      </w:r>
      <w:proofErr w:type="spellEnd"/>
      <w:r w:rsidR="00F40BE3" w:rsidRPr="00926D7A">
        <w:t>)</w:t>
      </w:r>
      <w:r w:rsidR="00926D7A" w:rsidRPr="00926D7A">
        <w:t xml:space="preserve"> in </w:t>
      </w:r>
      <w:proofErr w:type="spellStart"/>
      <w:r w:rsidR="00926D7A" w:rsidRPr="00926D7A">
        <w:t>der</w:t>
      </w:r>
      <w:r w:rsidR="00F40BE3" w:rsidRPr="00926D7A">
        <w:t>Fassung</w:t>
      </w:r>
      <w:proofErr w:type="spellEnd"/>
      <w:r w:rsidR="00F40BE3" w:rsidRPr="00926D7A">
        <w:t xml:space="preserve"> </w:t>
      </w:r>
      <w:r w:rsidR="00926D7A" w:rsidRPr="00926D7A">
        <w:t xml:space="preserve">vom </w:t>
      </w:r>
      <w:r w:rsidR="00F40BE3" w:rsidRPr="00926D7A">
        <w:t xml:space="preserve">Oktober 2020 </w:t>
      </w:r>
      <w:r w:rsidR="00D87F5F">
        <w:t>während d</w:t>
      </w:r>
      <w:r w:rsidR="00D87F5F" w:rsidRPr="00BE3C38">
        <w:t xml:space="preserve">as Forschungsprojekt </w:t>
      </w:r>
      <w:r w:rsidR="00D87F5F">
        <w:t xml:space="preserve">noch </w:t>
      </w:r>
      <w:r w:rsidR="00D87F5F" w:rsidRPr="00BE3C38">
        <w:t xml:space="preserve">auf Grundlage der </w:t>
      </w:r>
      <w:r w:rsidR="00F444D8">
        <w:t>Musterh</w:t>
      </w:r>
      <w:r w:rsidR="00D87F5F" w:rsidRPr="00BE3C38">
        <w:t>olzbaurichtlinie</w:t>
      </w:r>
      <w:r w:rsidR="00F444D8">
        <w:t xml:space="preserve"> bearbeitet wurde. </w:t>
      </w:r>
      <w:r w:rsidR="006C03E4">
        <w:t xml:space="preserve">Darüber hinaus werden die </w:t>
      </w:r>
      <w:proofErr w:type="spellStart"/>
      <w:r w:rsidR="006F219B" w:rsidRPr="00BE3C38">
        <w:t>MHolzBauRL</w:t>
      </w:r>
      <w:proofErr w:type="spellEnd"/>
      <w:r w:rsidR="006F219B">
        <w:t xml:space="preserve"> und die lokalen Bauordnungen von den Sachverständigen durchaus unterschiedlich ausgelegt.</w:t>
      </w:r>
    </w:p>
    <w:p w14:paraId="612676DD" w14:textId="1B28FFE9" w:rsidR="00CC5D9A" w:rsidRDefault="00CC5D9A">
      <w:pPr>
        <w:rPr>
          <w:rFonts w:ascii="Minion Pro" w:eastAsiaTheme="majorEastAsia" w:hAnsi="Minion Pro" w:cstheme="majorBidi"/>
          <w:color w:val="004250"/>
          <w:sz w:val="36"/>
          <w:szCs w:val="32"/>
        </w:rPr>
        <w:pPrChange w:id="95" w:author="Carsten Hein" w:date="2022-01-07T10:43:00Z">
          <w:pPr>
            <w:spacing w:before="0" w:after="160" w:line="259" w:lineRule="auto"/>
            <w:jc w:val="left"/>
          </w:pPr>
        </w:pPrChange>
      </w:pPr>
      <w:r>
        <w:br w:type="page"/>
      </w:r>
    </w:p>
    <w:p w14:paraId="39369189" w14:textId="77777777" w:rsidR="00C92088" w:rsidRDefault="00AC12F5" w:rsidP="00C92088">
      <w:pPr>
        <w:pStyle w:val="berschrift"/>
        <w:numPr>
          <w:ilvl w:val="0"/>
          <w:numId w:val="43"/>
        </w:numPr>
      </w:pPr>
      <w:bookmarkStart w:id="96" w:name="_Toc92102155"/>
      <w:bookmarkStart w:id="97" w:name="_Toc92102156"/>
      <w:bookmarkStart w:id="98" w:name="_Toc92102157"/>
      <w:bookmarkStart w:id="99" w:name="_Toc92102158"/>
      <w:bookmarkStart w:id="100" w:name="_Toc92102194"/>
      <w:bookmarkStart w:id="101" w:name="_Toc92102195"/>
      <w:bookmarkStart w:id="102" w:name="_Toc92102196"/>
      <w:bookmarkStart w:id="103" w:name="_Toc92102214"/>
      <w:bookmarkStart w:id="104" w:name="_Toc92102215"/>
      <w:bookmarkStart w:id="105" w:name="_Toc92102217"/>
      <w:bookmarkStart w:id="106" w:name="_Toc92102220"/>
      <w:bookmarkStart w:id="107" w:name="_Toc92102225"/>
      <w:bookmarkStart w:id="108" w:name="_Toc92102229"/>
      <w:bookmarkStart w:id="109" w:name="_Toc92102493"/>
      <w:bookmarkStart w:id="110" w:name="_Toc92102496"/>
      <w:bookmarkStart w:id="111" w:name="_Toc92102497"/>
      <w:bookmarkStart w:id="112" w:name="_Toc92102500"/>
      <w:bookmarkStart w:id="113" w:name="_Toc92102501"/>
      <w:bookmarkStart w:id="114" w:name="_Toc92102504"/>
      <w:bookmarkStart w:id="115" w:name="_Toc92102505"/>
      <w:bookmarkStart w:id="116" w:name="_Toc92102508"/>
      <w:bookmarkStart w:id="117" w:name="_Toc92102509"/>
      <w:bookmarkStart w:id="118" w:name="_Toc92102510"/>
      <w:bookmarkStart w:id="119" w:name="_Toc92102512"/>
      <w:bookmarkStart w:id="120" w:name="_Toc92102513"/>
      <w:bookmarkStart w:id="121" w:name="_Toc92102515"/>
      <w:bookmarkStart w:id="122" w:name="_Toc92102516"/>
      <w:bookmarkStart w:id="123" w:name="_Toc92102520"/>
      <w:bookmarkStart w:id="124" w:name="_Toc92102522"/>
      <w:bookmarkStart w:id="125" w:name="_Toc92102523"/>
      <w:bookmarkStart w:id="126" w:name="_Toc92102524"/>
      <w:bookmarkStart w:id="127" w:name="_Toc92102525"/>
      <w:bookmarkStart w:id="128" w:name="_Toc92102526"/>
      <w:bookmarkStart w:id="129" w:name="_Toc92102531"/>
      <w:bookmarkStart w:id="130" w:name="_Toc92102532"/>
      <w:bookmarkStart w:id="131" w:name="_Toc92102533"/>
      <w:bookmarkStart w:id="132" w:name="_Toc92102534"/>
      <w:bookmarkStart w:id="133" w:name="_Toc92102535"/>
      <w:bookmarkStart w:id="134" w:name="_Toc92102536"/>
      <w:bookmarkStart w:id="135" w:name="_Toc92102538"/>
      <w:bookmarkStart w:id="136" w:name="_Toc92102539"/>
      <w:bookmarkStart w:id="137" w:name="_Toc92102540"/>
      <w:bookmarkStart w:id="138" w:name="_Toc92102541"/>
      <w:bookmarkStart w:id="139" w:name="_Toc92102542"/>
      <w:bookmarkStart w:id="140" w:name="_Toc92102544"/>
      <w:bookmarkStart w:id="141" w:name="_Toc92102546"/>
      <w:bookmarkStart w:id="142" w:name="_Toc92102547"/>
      <w:bookmarkStart w:id="143" w:name="_Toc92102548"/>
      <w:bookmarkStart w:id="144" w:name="_Toc92102549"/>
      <w:bookmarkStart w:id="145" w:name="_Toc92102550"/>
      <w:bookmarkStart w:id="146" w:name="_Toc92102551"/>
      <w:bookmarkStart w:id="147" w:name="_Toc92102553"/>
      <w:bookmarkStart w:id="148" w:name="_Toc92102554"/>
      <w:bookmarkStart w:id="149" w:name="_Toc92102556"/>
      <w:bookmarkStart w:id="150" w:name="_Toc92102560"/>
      <w:bookmarkStart w:id="151" w:name="_Toc92102586"/>
      <w:bookmarkStart w:id="152" w:name="_Toc92102587"/>
      <w:bookmarkStart w:id="153" w:name="_Toc92102588"/>
      <w:bookmarkStart w:id="154" w:name="_Toc92102589"/>
      <w:bookmarkStart w:id="155" w:name="_Toc92102590"/>
      <w:bookmarkStart w:id="156" w:name="_Toc92102591"/>
      <w:bookmarkStart w:id="157" w:name="_Toc92102592"/>
      <w:bookmarkStart w:id="158" w:name="_Toc92102593"/>
      <w:bookmarkStart w:id="159" w:name="_Toc92102594"/>
      <w:bookmarkStart w:id="160" w:name="_Toc92102595"/>
      <w:bookmarkStart w:id="161" w:name="_Toc92102596"/>
      <w:bookmarkStart w:id="162" w:name="_Toc96874558"/>
      <w:bookmarkEnd w:id="92"/>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lastRenderedPageBreak/>
        <w:t>B</w:t>
      </w:r>
      <w:r w:rsidR="00D567E4" w:rsidRPr="00AC12F5">
        <w:t>ewertungs</w:t>
      </w:r>
      <w:r w:rsidR="00D567E4" w:rsidRPr="005E7D1E">
        <w:t>-Matri</w:t>
      </w:r>
      <w:bookmarkStart w:id="163" w:name="_Toc92091684"/>
      <w:bookmarkStart w:id="164" w:name="_Toc92092126"/>
      <w:bookmarkStart w:id="165" w:name="_Toc92092238"/>
      <w:r w:rsidR="00D567E4" w:rsidRPr="005E7D1E">
        <w:t>x zu Holz-Beton-Deckensystemen in Hinblick auf die konstruktive Ausführung</w:t>
      </w:r>
      <w:bookmarkEnd w:id="162"/>
    </w:p>
    <w:bookmarkEnd w:id="163"/>
    <w:bookmarkEnd w:id="164"/>
    <w:bookmarkEnd w:id="165"/>
    <w:p w14:paraId="5D4DF6DD" w14:textId="63A6F41E" w:rsidR="00DB5622" w:rsidRPr="00E81B1B" w:rsidRDefault="69DC07D8" w:rsidP="00E057EF">
      <w:commentRangeStart w:id="166"/>
      <w:commentRangeStart w:id="167"/>
      <w:r>
        <w:t>Zi</w:t>
      </w:r>
      <w:r w:rsidR="6E800051">
        <w:t>e</w:t>
      </w:r>
      <w:r>
        <w:t>l</w:t>
      </w:r>
      <w:commentRangeEnd w:id="166"/>
      <w:r w:rsidR="00D567E4">
        <w:commentReference w:id="166"/>
      </w:r>
      <w:r>
        <w:t xml:space="preserve"> des gemeinsamen Forschungsvorhabens </w:t>
      </w:r>
      <w:r w:rsidR="00D067BC">
        <w:t xml:space="preserve">ist </w:t>
      </w:r>
      <w:r>
        <w:t>die</w:t>
      </w:r>
      <w:r w:rsidR="11277038">
        <w:t xml:space="preserve"> Untersuchung und</w:t>
      </w:r>
      <w:r>
        <w:t xml:space="preserve"> </w:t>
      </w:r>
      <w:r w:rsidR="23BB73E0">
        <w:t>Weitere</w:t>
      </w:r>
      <w:r>
        <w:t>ntwicklung einer effekti</w:t>
      </w:r>
      <w:r w:rsidR="093AA234">
        <w:t>v</w:t>
      </w:r>
      <w:r>
        <w:t xml:space="preserve">en </w:t>
      </w:r>
      <w:r w:rsidR="4243F33A">
        <w:t>Verbindungstechnologie zwischen Holz und Beton</w:t>
      </w:r>
      <w:r w:rsidR="248551A8">
        <w:t xml:space="preserve"> für Deckenspannweiten zwischen </w:t>
      </w:r>
      <w:r w:rsidR="39268250">
        <w:t>5,40</w:t>
      </w:r>
      <w:r w:rsidR="248551A8">
        <w:t xml:space="preserve"> und </w:t>
      </w:r>
      <w:r w:rsidR="3C1C7D18">
        <w:t xml:space="preserve">9,45 </w:t>
      </w:r>
      <w:r w:rsidR="248551A8">
        <w:t>m</w:t>
      </w:r>
      <w:r w:rsidR="4243F33A">
        <w:t>.</w:t>
      </w:r>
      <w:r w:rsidR="000870CC">
        <w:t xml:space="preserve"> Als Verbindungsmittel sind im Holz-Beton-Verbundbau Schrauben, Kerven und Schubbleche bereits etabliert. Die Klebung von HBV-Konstruktionen ist noch Gegenstand der Forschung. Um die Anwendungsgrenzen der genannten Verbindungsmittel zu untersuchen und die Experimente an Bauteilen im Realmaßstab zu planen, wurde eine analytische Vorbetrachtung </w:t>
      </w:r>
      <w:r w:rsidR="00EC2887">
        <w:t xml:space="preserve">im Rahmen einer Parameterstudie </w:t>
      </w:r>
      <w:r w:rsidR="000870CC">
        <w:t>durchgeführt</w:t>
      </w:r>
      <w:r w:rsidR="63AA7AEF">
        <w:t>.</w:t>
      </w:r>
      <w:commentRangeEnd w:id="167"/>
      <w:r w:rsidR="00B27ECA">
        <w:rPr>
          <w:rStyle w:val="Kommentarzeichen"/>
        </w:rPr>
        <w:commentReference w:id="167"/>
      </w:r>
    </w:p>
    <w:p w14:paraId="4AE93E54" w14:textId="270CC8CC" w:rsidR="00680DC0" w:rsidRDefault="00497D8C" w:rsidP="00680DC0">
      <w:r>
        <w:t>Zu diesem Zweck wurde ein statisches Berechnungsmodell erarbeitet</w:t>
      </w:r>
      <w:r w:rsidR="00680DC0">
        <w:t xml:space="preserve">, </w:t>
      </w:r>
      <w:r w:rsidR="00EC2887">
        <w:t>welches im folgenden Kapitel dargestellt wird. In diesem Zuge wird auch die Berücksichtigung des zeitabhängigen Materialverhaltens und von Rissen in der Betonzugzone erläutert. Anschließend wird das Nachweisverfahren</w:t>
      </w:r>
      <w:r w:rsidR="00B909A4">
        <w:t xml:space="preserve"> geschildert. Im Anschluss werden die Eingangsgrößen für die Parameterstudie dargestellt. </w:t>
      </w:r>
      <w:r w:rsidR="00680DC0">
        <w:t>Aufgrund der zahlreichen Parameter des Systems der H</w:t>
      </w:r>
      <w:r w:rsidR="00B909A4">
        <w:t>BV-D</w:t>
      </w:r>
      <w:r w:rsidR="00680DC0">
        <w:t xml:space="preserve">ecke wurden </w:t>
      </w:r>
      <w:r w:rsidR="00B909A4">
        <w:t xml:space="preserve">dazu </w:t>
      </w:r>
      <w:r w:rsidR="00680DC0">
        <w:t>zunächst einige Schranken definiert, die in erster Linie aus</w:t>
      </w:r>
      <w:r w:rsidR="00680DC0" w:rsidRPr="00680DC0">
        <w:t xml:space="preserve"> </w:t>
      </w:r>
      <w:r w:rsidR="00680DC0">
        <w:t xml:space="preserve">Überlegungen zum Schallschutz (siehe Kapitel </w:t>
      </w:r>
      <w:r w:rsidR="00680DC0">
        <w:fldChar w:fldCharType="begin"/>
      </w:r>
      <w:r w:rsidR="00680DC0">
        <w:instrText xml:space="preserve"> PAGEREF _Ref99829145 \h </w:instrText>
      </w:r>
      <w:r w:rsidR="00680DC0">
        <w:fldChar w:fldCharType="end"/>
      </w:r>
      <w:r w:rsidR="00680DC0">
        <w:fldChar w:fldCharType="begin"/>
      </w:r>
      <w:r w:rsidR="00680DC0">
        <w:instrText xml:space="preserve"> REF _Ref99829145 \r \h </w:instrText>
      </w:r>
      <w:r w:rsidR="00680DC0">
        <w:fldChar w:fldCharType="separate"/>
      </w:r>
      <w:r w:rsidR="00680DC0">
        <w:t>8</w:t>
      </w:r>
      <w:r w:rsidR="00680DC0">
        <w:fldChar w:fldCharType="end"/>
      </w:r>
      <w:r w:rsidR="00680DC0">
        <w:t xml:space="preserve">) und </w:t>
      </w:r>
      <w:commentRangeStart w:id="168"/>
      <w:commentRangeStart w:id="169"/>
      <w:r w:rsidR="00680DC0">
        <w:t xml:space="preserve">Brandschutzanforderungen resultieren. </w:t>
      </w:r>
      <w:commentRangeEnd w:id="168"/>
      <w:r w:rsidR="00680DC0">
        <w:commentReference w:id="168"/>
      </w:r>
      <w:commentRangeEnd w:id="169"/>
      <w:r w:rsidR="00050AEA">
        <w:t>Abschließend werden die Ergebnisse dargestellt und diskutiert.</w:t>
      </w:r>
      <w:r w:rsidR="00680DC0">
        <w:rPr>
          <w:rStyle w:val="Kommentarzeichen"/>
        </w:rPr>
        <w:commentReference w:id="169"/>
      </w:r>
    </w:p>
    <w:p w14:paraId="561A390B" w14:textId="251EA9D4" w:rsidR="00F659DA" w:rsidRPr="000A2F4B" w:rsidRDefault="00F659DA" w:rsidP="00050AEA">
      <w:r w:rsidRPr="00E81B1B">
        <w:t>D</w:t>
      </w:r>
      <w:r w:rsidR="00050AEA">
        <w:t>a die Bemessung von HBV-Konstruktionen nicht genormt ist, stützen sich di</w:t>
      </w:r>
      <w:r w:rsidRPr="00E81B1B">
        <w:t xml:space="preserve">e </w:t>
      </w:r>
      <w:r w:rsidR="00050AEA">
        <w:t xml:space="preserve">folgenden Erläuterungen hauptsächlich auf die Technical Specification </w:t>
      </w:r>
      <w:sdt>
        <w:sdtPr>
          <w:id w:val="1905725054"/>
          <w:citation/>
        </w:sdtPr>
        <w:sdtContent>
          <w:r w:rsidR="00050AEA">
            <w:fldChar w:fldCharType="begin"/>
          </w:r>
          <w:r w:rsidR="00050AEA">
            <w:instrText xml:space="preserve"> CITATION Dia182 \l 1031 </w:instrText>
          </w:r>
          <w:r w:rsidR="00050AEA">
            <w:fldChar w:fldCharType="separate"/>
          </w:r>
          <w:r w:rsidR="00050AEA">
            <w:rPr>
              <w:noProof/>
            </w:rPr>
            <w:t>(Dias, et al., 2018)</w:t>
          </w:r>
          <w:r w:rsidR="00050AEA">
            <w:fldChar w:fldCharType="end"/>
          </w:r>
        </w:sdtContent>
      </w:sdt>
      <w:r w:rsidR="00050AEA">
        <w:t xml:space="preserve">, </w:t>
      </w:r>
      <w:r w:rsidR="0062427D">
        <w:t>da anzunehmen ist, dass darin aufgeführten Vorschläge bei der Novellierung des Eurocode 5 übernommen werden.</w:t>
      </w:r>
      <w:r w:rsidR="00050AEA">
        <w:t xml:space="preserve"> Aspekte, die durch dieses Dokument nicht abgedeckt sind, werden durch die Fachliteratur ergänzt.</w:t>
      </w:r>
    </w:p>
    <w:p w14:paraId="4F34202E" w14:textId="7C018248" w:rsidR="00172236" w:rsidRDefault="00172236" w:rsidP="00172236">
      <w:pPr>
        <w:pStyle w:val="berschrift2"/>
        <w:numPr>
          <w:ilvl w:val="1"/>
          <w:numId w:val="43"/>
        </w:numPr>
      </w:pPr>
      <w:r>
        <w:t>Modellierung der Holz-Beton-Verbundkonstruktion</w:t>
      </w:r>
    </w:p>
    <w:p w14:paraId="60F008A1" w14:textId="4720E131" w:rsidR="000A2F4B" w:rsidRPr="000A2F4B" w:rsidRDefault="000A2F4B" w:rsidP="000A2F4B">
      <w:r>
        <w:t>In de</w:t>
      </w:r>
      <w:r w:rsidR="00050AEA">
        <w:t>m</w:t>
      </w:r>
      <w:r>
        <w:t xml:space="preserve"> folgende</w:t>
      </w:r>
      <w:r w:rsidR="006B04A0">
        <w:t>n</w:t>
      </w:r>
      <w:r w:rsidR="00050AEA">
        <w:t xml:space="preserve"> </w:t>
      </w:r>
      <w:r>
        <w:t xml:space="preserve">Kapitel wird zunächst das grundsätzliche statische Modell </w:t>
      </w:r>
      <w:r w:rsidR="00050AEA">
        <w:t xml:space="preserve">zur Schnittgrößenermittlung </w:t>
      </w:r>
      <w:r w:rsidR="00B355E0">
        <w:t xml:space="preserve">von </w:t>
      </w:r>
      <w:r>
        <w:t xml:space="preserve">erläutert. Anschließend wird auf die Berücksichtigung des zeitabhängigen Materialverhaltens sowie die Berücksichtigung von Rissen in der Zugzone des Betons eingegangen. </w:t>
      </w:r>
    </w:p>
    <w:p w14:paraId="47545B1B" w14:textId="2518D91A" w:rsidR="00DC79EF" w:rsidRPr="00E81B1B" w:rsidRDefault="67B1FD11" w:rsidP="0006516D">
      <w:pPr>
        <w:pStyle w:val="berschrift3"/>
        <w:numPr>
          <w:ilvl w:val="2"/>
          <w:numId w:val="43"/>
        </w:numPr>
      </w:pPr>
      <w:bookmarkStart w:id="170" w:name="_Toc92091573"/>
      <w:bookmarkStart w:id="171" w:name="_Toc92091685"/>
      <w:bookmarkStart w:id="172" w:name="_Toc92092127"/>
      <w:bookmarkStart w:id="173" w:name="_Toc92092239"/>
      <w:bookmarkStart w:id="174" w:name="_Toc92102598"/>
      <w:bookmarkStart w:id="175" w:name="_Toc92091688"/>
      <w:bookmarkStart w:id="176" w:name="_Toc92092130"/>
      <w:bookmarkStart w:id="177" w:name="_Toc92092242"/>
      <w:bookmarkStart w:id="178" w:name="_Toc96874561"/>
      <w:bookmarkEnd w:id="170"/>
      <w:bookmarkEnd w:id="171"/>
      <w:bookmarkEnd w:id="172"/>
      <w:bookmarkEnd w:id="173"/>
      <w:bookmarkEnd w:id="174"/>
      <w:r w:rsidRPr="1224384F">
        <w:t>Statisches Modell</w:t>
      </w:r>
      <w:r w:rsidR="000D2C2C">
        <w:t xml:space="preserve"> </w:t>
      </w:r>
      <w:r w:rsidR="1705072A" w:rsidRPr="6EB7351C">
        <w:t xml:space="preserve">zur Bemessung </w:t>
      </w:r>
      <w:r w:rsidR="00F56F63" w:rsidRPr="1224384F">
        <w:t>der Holz-Beton-Verbundkonstruktion</w:t>
      </w:r>
      <w:bookmarkEnd w:id="175"/>
      <w:bookmarkEnd w:id="176"/>
      <w:bookmarkEnd w:id="177"/>
      <w:bookmarkEnd w:id="178"/>
    </w:p>
    <w:p w14:paraId="3A5A44DC" w14:textId="1A0843A8" w:rsidR="6EB7351C" w:rsidRDefault="51711312">
      <w:r>
        <w:t xml:space="preserve">Die im Folgenden aufgestellten statischen Betrachtungen werden mithilfe eines Stabwerksmodells geführt. Das zugrunde liegende Berechnungsmodell wurde durch die Projektpartner TU Berlin, Arup und Brüninghoff gemeinsam validiert. Der Bemessungsansatz nach der Technical Specification wurde gemeinsam diskutiert. Ebenso wurden die zu untersuchenden Parameter und deren </w:t>
      </w:r>
      <w:r w:rsidR="00C73944">
        <w:t xml:space="preserve">Abstufungen </w:t>
      </w:r>
      <w:r>
        <w:t>gemeinsam festgelegt</w:t>
      </w:r>
      <w:r w:rsidR="00402ED4">
        <w:t>.</w:t>
      </w:r>
    </w:p>
    <w:p w14:paraId="5516C350" w14:textId="5480D047" w:rsidR="00DC79EF" w:rsidRPr="00E81B1B" w:rsidRDefault="7F98DE45" w:rsidP="00564844">
      <w:pPr>
        <w:spacing w:after="240"/>
      </w:pPr>
      <w:r>
        <w:t>Die</w:t>
      </w:r>
      <w:r w:rsidR="000A2F4B">
        <w:t xml:space="preserve"> Ermittlung</w:t>
      </w:r>
      <w:r>
        <w:t xml:space="preserve"> der Schnittgrößen erfolgt mithilfe</w:t>
      </w:r>
      <w:r w:rsidR="710D2911" w:rsidRPr="00E81B1B">
        <w:t xml:space="preserve"> </w:t>
      </w:r>
      <w:r>
        <w:t xml:space="preserve">eines </w:t>
      </w:r>
      <w:r w:rsidR="710D2911" w:rsidRPr="00E81B1B">
        <w:t>Stabwerkmodells nach</w:t>
      </w:r>
      <w:commentRangeStart w:id="179"/>
      <w:commentRangeStart w:id="180"/>
      <w:commentRangeEnd w:id="179"/>
      <w:r w:rsidR="007F32C4">
        <w:rPr>
          <w:rStyle w:val="Kommentarzeichen"/>
        </w:rPr>
        <w:commentReference w:id="179"/>
      </w:r>
      <w:commentRangeEnd w:id="180"/>
      <w:r w:rsidR="00402ED4">
        <w:rPr>
          <w:rStyle w:val="Kommentarzeichen"/>
        </w:rPr>
        <w:commentReference w:id="180"/>
      </w:r>
      <w:sdt>
        <w:sdtPr>
          <w:id w:val="1734041389"/>
          <w:citation/>
        </w:sdtPr>
        <w:sdtContent>
          <w:r w:rsidR="00402ED4">
            <w:fldChar w:fldCharType="begin"/>
          </w:r>
          <w:r w:rsidR="00402ED4">
            <w:instrText xml:space="preserve"> CITATION Gro03 \l 1031 </w:instrText>
          </w:r>
          <w:r w:rsidR="00402ED4">
            <w:fldChar w:fldCharType="separate"/>
          </w:r>
          <w:r w:rsidR="00402ED4">
            <w:rPr>
              <w:noProof/>
            </w:rPr>
            <w:t xml:space="preserve"> (Grosse, Hartnack, Lehmann, &amp; Rautenstrauch, 2003)</w:t>
          </w:r>
          <w:r w:rsidR="00402ED4">
            <w:fldChar w:fldCharType="end"/>
          </w:r>
        </w:sdtContent>
      </w:sdt>
      <w:r w:rsidR="00BA2AC4" w:rsidRPr="00E81B1B">
        <w:t xml:space="preserve"> welches in </w:t>
      </w:r>
      <w:r w:rsidR="00BA2AC4" w:rsidRPr="00E81B1B">
        <w:fldChar w:fldCharType="begin"/>
      </w:r>
      <w:r w:rsidR="00BA2AC4" w:rsidRPr="00E81B1B">
        <w:instrText xml:space="preserve"> REF _Ref80178167 \h </w:instrText>
      </w:r>
      <w:r w:rsidR="00BA2AC4" w:rsidRPr="00E81B1B">
        <w:fldChar w:fldCharType="separate"/>
      </w:r>
      <w:r w:rsidR="004B23CB" w:rsidRPr="00E81B1B">
        <w:t xml:space="preserve">Abbildung </w:t>
      </w:r>
      <w:r w:rsidR="004B23CB">
        <w:rPr>
          <w:noProof/>
        </w:rPr>
        <w:t>6</w:t>
      </w:r>
      <w:r w:rsidR="00BA2AC4" w:rsidRPr="00E81B1B">
        <w:fldChar w:fldCharType="end"/>
      </w:r>
      <w:r w:rsidR="00BA2AC4" w:rsidRPr="00E81B1B">
        <w:t xml:space="preserve"> dargestellt ist</w:t>
      </w:r>
      <w:r w:rsidR="00DC79EF" w:rsidRPr="00E81B1B">
        <w:t xml:space="preserve">. Dieses Modell bietet gegenüber dem im Holzbau etablierten </w:t>
      </w:r>
      <w:r w:rsidR="00DC79EF" w:rsidRPr="00E81B1B">
        <w:rPr>
          <w:rFonts w:ascii="Corbel" w:hAnsi="Corbel"/>
        </w:rPr>
        <w:t>γ</w:t>
      </w:r>
      <w:r w:rsidR="00DC79EF" w:rsidRPr="00E81B1B">
        <w:t xml:space="preserve">-Verfahren </w:t>
      </w:r>
      <w:r w:rsidR="00702167" w:rsidRPr="00E81B1B">
        <w:t>(</w:t>
      </w:r>
      <w:sdt>
        <w:sdtPr>
          <w:id w:val="-166332528"/>
          <w:citation/>
        </w:sdtPr>
        <w:sdtContent>
          <w:r w:rsidR="00702167" w:rsidRPr="00E81B1B">
            <w:fldChar w:fldCharType="begin"/>
          </w:r>
          <w:r w:rsidR="00702167" w:rsidRPr="00E81B1B">
            <w:instrText xml:space="preserve"> CITATION DIN101 \l 1031 </w:instrText>
          </w:r>
          <w:r w:rsidR="00702167" w:rsidRPr="00E81B1B">
            <w:fldChar w:fldCharType="separate"/>
          </w:r>
          <w:r w:rsidR="004B23CB">
            <w:rPr>
              <w:noProof/>
            </w:rPr>
            <w:t xml:space="preserve"> (DIN EN 1995-1-1:2010-12, 2010)</w:t>
          </w:r>
          <w:r w:rsidR="00702167" w:rsidRPr="00E81B1B">
            <w:fldChar w:fldCharType="end"/>
          </w:r>
        </w:sdtContent>
      </w:sdt>
      <w:r w:rsidR="00702167" w:rsidRPr="00E81B1B">
        <w:t xml:space="preserve"> Anhang B)</w:t>
      </w:r>
      <w:r w:rsidR="00BA2AC4" w:rsidRPr="00E81B1B">
        <w:t xml:space="preserve"> </w:t>
      </w:r>
      <w:r w:rsidR="00DC79EF" w:rsidRPr="00E81B1B">
        <w:t xml:space="preserve">Vorteile in Hinblick auf die Genauigkeit der Ergebnisse. Weiterhin erfüllen einige der Varianten der Studie, vor allem die Untersuchungen an Kerven, einige der Anforderungen zur Anwendung des </w:t>
      </w:r>
      <w:r w:rsidR="00DC79EF" w:rsidRPr="00E81B1B">
        <w:rPr>
          <w:rFonts w:ascii="Corbel" w:hAnsi="Corbel"/>
        </w:rPr>
        <w:t>γ</w:t>
      </w:r>
      <w:r w:rsidR="00DC79EF" w:rsidRPr="00E81B1B">
        <w:t xml:space="preserve">-Verfahren nicht. </w:t>
      </w:r>
    </w:p>
    <w:p w14:paraId="12990B0A" w14:textId="77777777" w:rsidR="00F56F63" w:rsidRPr="00E81B1B" w:rsidRDefault="00F56F63" w:rsidP="00F56F63">
      <w:pPr>
        <w:pStyle w:val="Beschriftung"/>
      </w:pPr>
      <w:r w:rsidRPr="00E81B1B">
        <w:rPr>
          <w:noProof/>
          <w:lang w:eastAsia="de-DE"/>
        </w:rPr>
        <w:lastRenderedPageBreak/>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14:paraId="1DA9C8AB" w14:textId="35011B91" w:rsidR="00F56F63" w:rsidRPr="00E81B1B" w:rsidRDefault="00F56F63" w:rsidP="00702167">
      <w:pPr>
        <w:pStyle w:val="Beschriftung"/>
      </w:pPr>
      <w:bookmarkStart w:id="181" w:name="_Ref80178167"/>
      <w:bookmarkStart w:id="182" w:name="_Toc96874643"/>
      <w:bookmarkStart w:id="183" w:name="_Ref77329786"/>
      <w:r w:rsidRPr="00E81B1B">
        <w:t xml:space="preserve">Abbildung </w:t>
      </w:r>
      <w:r w:rsidRPr="00E81B1B">
        <w:fldChar w:fldCharType="begin"/>
      </w:r>
      <w:r w:rsidRPr="00E81B1B">
        <w:instrText>SEQ Abbildung \* ARABIC</w:instrText>
      </w:r>
      <w:r w:rsidRPr="00E81B1B">
        <w:fldChar w:fldCharType="separate"/>
      </w:r>
      <w:r w:rsidR="00D41CAF">
        <w:rPr>
          <w:noProof/>
        </w:rPr>
        <w:t>6</w:t>
      </w:r>
      <w:r w:rsidRPr="00E81B1B">
        <w:fldChar w:fldCharType="end"/>
      </w:r>
      <w:bookmarkEnd w:id="181"/>
      <w:r w:rsidRPr="00E81B1B">
        <w:t xml:space="preserve"> Stabwerkmodell zur </w:t>
      </w:r>
      <w:commentRangeStart w:id="184"/>
      <w:r w:rsidRPr="00E81B1B">
        <w:t>Bemessung</w:t>
      </w:r>
      <w:commentRangeEnd w:id="184"/>
      <w:r>
        <w:commentReference w:id="184"/>
      </w:r>
      <w:r w:rsidRPr="00E81B1B">
        <w:t xml:space="preserve"> von Holz-Beton-Verbundkonstruktionen am Beispiel einer Decke mit Kerven </w:t>
      </w:r>
      <w:bookmarkEnd w:id="182"/>
      <w:bookmarkEnd w:id="183"/>
      <w:r w:rsidR="00564844">
        <w:t xml:space="preserve">(in Anlehnung an </w:t>
      </w:r>
      <w:sdt>
        <w:sdtPr>
          <w:id w:val="1373509369"/>
          <w:citation/>
        </w:sdtPr>
        <w:sdtContent>
          <w:r w:rsidR="00564844">
            <w:fldChar w:fldCharType="begin"/>
          </w:r>
          <w:r w:rsidR="00564844">
            <w:instrText xml:space="preserve"> CITATION Gro03 \l 1031 </w:instrText>
          </w:r>
          <w:r w:rsidR="00564844">
            <w:fldChar w:fldCharType="separate"/>
          </w:r>
          <w:r w:rsidR="00564844">
            <w:rPr>
              <w:noProof/>
            </w:rPr>
            <w:t>(Grosse, Hartnack, Lehmann, &amp; Rautenstrauch, 2003)</w:t>
          </w:r>
          <w:r w:rsidR="00564844">
            <w:fldChar w:fldCharType="end"/>
          </w:r>
        </w:sdtContent>
      </w:sdt>
      <w:r w:rsidR="00564844">
        <w:t>)</w:t>
      </w:r>
    </w:p>
    <w:p w14:paraId="5CF4067C" w14:textId="7A5A3E9D" w:rsidR="002753C1" w:rsidRPr="00E81B1B" w:rsidRDefault="00BA2AC4" w:rsidP="00702167">
      <w:r w:rsidRPr="00E81B1B">
        <w:t xml:space="preserve">Im Modell werden </w:t>
      </w:r>
      <w:r w:rsidR="00F56F63" w:rsidRPr="00E81B1B">
        <w:t>Holz und Beton durch Stabelemente, die in der Schwerachse der Bauteile liegen</w:t>
      </w:r>
      <w:r w:rsidRPr="00E81B1B">
        <w:t>,</w:t>
      </w:r>
      <w:r w:rsidR="00F56F63" w:rsidRPr="00E81B1B">
        <w:t xml:space="preserve"> abgebildet. Diese </w:t>
      </w:r>
      <w:r w:rsidR="00564844">
        <w:t>Biegestäbe</w:t>
      </w:r>
      <w:r w:rsidR="00F56F63" w:rsidRPr="00E81B1B">
        <w:t xml:space="preserve"> sind in geringen Abständen mittels gelenkig angeschlossen</w:t>
      </w:r>
      <w:r w:rsidRPr="00E81B1B">
        <w:t>er</w:t>
      </w:r>
      <w:r w:rsidR="00702167" w:rsidRPr="00E81B1B">
        <w:t xml:space="preserve">, </w:t>
      </w:r>
      <w:r w:rsidR="00F56F63" w:rsidRPr="00E81B1B">
        <w:t>dehnstarre</w:t>
      </w:r>
      <w:r w:rsidRPr="00E81B1B">
        <w:t>r</w:t>
      </w:r>
      <w:r w:rsidR="00F56F63" w:rsidRPr="00E81B1B">
        <w:t xml:space="preserve"> </w:t>
      </w:r>
      <w:r w:rsidR="00564844">
        <w:t>Drucks</w:t>
      </w:r>
      <w:r w:rsidR="00F56F63" w:rsidRPr="00E81B1B">
        <w:t>täbe gekoppelt, sodass verträgliche Verschiebungen erzeugt werden. Im Bereich der Verbindungsmittel</w:t>
      </w:r>
      <w:r w:rsidR="00564844">
        <w:t xml:space="preserve"> </w:t>
      </w:r>
      <w:r w:rsidR="59CBD665">
        <w:t>erfolgt die Verbindung mittels biegesteif</w:t>
      </w:r>
      <w:r w:rsidR="00564844">
        <w:t xml:space="preserve"> angeschlossener</w:t>
      </w:r>
      <w:r w:rsidR="59CBD665">
        <w:t xml:space="preserve"> </w:t>
      </w:r>
      <w:r w:rsidR="00564844">
        <w:t>Bieges</w:t>
      </w:r>
      <w:r w:rsidR="59CBD665">
        <w:t>täbe, welche</w:t>
      </w:r>
      <w:r w:rsidR="00F56F63" w:rsidRPr="00E81B1B">
        <w:t xml:space="preserve"> auf Höhe der Verbundfuge über ein Gelenk verfügen. Die Biegesteifigkeit dieser Stäbe hängt von den Verschiebungsmoduln der Verbundmittel sowie von den Abständen der Querschnittsschwerachsen zur Verbundfuge </w:t>
      </w:r>
      <w:proofErr w:type="spellStart"/>
      <w:r w:rsidR="00F56F63" w:rsidRPr="00E81B1B">
        <w:t>z</w:t>
      </w:r>
      <w:r w:rsidR="00F56F63" w:rsidRPr="00E81B1B">
        <w:rPr>
          <w:vertAlign w:val="superscript"/>
        </w:rPr>
        <w:t>c</w:t>
      </w:r>
      <w:proofErr w:type="spellEnd"/>
      <w:r w:rsidR="00F56F63" w:rsidRPr="00E81B1B">
        <w:t xml:space="preserve"> und </w:t>
      </w:r>
      <w:proofErr w:type="spellStart"/>
      <w:r w:rsidR="00F56F63" w:rsidRPr="00E81B1B">
        <w:t>z</w:t>
      </w:r>
      <w:r w:rsidR="00F56F63" w:rsidRPr="00E81B1B">
        <w:rPr>
          <w:vertAlign w:val="superscript"/>
        </w:rPr>
        <w:t>t</w:t>
      </w:r>
      <w:proofErr w:type="spellEnd"/>
      <w:r w:rsidR="00F56F63" w:rsidRPr="00E81B1B">
        <w:t xml:space="preserve"> </w:t>
      </w:r>
      <w:r w:rsidR="00564844">
        <w:t xml:space="preserve">(siehe </w:t>
      </w:r>
      <w:r w:rsidR="00564844">
        <w:fldChar w:fldCharType="begin"/>
      </w:r>
      <w:r w:rsidR="00564844">
        <w:instrText xml:space="preserve"> REF _Ref80178167 \h </w:instrText>
      </w:r>
      <w:r w:rsidR="00564844">
        <w:fldChar w:fldCharType="separate"/>
      </w:r>
      <w:r w:rsidR="00564844" w:rsidRPr="00E81B1B">
        <w:t xml:space="preserve">Abbildung </w:t>
      </w:r>
      <w:r w:rsidR="00564844">
        <w:rPr>
          <w:noProof/>
        </w:rPr>
        <w:t>6</w:t>
      </w:r>
      <w:r w:rsidR="00564844">
        <w:fldChar w:fldCharType="end"/>
      </w:r>
      <w:r w:rsidR="00564844">
        <w:t xml:space="preserve">) </w:t>
      </w:r>
      <w:r w:rsidR="00F56F63" w:rsidRPr="00E81B1B">
        <w:t xml:space="preserve">ab und berechnet sich </w:t>
      </w:r>
      <w:r w:rsidR="00702167" w:rsidRPr="00E81B1B">
        <w:t>nach</w:t>
      </w:r>
      <w:r w:rsidR="00564844">
        <w:t xml:space="preserve"> </w:t>
      </w:r>
      <w:sdt>
        <w:sdtPr>
          <w:id w:val="861638077"/>
          <w:citation/>
        </w:sdtPr>
        <w:sdtContent>
          <w:r w:rsidR="00564844">
            <w:fldChar w:fldCharType="begin"/>
          </w:r>
          <w:r w:rsidR="00564844">
            <w:instrText xml:space="preserve"> CITATION Gro03 \l 1031 </w:instrText>
          </w:r>
          <w:r w:rsidR="00564844">
            <w:fldChar w:fldCharType="separate"/>
          </w:r>
          <w:r w:rsidR="00564844">
            <w:rPr>
              <w:noProof/>
            </w:rPr>
            <w:t>(Grosse, Hartnack, Lehmann, &amp; Rautenstrauch, 2003)</w:t>
          </w:r>
          <w:r w:rsidR="00564844">
            <w:fldChar w:fldCharType="end"/>
          </w:r>
        </w:sdtContent>
      </w:sdt>
      <w:r w:rsidR="00564844">
        <w:t>, siehe</w:t>
      </w:r>
      <w:r w:rsidR="0F8B3D90">
        <w:t xml:space="preserve"> </w:t>
      </w:r>
      <w:r w:rsidR="00702167" w:rsidRPr="00E81B1B">
        <w:fldChar w:fldCharType="begin"/>
      </w:r>
      <w:r w:rsidR="00702167" w:rsidRPr="00E81B1B">
        <w:instrText xml:space="preserve"> REF _Ref80178245 \h </w:instrText>
      </w:r>
      <w:r w:rsidR="00702167" w:rsidRPr="00E81B1B">
        <w:fldChar w:fldCharType="separate"/>
      </w:r>
      <w:r w:rsidR="004B23CB" w:rsidRPr="00E81B1B">
        <w:t xml:space="preserve">Gl. </w:t>
      </w:r>
      <w:r w:rsidR="004B23CB">
        <w:rPr>
          <w:noProof/>
        </w:rPr>
        <w:t>1</w:t>
      </w:r>
      <w:r w:rsidR="00702167" w:rsidRPr="00E81B1B">
        <w:fldChar w:fldCharType="end"/>
      </w:r>
      <w:r w:rsidR="00702167" w:rsidRPr="00E81B1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753C1" w:rsidRPr="00E81B1B" w14:paraId="7128183C" w14:textId="77777777" w:rsidTr="00B355E0">
        <w:trPr>
          <w:trHeight w:val="631"/>
        </w:trPr>
        <w:tc>
          <w:tcPr>
            <w:tcW w:w="8217" w:type="dxa"/>
          </w:tcPr>
          <w:p w14:paraId="0A4CD381" w14:textId="71597983" w:rsidR="002753C1" w:rsidRPr="00E81B1B" w:rsidRDefault="00AB0BE9" w:rsidP="00DC79EF">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14:paraId="405AA992" w14:textId="728BFE85" w:rsidR="002753C1" w:rsidRPr="00E81B1B" w:rsidRDefault="002753C1" w:rsidP="00DC79EF">
            <w:bookmarkStart w:id="185" w:name="_Ref80178245"/>
            <w:r w:rsidRPr="00E81B1B">
              <w:t xml:space="preserve">Gl. </w:t>
            </w:r>
            <w:r>
              <w:fldChar w:fldCharType="begin"/>
            </w:r>
            <w:r>
              <w:instrText>SEQ Formel \* ARABIC</w:instrText>
            </w:r>
            <w:r>
              <w:fldChar w:fldCharType="separate"/>
            </w:r>
            <w:r w:rsidR="004B23CB">
              <w:rPr>
                <w:noProof/>
              </w:rPr>
              <w:t>1</w:t>
            </w:r>
            <w:r>
              <w:fldChar w:fldCharType="end"/>
            </w:r>
            <w:bookmarkEnd w:id="185"/>
          </w:p>
        </w:tc>
      </w:tr>
    </w:tbl>
    <w:p w14:paraId="4ADF0F82" w14:textId="5279E927" w:rsidR="00DC79EF" w:rsidRPr="00E81B1B" w:rsidRDefault="1ABD5635" w:rsidP="0006516D">
      <w:pPr>
        <w:pStyle w:val="berschrift3"/>
        <w:numPr>
          <w:ilvl w:val="2"/>
          <w:numId w:val="43"/>
        </w:numPr>
      </w:pPr>
      <w:bookmarkStart w:id="186" w:name="_Toc92091689"/>
      <w:bookmarkStart w:id="187" w:name="_Toc92092131"/>
      <w:bookmarkStart w:id="188" w:name="_Toc92092243"/>
      <w:bookmarkStart w:id="189" w:name="_Toc96874562"/>
      <w:bookmarkStart w:id="190" w:name="_Ref100419666"/>
      <w:r w:rsidRPr="6EB7351C">
        <w:t>Berücksichtigung</w:t>
      </w:r>
      <w:r w:rsidR="733E1002" w:rsidRPr="6EB7351C">
        <w:t xml:space="preserve"> des </w:t>
      </w:r>
      <w:r w:rsidR="7F3204CC" w:rsidRPr="6EB7351C">
        <w:t>zeitabhängigen Materialverhaltens</w:t>
      </w:r>
      <w:bookmarkEnd w:id="186"/>
      <w:bookmarkEnd w:id="187"/>
      <w:bookmarkEnd w:id="188"/>
      <w:bookmarkEnd w:id="189"/>
      <w:bookmarkEnd w:id="190"/>
      <w:r w:rsidR="00F56F63" w:rsidRPr="1224384F">
        <w:t xml:space="preserve"> </w:t>
      </w:r>
    </w:p>
    <w:p w14:paraId="5DEC6509" w14:textId="1F34E976" w:rsidR="00243034" w:rsidRDefault="00DC79EF" w:rsidP="007905BA">
      <w:r w:rsidRPr="00E81B1B">
        <w:t xml:space="preserve">Holz und Beton besitzen ein </w:t>
      </w:r>
      <w:r w:rsidR="750DAF5F" w:rsidRPr="00E81B1B">
        <w:t>ausgeprägt zeitabhängiges Verhalten</w:t>
      </w:r>
      <w:r w:rsidR="00243034">
        <w:t xml:space="preserve">, welches als Kriechen bezeichnet wird. Dieses führt zu einer Zunahme der Verformungen bei gleichbleibendem Spannungs- bzw. Belastungszustand. </w:t>
      </w:r>
      <w:r w:rsidR="658785E2" w:rsidRPr="00E81B1B">
        <w:t xml:space="preserve">Der </w:t>
      </w:r>
      <w:r w:rsidR="4C1F587A" w:rsidRPr="00E81B1B">
        <w:t xml:space="preserve">zeitliche Verlauf </w:t>
      </w:r>
      <w:r w:rsidR="00243034">
        <w:t xml:space="preserve">des Kriechens ist für Holz und Beton </w:t>
      </w:r>
      <w:r w:rsidR="3138B1B2" w:rsidRPr="00E81B1B">
        <w:t>unterschiedlich</w:t>
      </w:r>
      <w:r w:rsidR="00164BBA">
        <w:t xml:space="preserve">. Im Verbundquerschnitt führt dieses unterschiedliche Verhalten zu Spannungsumlagerungen. So kriecht in den ersten Jahren der Beton stärker als das Holz und entzieht sich den Lasten, was zu einer Spannungszunahme im Holz führt. Nach etwa 3 Jahren kriecht das Holz stärker als der Beton und die Spannungen verlagern sich wieder zurück in den Beton </w:t>
      </w:r>
      <w:sdt>
        <w:sdtPr>
          <w:id w:val="1159276678"/>
          <w:citation/>
        </w:sdtPr>
        <w:sdtContent>
          <w:r w:rsidR="00164BBA">
            <w:fldChar w:fldCharType="begin"/>
          </w:r>
          <w:r w:rsidR="00164BBA">
            <w:instrText xml:space="preserve"> CITATION Sch17 \l 1031 </w:instrText>
          </w:r>
          <w:r w:rsidR="00164BBA">
            <w:fldChar w:fldCharType="separate"/>
          </w:r>
          <w:r w:rsidR="00164BBA">
            <w:rPr>
              <w:noProof/>
            </w:rPr>
            <w:t>(Schänzlin, Bosch, &amp; Hamm, 2017)</w:t>
          </w:r>
          <w:r w:rsidR="00164BBA">
            <w:fldChar w:fldCharType="end"/>
          </w:r>
        </w:sdtContent>
      </w:sdt>
      <w:r w:rsidR="00164BBA">
        <w:t>.</w:t>
      </w:r>
    </w:p>
    <w:p w14:paraId="3C79855D" w14:textId="0122E79E" w:rsidR="002753C1" w:rsidRPr="00E81B1B" w:rsidRDefault="6B5F86D3" w:rsidP="007905BA">
      <w:r w:rsidRPr="00E81B1B">
        <w:t>N</w:t>
      </w:r>
      <w:r w:rsidR="710D2911" w:rsidRPr="00E81B1B">
        <w:t>ach</w:t>
      </w:r>
      <w:r w:rsidR="1E60D07A" w:rsidRPr="00E81B1B">
        <w:t xml:space="preserve"> </w:t>
      </w:r>
      <w:sdt>
        <w:sdtPr>
          <w:id w:val="-1284581687"/>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(Schänzlin, Bosch, &amp; Hamm, 2017)</w:t>
          </w:r>
          <w:r w:rsidR="00716844" w:rsidRPr="00E81B1B">
            <w:fldChar w:fldCharType="end"/>
          </w:r>
        </w:sdtContent>
      </w:sdt>
      <w:r w:rsidR="710D2911" w:rsidRPr="00E81B1B">
        <w:t xml:space="preserve"> </w:t>
      </w:r>
      <w:r w:rsidR="00164BBA">
        <w:t>ist es aufgrund der anfänglich hohen Spannungsumlagerungen in das Holz möglich, dass die höchsten Spannungen im Holz in einem Zeitraum zwischen 3 und 7 Jahren auftreten, also bevor das Holz anfängt zu kriechen und die Spannungen wieder an den Beton abzugeben.</w:t>
      </w:r>
      <w:r w:rsidR="66AF3F67" w:rsidRPr="00E81B1B">
        <w:t xml:space="preserve"> Daher ist </w:t>
      </w:r>
      <w:r w:rsidR="00164BBA">
        <w:t>für das Holz neben dem Anfangs- und dem Endzustand der Zustand t</w:t>
      </w:r>
      <w:r w:rsidR="00761DE0">
        <w:t xml:space="preserve"> </w:t>
      </w:r>
      <w:r w:rsidR="00164BBA">
        <w:t>=</w:t>
      </w:r>
      <w:r w:rsidR="00761DE0">
        <w:t xml:space="preserve"> </w:t>
      </w:r>
      <w:r w:rsidR="00164BBA">
        <w:t>3-7</w:t>
      </w:r>
      <w:r w:rsidR="00761DE0">
        <w:t>a</w:t>
      </w:r>
      <w:r w:rsidR="00164BBA">
        <w:t xml:space="preserve"> </w:t>
      </w:r>
      <w:r w:rsidR="66AF3F67" w:rsidRPr="00E81B1B">
        <w:t>im G</w:t>
      </w:r>
      <w:r w:rsidR="00164BBA">
        <w:t>renzzustand der Tragfähigkeit (GZT)</w:t>
      </w:r>
      <w:r w:rsidR="66AF3F67" w:rsidRPr="00E81B1B">
        <w:t xml:space="preserve"> zu</w:t>
      </w:r>
      <w:r w:rsidR="00164BBA">
        <w:t xml:space="preserve"> berücksichtigen</w:t>
      </w:r>
      <w:r w:rsidR="66AF3F67" w:rsidRPr="00E81B1B">
        <w:t>.</w:t>
      </w:r>
      <w:r w:rsidR="00761DE0">
        <w:t xml:space="preserve"> Diese Regelung findet sich auch in der Tech</w:t>
      </w:r>
      <w:r w:rsidR="000D1C9F">
        <w:t>n</w:t>
      </w:r>
      <w:r w:rsidR="00761DE0">
        <w:t xml:space="preserve">ical Specification wieder </w:t>
      </w:r>
      <w:sdt>
        <w:sdtPr>
          <w:id w:val="597605132"/>
          <w:citation/>
        </w:sdtPr>
        <w:sdtContent>
          <w:r w:rsidR="00761DE0">
            <w:fldChar w:fldCharType="begin"/>
          </w:r>
          <w:r w:rsidR="00761DE0">
            <w:instrText xml:space="preserve"> CITATION Dia182 \l 1031 </w:instrText>
          </w:r>
          <w:r w:rsidR="00761DE0">
            <w:fldChar w:fldCharType="separate"/>
          </w:r>
          <w:r w:rsidR="00761DE0">
            <w:rPr>
              <w:noProof/>
            </w:rPr>
            <w:t>(Dias, et al., 2018)</w:t>
          </w:r>
          <w:r w:rsidR="00761DE0">
            <w:fldChar w:fldCharType="end"/>
          </w:r>
        </w:sdtContent>
      </w:sdt>
      <w:r w:rsidR="00F4015B" w:rsidRPr="00E81B1B">
        <w:t xml:space="preserve"> </w:t>
      </w:r>
      <w:r w:rsidR="00B179A0" w:rsidRPr="00E81B1B">
        <w:t xml:space="preserve">Der zusätzliche Nachweis kann nach </w:t>
      </w:r>
      <w:r w:rsidR="65106CC4" w:rsidRPr="00E81B1B">
        <w:t>entfallen</w:t>
      </w:r>
      <w:r w:rsidR="00B179A0" w:rsidRPr="00E81B1B">
        <w:t>, wenn die</w:t>
      </w:r>
      <w:r w:rsidR="00E14A35" w:rsidRPr="00E81B1B">
        <w:t xml:space="preserve"> Nachweise im GZT für das Holz im </w:t>
      </w:r>
      <w:r w:rsidR="00B179A0" w:rsidRPr="00E81B1B">
        <w:t>Anfangs- und Endzustand unter einer Erhöhung der Spannungen aus quasi-ständigen Belastungen um 25 % eingehalten sind.</w:t>
      </w:r>
    </w:p>
    <w:p w14:paraId="74DEE184" w14:textId="1DFFFB2E" w:rsidR="00B179A0" w:rsidRPr="00E81B1B" w:rsidRDefault="00761DE0" w:rsidP="007905BA">
      <w:r>
        <w:t xml:space="preserve">In </w:t>
      </w:r>
      <w:r w:rsidR="00702167" w:rsidRPr="00E81B1B">
        <w:fldChar w:fldCharType="begin"/>
      </w:r>
      <w:r w:rsidR="00702167" w:rsidRPr="00E81B1B">
        <w:instrText xml:space="preserve"> REF _Ref80178444 \h </w:instrText>
      </w:r>
      <w:r w:rsidR="00702167" w:rsidRPr="00E81B1B">
        <w:fldChar w:fldCharType="separate"/>
      </w:r>
      <w:r w:rsidR="004B23CB" w:rsidRPr="00E81B1B">
        <w:t xml:space="preserve">Abbildung </w:t>
      </w:r>
      <w:r w:rsidR="004B23CB">
        <w:rPr>
          <w:noProof/>
        </w:rPr>
        <w:t>7</w:t>
      </w:r>
      <w:r w:rsidR="00702167" w:rsidRPr="00E81B1B">
        <w:fldChar w:fldCharType="end"/>
      </w:r>
      <w:sdt>
        <w:sdtPr>
          <w:id w:val="1082951939"/>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 xml:space="preserve"> (Schänzlin, Bosch, &amp; Hamm, 2017)</w:t>
          </w:r>
          <w:r w:rsidR="00716844" w:rsidRPr="00E81B1B">
            <w:fldChar w:fldCharType="end"/>
          </w:r>
        </w:sdtContent>
      </w:sdt>
      <w:r w:rsidR="00DC79EF" w:rsidRPr="00E81B1B">
        <w:t xml:space="preserve"> </w:t>
      </w:r>
      <w:r>
        <w:t>wird jedoch deutlich</w:t>
      </w:r>
      <w:r w:rsidR="00DC79EF" w:rsidRPr="00E81B1B">
        <w:t xml:space="preserve">, </w:t>
      </w:r>
      <w:r w:rsidR="00E14A35" w:rsidRPr="00E81B1B">
        <w:t xml:space="preserve">dass </w:t>
      </w:r>
      <w:r w:rsidR="00B179A0" w:rsidRPr="00E81B1B">
        <w:t xml:space="preserve">lediglich </w:t>
      </w:r>
      <w:r w:rsidR="00DC79EF" w:rsidRPr="00E81B1B">
        <w:t xml:space="preserve">für </w:t>
      </w:r>
      <w:r w:rsidR="00F4015B" w:rsidRPr="00E81B1B">
        <w:t>eher ungebräuchliche</w:t>
      </w:r>
      <w:r w:rsidR="00DC79EF" w:rsidRPr="00E81B1B">
        <w:t xml:space="preserve"> Deckensysteme </w:t>
      </w:r>
      <w:r w:rsidR="00F4015B" w:rsidRPr="00E81B1B">
        <w:t xml:space="preserve">mit </w:t>
      </w:r>
      <w:r w:rsidR="00B179A0" w:rsidRPr="00E81B1B">
        <w:t xml:space="preserve">einem </w:t>
      </w:r>
      <w:r w:rsidR="203F111F" w:rsidRPr="00E81B1B">
        <w:t>Verhältnis</w:t>
      </w:r>
      <w:r w:rsidR="5F6AFB74" w:rsidRPr="00E81B1B">
        <w:t xml:space="preserve"> </w:t>
      </w:r>
      <w:r w:rsidR="00BA2AC4" w:rsidRPr="00E81B1B">
        <w:t xml:space="preserve">2:1 oder 1:1 </w:t>
      </w:r>
      <w:r w:rsidR="00B179A0" w:rsidRPr="00E81B1B">
        <w:t>von Holz zu Beton der Nachweis t</w:t>
      </w:r>
      <w:r>
        <w:t xml:space="preserve"> </w:t>
      </w:r>
      <w:r w:rsidR="00B179A0" w:rsidRPr="00E81B1B">
        <w:t>=</w:t>
      </w:r>
      <w:r>
        <w:t xml:space="preserve"> </w:t>
      </w:r>
      <w:r w:rsidR="00B179A0" w:rsidRPr="00E81B1B">
        <w:t xml:space="preserve">3-7a </w:t>
      </w:r>
      <w:r w:rsidR="00631322" w:rsidRPr="00E81B1B">
        <w:t xml:space="preserve">für das Holz </w:t>
      </w:r>
      <w:r w:rsidR="00B179A0" w:rsidRPr="00E81B1B">
        <w:t xml:space="preserve">maßgebend wird. Im </w:t>
      </w:r>
      <w:r w:rsidR="005977F0">
        <w:t>Fall</w:t>
      </w:r>
      <w:r w:rsidR="00B179A0" w:rsidRPr="00E81B1B">
        <w:t xml:space="preserve"> üblicher Höhenverhältnisse von 1:2 liegt der Fehler bei </w:t>
      </w:r>
      <w:r>
        <w:t>Auslassung</w:t>
      </w:r>
      <w:r w:rsidR="3B257B3D" w:rsidRPr="00E81B1B">
        <w:t xml:space="preserve"> </w:t>
      </w:r>
      <w:r w:rsidR="00B179A0" w:rsidRPr="00E81B1B">
        <w:t>des Zustands t</w:t>
      </w:r>
      <w:r w:rsidR="00930407">
        <w:t xml:space="preserve"> </w:t>
      </w:r>
      <w:r w:rsidR="00B179A0" w:rsidRPr="00E81B1B">
        <w:t>=</w:t>
      </w:r>
      <w:r w:rsidR="00930407">
        <w:t xml:space="preserve"> </w:t>
      </w:r>
      <w:r w:rsidR="00B179A0" w:rsidRPr="00E81B1B">
        <w:t>3-7</w:t>
      </w:r>
      <w:r w:rsidR="00930407">
        <w:t>a</w:t>
      </w:r>
      <w:r w:rsidR="00B179A0" w:rsidRPr="00E81B1B">
        <w:t xml:space="preserve"> bei maximal 7-8%. </w:t>
      </w:r>
      <w:r w:rsidR="00631322" w:rsidRPr="00E81B1B">
        <w:t>Offen bleibt</w:t>
      </w:r>
      <w:r w:rsidR="000D1C9F">
        <w:t xml:space="preserve"> jedoch</w:t>
      </w:r>
      <w:r w:rsidR="00631322" w:rsidRPr="00E81B1B">
        <w:t>, ob der Nachweis überhaupt maßgebend für die Bemessung wird</w:t>
      </w:r>
      <w:r w:rsidR="00702167" w:rsidRPr="00E81B1B">
        <w:t>, da Verformungsnachweise nicht in die Betrachtung eingeschlossen werden.</w:t>
      </w:r>
      <w:r w:rsidR="00631322" w:rsidRPr="00E81B1B">
        <w:t xml:space="preserve"> Die Autoren weisen </w:t>
      </w:r>
      <w:r w:rsidR="00702167" w:rsidRPr="00E81B1B">
        <w:t>auf diese Tatsache hin und räumen ein</w:t>
      </w:r>
      <w:r w:rsidR="00631322" w:rsidRPr="00E81B1B">
        <w:t xml:space="preserve">, dass die Nachweise im GZG </w:t>
      </w:r>
      <w:r w:rsidR="00702167" w:rsidRPr="00E81B1B">
        <w:t>in den m</w:t>
      </w:r>
      <w:r w:rsidR="00BA2AC4" w:rsidRPr="00E81B1B">
        <w:t>e</w:t>
      </w:r>
      <w:r w:rsidR="00702167" w:rsidRPr="00E81B1B">
        <w:t>isten Fällen</w:t>
      </w:r>
      <w:r w:rsidR="00631322" w:rsidRPr="00E81B1B">
        <w:t xml:space="preserve"> maßgebend werden.</w:t>
      </w:r>
      <w:r w:rsidR="000D1C9F">
        <w:t xml:space="preserve"> </w:t>
      </w:r>
      <w:r w:rsidR="00631322" w:rsidRPr="00E81B1B">
        <w:t xml:space="preserve">Es ist somit fragwürdig, inwieweit der zusätzliche Rechenaufwand für die Betrachtung des Zustands t=3-7a gerechtfertigt ist. </w:t>
      </w:r>
    </w:p>
    <w:p w14:paraId="43C6068F" w14:textId="67C2090C" w:rsidR="00B179A0" w:rsidRPr="00E81B1B" w:rsidRDefault="00B179A0" w:rsidP="007905BA">
      <w:r w:rsidRPr="00E81B1B">
        <w:rPr>
          <w:noProof/>
          <w:lang w:eastAsia="de-DE"/>
        </w:rPr>
        <w:lastRenderedPageBreak/>
        <w:drawing>
          <wp:inline distT="0" distB="0" distL="0" distR="0" wp14:anchorId="14CC1273" wp14:editId="19E20713">
            <wp:extent cx="3120113" cy="1719330"/>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43666" cy="1732309"/>
                    </a:xfrm>
                    <a:prstGeom prst="rect">
                      <a:avLst/>
                    </a:prstGeom>
                  </pic:spPr>
                </pic:pic>
              </a:graphicData>
            </a:graphic>
          </wp:inline>
        </w:drawing>
      </w:r>
    </w:p>
    <w:p w14:paraId="5402BF74" w14:textId="4947F830" w:rsidR="00B179A0" w:rsidRPr="00E81B1B" w:rsidRDefault="00B179A0" w:rsidP="00B179A0">
      <w:pPr>
        <w:pStyle w:val="Beschriftung"/>
      </w:pPr>
      <w:bookmarkStart w:id="191" w:name="_Ref80178444"/>
      <w:bookmarkStart w:id="192" w:name="_Toc96874644"/>
      <w:r w:rsidRPr="00E81B1B">
        <w:t xml:space="preserve">Abbildung </w:t>
      </w:r>
      <w:r>
        <w:fldChar w:fldCharType="begin"/>
      </w:r>
      <w:r>
        <w:instrText>SEQ Abbildung \* ARABIC</w:instrText>
      </w:r>
      <w:r>
        <w:fldChar w:fldCharType="separate"/>
      </w:r>
      <w:r w:rsidR="00D41CAF">
        <w:rPr>
          <w:noProof/>
        </w:rPr>
        <w:t>7</w:t>
      </w:r>
      <w:r>
        <w:fldChar w:fldCharType="end"/>
      </w:r>
      <w:bookmarkEnd w:id="191"/>
      <w:r w:rsidRPr="00E81B1B">
        <w:t xml:space="preserve"> Verhältnis der Auslastungen</w:t>
      </w:r>
      <w:r w:rsidR="00E14A35" w:rsidRPr="00E81B1B">
        <w:t xml:space="preserve"> des Holzes</w:t>
      </w:r>
      <w:r w:rsidRPr="00E81B1B">
        <w:t xml:space="preserve"> im Anfangs- oder Endzustand zu der Auslastung zum Zeitpunkt t=3-7a für verschiedene Deckentypen </w:t>
      </w:r>
      <w:sdt>
        <w:sdtPr>
          <w:id w:val="-1577501608"/>
          <w:citation/>
        </w:sdtPr>
        <w:sdtContent>
          <w:r w:rsidR="00644814">
            <w:fldChar w:fldCharType="begin"/>
          </w:r>
          <w:r w:rsidR="00644814">
            <w:instrText xml:space="preserve"> CITATION Sch17 \l 1031 </w:instrText>
          </w:r>
          <w:r w:rsidR="00644814">
            <w:fldChar w:fldCharType="separate"/>
          </w:r>
          <w:r w:rsidR="004B23CB">
            <w:rPr>
              <w:noProof/>
            </w:rPr>
            <w:t>(Schänzlin, Bosch, &amp; Hamm, 2017)</w:t>
          </w:r>
          <w:r w:rsidR="00644814">
            <w:fldChar w:fldCharType="end"/>
          </w:r>
        </w:sdtContent>
      </w:sdt>
      <w:bookmarkEnd w:id="192"/>
    </w:p>
    <w:p w14:paraId="4DA0AE07" w14:textId="38BF2426" w:rsidR="00631322" w:rsidRPr="00E81B1B" w:rsidRDefault="3618843A" w:rsidP="00631322">
      <w:r w:rsidRPr="00E81B1B">
        <w:t xml:space="preserve">Im Rechenmodell wird </w:t>
      </w:r>
      <w:r w:rsidR="70D7F014" w:rsidRPr="00E81B1B">
        <w:t>d</w:t>
      </w:r>
      <w:r w:rsidR="1FA57F01" w:rsidRPr="00E81B1B">
        <w:t>as</w:t>
      </w:r>
      <w:r w:rsidR="00631322" w:rsidRPr="00E81B1B">
        <w:t xml:space="preserve"> Kriechverhalten anhand von Verbundkriechfaktoren abgebildet, die in die Berechnung der E-Moduln zu den betrachteten Zeitpunkten einfließen. Diese sind </w:t>
      </w:r>
      <w:r w:rsidR="00702167" w:rsidRPr="00E81B1B">
        <w:t>a</w:t>
      </w:r>
      <w:r w:rsidR="00631322" w:rsidRPr="00E81B1B">
        <w:t xml:space="preserve">bhängig von der Kriechzahl des Betons und der Nutzungsklasse sowie der Holzart. Ebenso fließt die Verbundsteifigkeit γ ein. </w:t>
      </w:r>
      <w:r w:rsidR="3D5CB3A6" w:rsidRPr="00E81B1B">
        <w:t>B</w:t>
      </w:r>
      <w:r w:rsidR="00631322" w:rsidRPr="00E81B1B">
        <w:t xml:space="preserve">ei Anwendung des Stabwerkmodells </w:t>
      </w:r>
      <w:r w:rsidR="0ECE3C58" w:rsidRPr="00E81B1B">
        <w:t>ergibt sich</w:t>
      </w:r>
      <w:r w:rsidR="00631322" w:rsidRPr="00E81B1B">
        <w:t xml:space="preserve"> </w:t>
      </w:r>
      <w:r w:rsidR="00702167" w:rsidRPr="00E81B1B">
        <w:t xml:space="preserve">die Verbundsteifigkeit </w:t>
      </w:r>
      <w:r w:rsidR="00381D5E" w:rsidRPr="00E81B1B">
        <w:t>nach (</w:t>
      </w:r>
      <w:r w:rsidR="00381D5E" w:rsidRPr="00E81B1B">
        <w:fldChar w:fldCharType="begin"/>
      </w:r>
      <w:r w:rsidR="00381D5E" w:rsidRPr="00E81B1B">
        <w:instrText xml:space="preserve"> REF _Ref79757124 \h </w:instrText>
      </w:r>
      <w:r w:rsidR="00381D5E" w:rsidRPr="00E81B1B">
        <w:fldChar w:fldCharType="separate"/>
      </w:r>
      <w:r w:rsidR="00381D5E" w:rsidRPr="00E81B1B">
        <w:t xml:space="preserve">Gl. </w:t>
      </w:r>
      <w:r w:rsidR="00381D5E">
        <w:rPr>
          <w:noProof/>
        </w:rPr>
        <w:t>2</w:t>
      </w:r>
      <w:r w:rsidR="00381D5E" w:rsidRPr="00E81B1B">
        <w:fldChar w:fldCharType="end"/>
      </w:r>
      <w:r w:rsidR="00381D5E" w:rsidRPr="00E81B1B">
        <w:t>).</w:t>
      </w:r>
      <w:r w:rsidR="00381D5E">
        <w:t xml:space="preserve"> In die Formel fließen die am Stabwerkmodell berechneten Schnittgrößen im Holz und Beton, die Materialsteifigkeiten, Flächenträgheitsmomente und der Abstand a der Bauteilschwerpunkte ein. </w:t>
      </w:r>
    </w:p>
    <w:tbl>
      <w:tblPr>
        <w:tblStyle w:val="Tabellenraster"/>
        <w:tblW w:w="0" w:type="auto"/>
        <w:tblLook w:val="04A0" w:firstRow="1" w:lastRow="0" w:firstColumn="1" w:lastColumn="0" w:noHBand="0" w:noVBand="1"/>
      </w:tblPr>
      <w:tblGrid>
        <w:gridCol w:w="7650"/>
        <w:gridCol w:w="1410"/>
      </w:tblGrid>
      <w:tr w:rsidR="00631322" w:rsidRPr="00E81B1B" w14:paraId="244963DE" w14:textId="77777777" w:rsidTr="001F303E">
        <w:trPr>
          <w:trHeight w:val="611"/>
        </w:trPr>
        <w:tc>
          <w:tcPr>
            <w:tcW w:w="7650" w:type="dxa"/>
            <w:tcBorders>
              <w:top w:val="nil"/>
              <w:left w:val="nil"/>
              <w:bottom w:val="nil"/>
              <w:right w:val="nil"/>
            </w:tcBorders>
            <w:vAlign w:val="center"/>
          </w:tcPr>
          <w:p w14:paraId="1F29A4BD" w14:textId="34BB17D7" w:rsidR="00631322" w:rsidRPr="00E81B1B" w:rsidRDefault="00AB0BE9" w:rsidP="00631322">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14:paraId="1BA1ABD2" w14:textId="01563F8C" w:rsidR="00631322" w:rsidRPr="00E81B1B" w:rsidRDefault="00631322" w:rsidP="00631322">
            <w:pPr>
              <w:pStyle w:val="Beschriftung"/>
              <w:jc w:val="center"/>
            </w:pPr>
            <w:bookmarkStart w:id="193" w:name="_Ref79757124"/>
            <w:r w:rsidRPr="00E81B1B">
              <w:t xml:space="preserve">Gl. </w:t>
            </w:r>
            <w:r>
              <w:fldChar w:fldCharType="begin"/>
            </w:r>
            <w:r>
              <w:instrText>SEQ Formel \* ARABIC</w:instrText>
            </w:r>
            <w:r>
              <w:fldChar w:fldCharType="separate"/>
            </w:r>
            <w:r w:rsidR="004B23CB">
              <w:rPr>
                <w:noProof/>
              </w:rPr>
              <w:t>2</w:t>
            </w:r>
            <w:r>
              <w:fldChar w:fldCharType="end"/>
            </w:r>
            <w:bookmarkEnd w:id="193"/>
          </w:p>
        </w:tc>
      </w:tr>
    </w:tbl>
    <w:p w14:paraId="23E71259" w14:textId="240BAF79" w:rsidR="00631322" w:rsidRPr="00E81B1B" w:rsidRDefault="00631322" w:rsidP="00631322">
      <w:pPr>
        <w:spacing w:after="240"/>
      </w:pPr>
      <w:r w:rsidRPr="00E81B1B">
        <w:t xml:space="preserve">Die </w:t>
      </w:r>
      <w:r w:rsidR="55A3EAAB">
        <w:t xml:space="preserve">Bestimmung der </w:t>
      </w:r>
      <w:r w:rsidRPr="00E81B1B">
        <w:t xml:space="preserve">Verbundkriechfaktoren </w:t>
      </w:r>
      <w:r w:rsidR="16CA1A55">
        <w:t xml:space="preserve">erfolgt </w:t>
      </w:r>
      <w:r w:rsidRPr="00E81B1B">
        <w:t xml:space="preserve">nach </w:t>
      </w:r>
      <w:r w:rsidRPr="00E81B1B">
        <w:fldChar w:fldCharType="begin"/>
      </w:r>
      <w:r w:rsidRPr="00E81B1B">
        <w:instrText xml:space="preserve"> REF _Ref79756564 \h </w:instrText>
      </w:r>
      <w:r w:rsidRPr="00E81B1B">
        <w:fldChar w:fldCharType="separate"/>
      </w:r>
      <w:r w:rsidR="004B23CB" w:rsidRPr="00E81B1B">
        <w:t xml:space="preserve">Tabelle </w:t>
      </w:r>
      <w:r w:rsidR="004B23CB">
        <w:rPr>
          <w:noProof/>
        </w:rPr>
        <w:t>2</w:t>
      </w:r>
      <w:r w:rsidRPr="00E81B1B">
        <w:fldChar w:fldCharType="end"/>
      </w:r>
      <w:r w:rsidR="317D8147">
        <w:t>.</w:t>
      </w:r>
      <w:r w:rsidR="00381D5E">
        <w:t xml:space="preserve"> Mit diesen werden anschließend die </w:t>
      </w:r>
      <w:r w:rsidRPr="00E81B1B">
        <w:t xml:space="preserve">zeitabhängigen E-Moduln </w:t>
      </w:r>
      <w:r w:rsidR="00053DF1">
        <w:t>entsprechend</w:t>
      </w:r>
      <w:r w:rsidR="00702167" w:rsidRPr="00E81B1B">
        <w:t xml:space="preserve"> </w:t>
      </w:r>
      <w:r w:rsidR="00702167" w:rsidRPr="00E81B1B">
        <w:fldChar w:fldCharType="begin"/>
      </w:r>
      <w:r w:rsidR="00702167" w:rsidRPr="00E81B1B">
        <w:instrText xml:space="preserve"> REF _Ref79756605 \h </w:instrText>
      </w:r>
      <w:r w:rsidR="00702167" w:rsidRPr="00E81B1B">
        <w:fldChar w:fldCharType="separate"/>
      </w:r>
      <w:r w:rsidR="004B23CB" w:rsidRPr="00E81B1B">
        <w:t xml:space="preserve">Gl. </w:t>
      </w:r>
      <w:r w:rsidR="004B23CB">
        <w:rPr>
          <w:noProof/>
        </w:rPr>
        <w:t>3</w:t>
      </w:r>
      <w:r w:rsidR="00702167" w:rsidRPr="00E81B1B">
        <w:fldChar w:fldCharType="end"/>
      </w:r>
      <w:r w:rsidRPr="00E81B1B">
        <w:t xml:space="preserve">. bis </w:t>
      </w:r>
      <w:r w:rsidR="00702167" w:rsidRPr="00E81B1B">
        <w:fldChar w:fldCharType="begin"/>
      </w:r>
      <w:r w:rsidR="00702167" w:rsidRPr="00E81B1B">
        <w:instrText xml:space="preserve"> REF _Ref79756620 \h </w:instrText>
      </w:r>
      <w:r w:rsidR="00702167" w:rsidRPr="00E81B1B">
        <w:fldChar w:fldCharType="separate"/>
      </w:r>
      <w:r w:rsidR="004B23CB" w:rsidRPr="00E81B1B">
        <w:t xml:space="preserve">Gl. </w:t>
      </w:r>
      <w:r w:rsidR="004B23CB">
        <w:rPr>
          <w:noProof/>
        </w:rPr>
        <w:t>5</w:t>
      </w:r>
      <w:r w:rsidR="00702167" w:rsidRPr="00E81B1B">
        <w:fldChar w:fldCharType="end"/>
      </w:r>
      <w:r w:rsidR="00381D5E">
        <w:t xml:space="preserve"> ermittelt</w:t>
      </w:r>
      <w:r w:rsidR="00702167" w:rsidRPr="00E81B1B">
        <w:t>.</w:t>
      </w:r>
    </w:p>
    <w:p w14:paraId="59AFD883" w14:textId="1FE2DBB7" w:rsidR="00631322" w:rsidRPr="00E81B1B" w:rsidRDefault="00631322" w:rsidP="00631322">
      <w:pPr>
        <w:pStyle w:val="Beschriftung"/>
      </w:pPr>
      <w:bookmarkStart w:id="194" w:name="_Ref79756564"/>
      <w:bookmarkStart w:id="195" w:name="_Toc96874713"/>
      <w:r w:rsidRPr="00E81B1B">
        <w:t xml:space="preserve">Tabelle </w:t>
      </w:r>
      <w:r>
        <w:fldChar w:fldCharType="begin"/>
      </w:r>
      <w:r>
        <w:instrText>SEQ Tabelle \* ARABIC</w:instrText>
      </w:r>
      <w:r>
        <w:fldChar w:fldCharType="separate"/>
      </w:r>
      <w:r w:rsidR="00EF087A">
        <w:rPr>
          <w:noProof/>
        </w:rPr>
        <w:t>1</w:t>
      </w:r>
      <w:r>
        <w:fldChar w:fldCharType="end"/>
      </w:r>
      <w:bookmarkEnd w:id="194"/>
      <w:r w:rsidRPr="00E81B1B">
        <w:t xml:space="preserve"> Verbundkriechzahlen für Holz, Beton und Verbundmittel in Abhängigkeit der Nutzungsklasse</w:t>
      </w:r>
      <w:r w:rsidR="00381D5E">
        <w:t>,</w:t>
      </w:r>
      <w:r w:rsidRPr="00E81B1B">
        <w:t xml:space="preserve"> der Endkriechzahl des Betons</w:t>
      </w:r>
      <w:bookmarkEnd w:id="195"/>
      <w:r w:rsidR="00381D5E">
        <w:t xml:space="preserve"> und der Verbundsteifigkeit </w:t>
      </w:r>
      <w:r w:rsidR="00381D5E" w:rsidRPr="00E81B1B">
        <w:t>γ</w:t>
      </w:r>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631322" w:rsidRPr="00E81B1B" w14:paraId="768C79C2" w14:textId="77777777" w:rsidTr="0062427D">
        <w:trPr>
          <w:trHeight w:val="340"/>
        </w:trPr>
        <w:tc>
          <w:tcPr>
            <w:tcW w:w="2005" w:type="dxa"/>
            <w:gridSpan w:val="2"/>
            <w:vMerge w:val="restart"/>
            <w:vAlign w:val="center"/>
          </w:tcPr>
          <w:p w14:paraId="4A120410" w14:textId="77777777" w:rsidR="00631322" w:rsidRPr="00E81B1B" w:rsidRDefault="00631322" w:rsidP="0062427D">
            <w:pPr>
              <w:spacing w:before="0"/>
              <w:jc w:val="center"/>
              <w:rPr>
                <w:sz w:val="18"/>
              </w:rPr>
            </w:pPr>
          </w:p>
        </w:tc>
        <w:tc>
          <w:tcPr>
            <w:tcW w:w="3183" w:type="dxa"/>
            <w:gridSpan w:val="2"/>
            <w:vAlign w:val="center"/>
          </w:tcPr>
          <w:p w14:paraId="3032B7EC" w14:textId="73E8D8A7" w:rsidR="00631322" w:rsidRPr="00E81B1B" w:rsidRDefault="00631322" w:rsidP="0062427D">
            <w:pPr>
              <w:spacing w:before="0"/>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w:t>
            </w:r>
            <w:r w:rsidR="003834F9">
              <w:rPr>
                <w:sz w:val="18"/>
              </w:rPr>
              <w:t>,</w:t>
            </w:r>
            <w:r w:rsidRPr="00E81B1B">
              <w:rPr>
                <w:sz w:val="18"/>
              </w:rPr>
              <w:t>6 (NKL 1)</w:t>
            </w:r>
          </w:p>
        </w:tc>
        <w:tc>
          <w:tcPr>
            <w:tcW w:w="3307" w:type="dxa"/>
            <w:gridSpan w:val="2"/>
            <w:vAlign w:val="center"/>
          </w:tcPr>
          <w:p w14:paraId="24C6B7F8" w14:textId="2F8CC201" w:rsidR="00631322" w:rsidRPr="00E81B1B" w:rsidRDefault="00631322" w:rsidP="0062427D">
            <w:pPr>
              <w:spacing w:before="0"/>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w:t>
            </w:r>
            <w:r w:rsidR="003834F9">
              <w:rPr>
                <w:sz w:val="18"/>
              </w:rPr>
              <w:t>,</w:t>
            </w:r>
            <w:r w:rsidRPr="00E81B1B">
              <w:rPr>
                <w:sz w:val="18"/>
              </w:rPr>
              <w:t>8 (NKL 2)</w:t>
            </w:r>
          </w:p>
        </w:tc>
      </w:tr>
      <w:tr w:rsidR="00631322" w:rsidRPr="00E81B1B" w14:paraId="26E1AA4C" w14:textId="77777777" w:rsidTr="0062427D">
        <w:trPr>
          <w:trHeight w:val="340"/>
        </w:trPr>
        <w:tc>
          <w:tcPr>
            <w:tcW w:w="2005" w:type="dxa"/>
            <w:gridSpan w:val="2"/>
            <w:vMerge/>
            <w:vAlign w:val="center"/>
          </w:tcPr>
          <w:p w14:paraId="0628116C" w14:textId="77777777" w:rsidR="00631322" w:rsidRPr="00E81B1B" w:rsidRDefault="00631322" w:rsidP="0062427D">
            <w:pPr>
              <w:spacing w:before="0"/>
              <w:jc w:val="center"/>
              <w:rPr>
                <w:sz w:val="18"/>
              </w:rPr>
            </w:pPr>
          </w:p>
        </w:tc>
        <w:tc>
          <w:tcPr>
            <w:tcW w:w="1651" w:type="dxa"/>
            <w:vAlign w:val="center"/>
          </w:tcPr>
          <w:p w14:paraId="4A311F25" w14:textId="3625C717" w:rsidR="00631322" w:rsidRPr="00E81B1B" w:rsidRDefault="00631322" w:rsidP="0062427D">
            <w:pPr>
              <w:spacing w:before="0"/>
              <w:jc w:val="center"/>
              <w:rPr>
                <w:sz w:val="18"/>
              </w:rPr>
            </w:pPr>
            <w:r w:rsidRPr="00E81B1B">
              <w:rPr>
                <w:sz w:val="18"/>
              </w:rPr>
              <w:t>φ = 2</w:t>
            </w:r>
            <w:r w:rsidR="003834F9">
              <w:rPr>
                <w:sz w:val="18"/>
              </w:rPr>
              <w:t>,</w:t>
            </w:r>
            <w:r w:rsidRPr="00E81B1B">
              <w:rPr>
                <w:sz w:val="18"/>
              </w:rPr>
              <w:t>5</w:t>
            </w:r>
          </w:p>
        </w:tc>
        <w:tc>
          <w:tcPr>
            <w:tcW w:w="1532" w:type="dxa"/>
            <w:vAlign w:val="center"/>
          </w:tcPr>
          <w:p w14:paraId="5984B026" w14:textId="338D4997" w:rsidR="00631322" w:rsidRPr="00E81B1B" w:rsidRDefault="00631322" w:rsidP="0062427D">
            <w:pPr>
              <w:spacing w:before="0"/>
              <w:jc w:val="center"/>
              <w:rPr>
                <w:sz w:val="18"/>
              </w:rPr>
            </w:pPr>
            <w:r w:rsidRPr="00E81B1B">
              <w:rPr>
                <w:sz w:val="18"/>
              </w:rPr>
              <w:t>φ = 3</w:t>
            </w:r>
            <w:r w:rsidR="003834F9">
              <w:rPr>
                <w:sz w:val="18"/>
              </w:rPr>
              <w:t>,</w:t>
            </w:r>
            <w:r w:rsidRPr="00E81B1B">
              <w:rPr>
                <w:sz w:val="18"/>
              </w:rPr>
              <w:t>5</w:t>
            </w:r>
          </w:p>
        </w:tc>
        <w:tc>
          <w:tcPr>
            <w:tcW w:w="1662" w:type="dxa"/>
            <w:vAlign w:val="center"/>
          </w:tcPr>
          <w:p w14:paraId="52667640" w14:textId="3D0CE409" w:rsidR="00631322" w:rsidRPr="00E81B1B" w:rsidRDefault="00631322" w:rsidP="0062427D">
            <w:pPr>
              <w:spacing w:before="0"/>
              <w:jc w:val="center"/>
              <w:rPr>
                <w:sz w:val="18"/>
              </w:rPr>
            </w:pPr>
            <w:r w:rsidRPr="00E81B1B">
              <w:rPr>
                <w:sz w:val="18"/>
              </w:rPr>
              <w:t>φ = 2</w:t>
            </w:r>
            <w:r w:rsidR="0062427D">
              <w:rPr>
                <w:sz w:val="18"/>
              </w:rPr>
              <w:t>,</w:t>
            </w:r>
            <w:r w:rsidRPr="00E81B1B">
              <w:rPr>
                <w:sz w:val="18"/>
              </w:rPr>
              <w:t>5</w:t>
            </w:r>
          </w:p>
        </w:tc>
        <w:tc>
          <w:tcPr>
            <w:tcW w:w="1645" w:type="dxa"/>
            <w:vAlign w:val="center"/>
          </w:tcPr>
          <w:p w14:paraId="3FD343ED" w14:textId="7DAA262F" w:rsidR="00631322" w:rsidRPr="00E81B1B" w:rsidRDefault="00631322" w:rsidP="0062427D">
            <w:pPr>
              <w:spacing w:before="0"/>
              <w:jc w:val="center"/>
              <w:rPr>
                <w:sz w:val="18"/>
              </w:rPr>
            </w:pPr>
            <w:r w:rsidRPr="00E81B1B">
              <w:rPr>
                <w:sz w:val="18"/>
              </w:rPr>
              <w:t>φ = 3</w:t>
            </w:r>
            <w:r w:rsidR="0062427D">
              <w:rPr>
                <w:sz w:val="18"/>
              </w:rPr>
              <w:t>,</w:t>
            </w:r>
            <w:r w:rsidRPr="00E81B1B">
              <w:rPr>
                <w:sz w:val="18"/>
              </w:rPr>
              <w:t>5</w:t>
            </w:r>
          </w:p>
        </w:tc>
      </w:tr>
      <w:tr w:rsidR="00631322" w:rsidRPr="00E81B1B" w14:paraId="64DE93E7" w14:textId="77777777" w:rsidTr="0062427D">
        <w:trPr>
          <w:trHeight w:val="340"/>
        </w:trPr>
        <w:tc>
          <w:tcPr>
            <w:tcW w:w="846" w:type="dxa"/>
            <w:vMerge w:val="restart"/>
            <w:vAlign w:val="center"/>
          </w:tcPr>
          <w:p w14:paraId="3A4EFF39" w14:textId="77777777" w:rsidR="00631322" w:rsidRPr="00E81B1B" w:rsidRDefault="00631322" w:rsidP="0062427D">
            <w:pPr>
              <w:spacing w:before="0"/>
              <w:jc w:val="left"/>
              <w:rPr>
                <w:sz w:val="18"/>
              </w:rPr>
            </w:pPr>
            <w:r w:rsidRPr="00E81B1B">
              <w:rPr>
                <w:sz w:val="18"/>
              </w:rPr>
              <w:t>Beton</w:t>
            </w:r>
          </w:p>
        </w:tc>
        <w:tc>
          <w:tcPr>
            <w:tcW w:w="1159" w:type="dxa"/>
            <w:vAlign w:val="center"/>
          </w:tcPr>
          <w:p w14:paraId="03A210D7" w14:textId="77777777" w:rsidR="00631322" w:rsidRPr="00E81B1B" w:rsidRDefault="00631322" w:rsidP="0062427D">
            <w:pPr>
              <w:spacing w:before="0"/>
              <w:jc w:val="left"/>
              <w:rPr>
                <w:sz w:val="18"/>
              </w:rPr>
            </w:pPr>
            <w:r w:rsidRPr="00E81B1B">
              <w:rPr>
                <w:sz w:val="18"/>
              </w:rPr>
              <w:t>t = 3…7 a</w:t>
            </w:r>
          </w:p>
        </w:tc>
        <w:tc>
          <w:tcPr>
            <w:tcW w:w="1651" w:type="dxa"/>
            <w:vAlign w:val="center"/>
          </w:tcPr>
          <w:p w14:paraId="7B6CC77E" w14:textId="4DA2A42A" w:rsidR="00631322" w:rsidRPr="00E81B1B" w:rsidRDefault="00631322" w:rsidP="0062427D">
            <w:pPr>
              <w:spacing w:before="0"/>
              <w:jc w:val="center"/>
              <w:rPr>
                <w:sz w:val="18"/>
              </w:rPr>
            </w:pPr>
            <m:oMathPara>
              <m:oMath>
                <m:r>
                  <m:rPr>
                    <m:sty m:val="p"/>
                  </m:rPr>
                  <w:rPr>
                    <w:rFonts w:ascii="Cambria Math" w:hAnsi="Cambria Math"/>
                    <w:sz w:val="18"/>
                  </w:rPr>
                  <m:t xml:space="preserve">1,9-0,6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532" w:type="dxa"/>
            <w:vAlign w:val="center"/>
          </w:tcPr>
          <w:p w14:paraId="172E203E" w14:textId="144F7BBE" w:rsidR="00631322" w:rsidRPr="00E81B1B" w:rsidRDefault="00631322" w:rsidP="0062427D">
            <w:pPr>
              <w:spacing w:before="0"/>
              <w:jc w:val="center"/>
              <w:rPr>
                <w:sz w:val="18"/>
              </w:rPr>
            </w:pPr>
            <m:oMathPara>
              <m:oMath>
                <m:r>
                  <m:rPr>
                    <m:sty m:val="p"/>
                  </m:rPr>
                  <w:rPr>
                    <w:rFonts w:ascii="Cambria Math" w:hAnsi="Cambria Math"/>
                    <w:sz w:val="18"/>
                  </w:rPr>
                  <m:t>2,5-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62" w:type="dxa"/>
            <w:vAlign w:val="center"/>
          </w:tcPr>
          <w:p w14:paraId="5F979A8D" w14:textId="6194A140" w:rsidR="00631322" w:rsidRPr="00E81B1B" w:rsidRDefault="00631322" w:rsidP="0062427D">
            <w:pPr>
              <w:spacing w:before="0"/>
              <w:jc w:val="center"/>
              <w:rPr>
                <w:sz w:val="18"/>
              </w:rPr>
            </w:pPr>
            <m:oMathPara>
              <m:oMath>
                <m:r>
                  <m:rPr>
                    <m:sty m:val="p"/>
                  </m:rPr>
                  <w:rPr>
                    <w:rFonts w:ascii="Cambria Math" w:hAnsi="Cambria Math"/>
                    <w:sz w:val="18"/>
                  </w:rPr>
                  <m:t>1,7-0,5∙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45" w:type="dxa"/>
            <w:vAlign w:val="center"/>
          </w:tcPr>
          <w:p w14:paraId="5610FD9F" w14:textId="1357F9AA" w:rsidR="00631322" w:rsidRPr="00E81B1B" w:rsidRDefault="00631322" w:rsidP="0062427D">
            <w:pPr>
              <w:spacing w:before="0"/>
              <w:jc w:val="center"/>
              <w:rPr>
                <w:sz w:val="18"/>
              </w:rPr>
            </w:pPr>
            <m:oMathPara>
              <m:oMath>
                <m:r>
                  <m:rPr>
                    <m:sty m:val="p"/>
                  </m:rPr>
                  <w:rPr>
                    <w:rFonts w:ascii="Cambria Math" w:hAnsi="Cambria Math"/>
                    <w:sz w:val="18"/>
                  </w:rPr>
                  <m:t>2,2-0,8∙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1,2</m:t>
                    </m:r>
                  </m:sup>
                </m:sSubSup>
              </m:oMath>
            </m:oMathPara>
          </w:p>
        </w:tc>
      </w:tr>
      <w:tr w:rsidR="00631322" w:rsidRPr="00E81B1B" w14:paraId="3977BCE2" w14:textId="77777777" w:rsidTr="0062427D">
        <w:trPr>
          <w:trHeight w:val="340"/>
        </w:trPr>
        <w:tc>
          <w:tcPr>
            <w:tcW w:w="846" w:type="dxa"/>
            <w:vMerge/>
            <w:vAlign w:val="center"/>
          </w:tcPr>
          <w:p w14:paraId="49DCE846" w14:textId="77777777" w:rsidR="00631322" w:rsidRPr="00E81B1B" w:rsidRDefault="00631322" w:rsidP="0062427D">
            <w:pPr>
              <w:spacing w:before="0"/>
              <w:jc w:val="left"/>
              <w:rPr>
                <w:sz w:val="18"/>
              </w:rPr>
            </w:pPr>
          </w:p>
        </w:tc>
        <w:tc>
          <w:tcPr>
            <w:tcW w:w="1159" w:type="dxa"/>
            <w:vAlign w:val="center"/>
          </w:tcPr>
          <w:p w14:paraId="3AC799BA" w14:textId="77777777" w:rsidR="00631322" w:rsidRPr="00E81B1B" w:rsidRDefault="00631322" w:rsidP="0062427D">
            <w:pPr>
              <w:spacing w:before="0"/>
              <w:jc w:val="left"/>
              <w:rPr>
                <w:sz w:val="18"/>
              </w:rPr>
            </w:pPr>
            <w:r w:rsidRPr="00E81B1B">
              <w:rPr>
                <w:sz w:val="18"/>
              </w:rPr>
              <w:t>t = ∞</w:t>
            </w:r>
          </w:p>
        </w:tc>
        <w:tc>
          <w:tcPr>
            <w:tcW w:w="1651" w:type="dxa"/>
            <w:vAlign w:val="center"/>
          </w:tcPr>
          <w:p w14:paraId="16613550" w14:textId="797F505D" w:rsidR="00631322" w:rsidRPr="00E81B1B" w:rsidRDefault="00631322" w:rsidP="0062427D">
            <w:pPr>
              <w:spacing w:before="0"/>
              <w:jc w:val="center"/>
              <w:rPr>
                <w:sz w:val="18"/>
              </w:rPr>
            </w:pPr>
            <m:oMathPara>
              <m:oMath>
                <m:r>
                  <m:rPr>
                    <m:sty m:val="p"/>
                  </m:rPr>
                  <w:rPr>
                    <w:rFonts w:ascii="Cambria Math" w:hAnsi="Cambria Math"/>
                    <w:sz w:val="18"/>
                  </w:rPr>
                  <m:t>2,0-0,5∙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1,9</m:t>
                    </m:r>
                  </m:sup>
                </m:sSubSup>
              </m:oMath>
            </m:oMathPara>
          </w:p>
        </w:tc>
        <w:tc>
          <w:tcPr>
            <w:tcW w:w="1532" w:type="dxa"/>
            <w:vAlign w:val="center"/>
          </w:tcPr>
          <w:p w14:paraId="2A46EF24" w14:textId="435414F6" w:rsidR="00631322" w:rsidRPr="00E81B1B" w:rsidRDefault="00631322" w:rsidP="0062427D">
            <w:pPr>
              <w:spacing w:before="0"/>
              <w:jc w:val="center"/>
              <w:rPr>
                <w:sz w:val="18"/>
              </w:rPr>
            </w:pPr>
            <m:oMathPara>
              <m:oMath>
                <m:r>
                  <m:rPr>
                    <m:sty m:val="p"/>
                  </m:rPr>
                  <w:rPr>
                    <w:rFonts w:ascii="Cambria Math" w:hAnsi="Cambria Math"/>
                    <w:sz w:val="18"/>
                  </w:rPr>
                  <m:t>2,6-0,8∙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7E5110F1" w14:textId="53BC1B63" w:rsidR="00631322" w:rsidRPr="00E81B1B" w:rsidRDefault="00631322" w:rsidP="0062427D">
            <w:pPr>
              <w:spacing w:before="0"/>
              <w:jc w:val="center"/>
              <w:rPr>
                <w:sz w:val="18"/>
              </w:rPr>
            </w:pPr>
            <m:oMathPara>
              <m:oMath>
                <m:r>
                  <m:rPr>
                    <m:sty m:val="p"/>
                  </m:rPr>
                  <w:rPr>
                    <w:rFonts w:ascii="Cambria Math" w:hAnsi="Cambria Math"/>
                    <w:sz w:val="18"/>
                  </w:rPr>
                  <m:t>1,8-0,3∙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2,5</m:t>
                    </m:r>
                  </m:sup>
                </m:sSubSup>
              </m:oMath>
            </m:oMathPara>
          </w:p>
        </w:tc>
        <w:tc>
          <w:tcPr>
            <w:tcW w:w="1645" w:type="dxa"/>
            <w:vAlign w:val="center"/>
          </w:tcPr>
          <w:p w14:paraId="0703D7BA" w14:textId="4869EA39" w:rsidR="00631322" w:rsidRPr="00E81B1B" w:rsidRDefault="00631322" w:rsidP="0062427D">
            <w:pPr>
              <w:spacing w:before="0"/>
              <w:jc w:val="center"/>
              <w:rPr>
                <w:sz w:val="18"/>
              </w:rPr>
            </w:pPr>
            <m:oMathPara>
              <m:oMath>
                <m:r>
                  <m:rPr>
                    <m:sty m:val="p"/>
                  </m:rPr>
                  <w:rPr>
                    <w:rFonts w:ascii="Cambria Math" w:hAnsi="Cambria Math"/>
                    <w:sz w:val="18"/>
                  </w:rPr>
                  <m:t>2,3-0,5∙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2,6</m:t>
                    </m:r>
                  </m:sup>
                </m:sSubSup>
              </m:oMath>
            </m:oMathPara>
          </w:p>
        </w:tc>
      </w:tr>
      <w:tr w:rsidR="00631322" w:rsidRPr="00E81B1B" w14:paraId="39F6CD8E" w14:textId="77777777" w:rsidTr="0062427D">
        <w:trPr>
          <w:trHeight w:val="340"/>
        </w:trPr>
        <w:tc>
          <w:tcPr>
            <w:tcW w:w="846" w:type="dxa"/>
            <w:vMerge w:val="restart"/>
            <w:vAlign w:val="center"/>
          </w:tcPr>
          <w:p w14:paraId="4195FA6D" w14:textId="77777777" w:rsidR="00631322" w:rsidRPr="00E81B1B" w:rsidRDefault="00631322" w:rsidP="0062427D">
            <w:pPr>
              <w:spacing w:before="0"/>
              <w:jc w:val="left"/>
              <w:rPr>
                <w:sz w:val="18"/>
              </w:rPr>
            </w:pPr>
            <w:r w:rsidRPr="00E81B1B">
              <w:rPr>
                <w:sz w:val="18"/>
              </w:rPr>
              <w:t>Holz</w:t>
            </w:r>
          </w:p>
        </w:tc>
        <w:tc>
          <w:tcPr>
            <w:tcW w:w="1159" w:type="dxa"/>
            <w:vAlign w:val="center"/>
          </w:tcPr>
          <w:p w14:paraId="31B4F6A6" w14:textId="77777777" w:rsidR="00631322" w:rsidRPr="00E81B1B" w:rsidRDefault="00631322" w:rsidP="0062427D">
            <w:pPr>
              <w:spacing w:before="0"/>
              <w:jc w:val="left"/>
              <w:rPr>
                <w:sz w:val="18"/>
              </w:rPr>
            </w:pPr>
            <w:r w:rsidRPr="00E81B1B">
              <w:rPr>
                <w:sz w:val="18"/>
              </w:rPr>
              <w:t>t = 3…7 a</w:t>
            </w:r>
          </w:p>
        </w:tc>
        <w:tc>
          <w:tcPr>
            <w:tcW w:w="6490" w:type="dxa"/>
            <w:gridSpan w:val="4"/>
            <w:vAlign w:val="center"/>
          </w:tcPr>
          <w:p w14:paraId="066709FC" w14:textId="4CE81324" w:rsidR="00631322" w:rsidRPr="00E81B1B" w:rsidRDefault="00631322" w:rsidP="0062427D">
            <w:pPr>
              <w:spacing w:before="0"/>
              <w:jc w:val="center"/>
              <w:rPr>
                <w:sz w:val="18"/>
              </w:rPr>
            </w:pPr>
            <m:oMathPara>
              <m:oMath>
                <m:r>
                  <m:rPr>
                    <m:sty m:val="p"/>
                  </m:rPr>
                  <w:rPr>
                    <w:rFonts w:ascii="Cambria Math" w:hAnsi="Cambria Math"/>
                    <w:sz w:val="18"/>
                  </w:rPr>
                  <m:t>0,5</m:t>
                </m:r>
              </m:oMath>
            </m:oMathPara>
          </w:p>
        </w:tc>
      </w:tr>
      <w:tr w:rsidR="00631322" w:rsidRPr="00E81B1B" w14:paraId="5B2F15F1" w14:textId="77777777" w:rsidTr="0062427D">
        <w:trPr>
          <w:trHeight w:val="340"/>
        </w:trPr>
        <w:tc>
          <w:tcPr>
            <w:tcW w:w="846" w:type="dxa"/>
            <w:vMerge/>
            <w:vAlign w:val="center"/>
          </w:tcPr>
          <w:p w14:paraId="4C38A597" w14:textId="77777777" w:rsidR="00631322" w:rsidRPr="00E81B1B" w:rsidRDefault="00631322" w:rsidP="0062427D">
            <w:pPr>
              <w:spacing w:before="0"/>
              <w:jc w:val="left"/>
              <w:rPr>
                <w:sz w:val="18"/>
              </w:rPr>
            </w:pPr>
          </w:p>
        </w:tc>
        <w:tc>
          <w:tcPr>
            <w:tcW w:w="1159" w:type="dxa"/>
            <w:vAlign w:val="center"/>
          </w:tcPr>
          <w:p w14:paraId="34356600" w14:textId="77777777" w:rsidR="00631322" w:rsidRPr="00E81B1B" w:rsidRDefault="00631322" w:rsidP="0062427D">
            <w:pPr>
              <w:spacing w:before="0"/>
              <w:jc w:val="left"/>
              <w:rPr>
                <w:sz w:val="18"/>
              </w:rPr>
            </w:pPr>
            <w:r w:rsidRPr="00E81B1B">
              <w:rPr>
                <w:sz w:val="18"/>
              </w:rPr>
              <w:t>t = ∞</w:t>
            </w:r>
          </w:p>
        </w:tc>
        <w:tc>
          <w:tcPr>
            <w:tcW w:w="6490" w:type="dxa"/>
            <w:gridSpan w:val="4"/>
            <w:vAlign w:val="center"/>
          </w:tcPr>
          <w:p w14:paraId="7F96E729" w14:textId="336CAD2B" w:rsidR="00631322" w:rsidRPr="00E81B1B" w:rsidRDefault="00631322" w:rsidP="0062427D">
            <w:pPr>
              <w:spacing w:before="0"/>
              <w:jc w:val="center"/>
              <w:rPr>
                <w:sz w:val="18"/>
              </w:rPr>
            </w:pPr>
            <m:oMathPara>
              <m:oMath>
                <m:r>
                  <m:rPr>
                    <m:sty m:val="p"/>
                  </m:rPr>
                  <w:rPr>
                    <w:rFonts w:ascii="Cambria Math" w:hAnsi="Cambria Math"/>
                    <w:sz w:val="18"/>
                  </w:rPr>
                  <m:t>1,0</m:t>
                </m:r>
              </m:oMath>
            </m:oMathPara>
          </w:p>
        </w:tc>
      </w:tr>
      <w:tr w:rsidR="00631322" w:rsidRPr="00E81B1B" w14:paraId="71287117" w14:textId="77777777" w:rsidTr="0062427D">
        <w:trPr>
          <w:trHeight w:val="340"/>
        </w:trPr>
        <w:tc>
          <w:tcPr>
            <w:tcW w:w="846" w:type="dxa"/>
            <w:vMerge w:val="restart"/>
            <w:vAlign w:val="center"/>
          </w:tcPr>
          <w:p w14:paraId="386996BE" w14:textId="77777777" w:rsidR="00631322" w:rsidRPr="00E81B1B" w:rsidRDefault="00631322" w:rsidP="0062427D">
            <w:pPr>
              <w:spacing w:before="0"/>
              <w:jc w:val="left"/>
              <w:rPr>
                <w:sz w:val="18"/>
              </w:rPr>
            </w:pPr>
            <w:r w:rsidRPr="00E81B1B">
              <w:rPr>
                <w:sz w:val="18"/>
              </w:rPr>
              <w:t>VM</w:t>
            </w:r>
          </w:p>
        </w:tc>
        <w:tc>
          <w:tcPr>
            <w:tcW w:w="1159" w:type="dxa"/>
            <w:vAlign w:val="center"/>
          </w:tcPr>
          <w:p w14:paraId="45C8C8D8" w14:textId="77777777" w:rsidR="00631322" w:rsidRPr="00E81B1B" w:rsidRDefault="00631322" w:rsidP="0062427D">
            <w:pPr>
              <w:spacing w:before="0"/>
              <w:jc w:val="left"/>
              <w:rPr>
                <w:sz w:val="18"/>
              </w:rPr>
            </w:pPr>
            <w:r w:rsidRPr="00E81B1B">
              <w:rPr>
                <w:sz w:val="18"/>
              </w:rPr>
              <w:t>t = 3…7 a</w:t>
            </w:r>
          </w:p>
        </w:tc>
        <w:tc>
          <w:tcPr>
            <w:tcW w:w="6490" w:type="dxa"/>
            <w:gridSpan w:val="4"/>
            <w:vAlign w:val="center"/>
          </w:tcPr>
          <w:p w14:paraId="42CDEDCC" w14:textId="7B1F2A0C" w:rsidR="00631322" w:rsidRPr="00E81B1B" w:rsidRDefault="003834F9" w:rsidP="0062427D">
            <w:pPr>
              <w:spacing w:before="0"/>
              <w:jc w:val="center"/>
              <w:rPr>
                <w:rFonts w:eastAsia="Calibri"/>
                <w:sz w:val="18"/>
              </w:rPr>
            </w:pPr>
            <m:oMathPara>
              <m:oMath>
                <m:r>
                  <w:rPr>
                    <w:rFonts w:ascii="Cambria Math" w:eastAsia="Calibri" w:hAnsi="Cambria Math"/>
                    <w:sz w:val="18"/>
                  </w:rPr>
                  <m:t>0,65</m:t>
                </m:r>
              </m:oMath>
            </m:oMathPara>
          </w:p>
        </w:tc>
      </w:tr>
      <w:tr w:rsidR="00631322" w:rsidRPr="00E81B1B" w14:paraId="418E1731" w14:textId="77777777" w:rsidTr="0062427D">
        <w:trPr>
          <w:trHeight w:val="340"/>
        </w:trPr>
        <w:tc>
          <w:tcPr>
            <w:tcW w:w="846" w:type="dxa"/>
            <w:vMerge/>
            <w:vAlign w:val="center"/>
          </w:tcPr>
          <w:p w14:paraId="37877239" w14:textId="77777777" w:rsidR="00631322" w:rsidRPr="00E81B1B" w:rsidRDefault="00631322" w:rsidP="0062427D">
            <w:pPr>
              <w:spacing w:before="0"/>
              <w:jc w:val="left"/>
              <w:rPr>
                <w:sz w:val="18"/>
              </w:rPr>
            </w:pPr>
          </w:p>
        </w:tc>
        <w:tc>
          <w:tcPr>
            <w:tcW w:w="1159" w:type="dxa"/>
            <w:vAlign w:val="center"/>
          </w:tcPr>
          <w:p w14:paraId="6235B9B7" w14:textId="77777777" w:rsidR="00631322" w:rsidRPr="00E81B1B" w:rsidRDefault="00631322" w:rsidP="0062427D">
            <w:pPr>
              <w:spacing w:before="0"/>
              <w:jc w:val="left"/>
              <w:rPr>
                <w:sz w:val="18"/>
              </w:rPr>
            </w:pPr>
            <w:r w:rsidRPr="00E81B1B">
              <w:rPr>
                <w:sz w:val="18"/>
              </w:rPr>
              <w:t>t = ∞</w:t>
            </w:r>
          </w:p>
        </w:tc>
        <w:tc>
          <w:tcPr>
            <w:tcW w:w="6490" w:type="dxa"/>
            <w:gridSpan w:val="4"/>
            <w:vAlign w:val="center"/>
          </w:tcPr>
          <w:p w14:paraId="4222867C" w14:textId="602A9F2F" w:rsidR="00631322" w:rsidRPr="00E81B1B" w:rsidRDefault="003834F9" w:rsidP="0062427D">
            <w:pPr>
              <w:spacing w:before="0"/>
              <w:jc w:val="center"/>
              <w:rPr>
                <w:rFonts w:eastAsia="Calibri"/>
                <w:sz w:val="18"/>
              </w:rPr>
            </w:pPr>
            <m:oMathPara>
              <m:oMath>
                <m:r>
                  <m:rPr>
                    <m:sty m:val="p"/>
                  </m:rPr>
                  <w:rPr>
                    <w:rFonts w:ascii="Cambria Math" w:hAnsi="Cambria Math"/>
                    <w:sz w:val="18"/>
                  </w:rPr>
                  <m:t>1,0</m:t>
                </m:r>
              </m:oMath>
            </m:oMathPara>
          </w:p>
        </w:tc>
      </w:tr>
    </w:tbl>
    <w:p w14:paraId="031C8BF8" w14:textId="77777777" w:rsidR="00631322" w:rsidRPr="00E81B1B" w:rsidRDefault="00631322" w:rsidP="00631322">
      <w:pPr>
        <w:rPr>
          <w:rFonts w:eastAsiaTheme="minorEastAsia"/>
        </w:rPr>
      </w:pPr>
    </w:p>
    <w:p w14:paraId="79326269" w14:textId="77777777" w:rsidR="00631322" w:rsidRPr="00E81B1B" w:rsidRDefault="00631322" w:rsidP="00631322">
      <w:pPr>
        <w:pStyle w:val="Beschriftung"/>
      </w:pPr>
    </w:p>
    <w:p w14:paraId="6846916F" w14:textId="77777777" w:rsidR="00631322" w:rsidRPr="00E81B1B" w:rsidRDefault="00631322" w:rsidP="0063132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1322" w:rsidRPr="00E81B1B" w14:paraId="6A7B50DC" w14:textId="77777777" w:rsidTr="00631322">
        <w:tc>
          <w:tcPr>
            <w:tcW w:w="7650" w:type="dxa"/>
            <w:vAlign w:val="center"/>
          </w:tcPr>
          <w:p w14:paraId="0296B486" w14:textId="098A3182" w:rsidR="00631322" w:rsidRPr="00E81B1B" w:rsidRDefault="00AB0BE9" w:rsidP="0063132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6A982975" w14:textId="0F31A511" w:rsidR="00631322" w:rsidRPr="00E81B1B" w:rsidRDefault="00631322" w:rsidP="00631322">
            <w:pPr>
              <w:pStyle w:val="Beschriftung"/>
              <w:jc w:val="center"/>
            </w:pPr>
            <w:bookmarkStart w:id="196" w:name="_Ref79756605"/>
            <w:r w:rsidRPr="00E81B1B">
              <w:t xml:space="preserve">Gl. </w:t>
            </w:r>
            <w:r>
              <w:fldChar w:fldCharType="begin"/>
            </w:r>
            <w:r>
              <w:instrText>SEQ Formel \* ARABIC</w:instrText>
            </w:r>
            <w:r>
              <w:fldChar w:fldCharType="separate"/>
            </w:r>
            <w:r w:rsidR="004B23CB">
              <w:rPr>
                <w:noProof/>
              </w:rPr>
              <w:t>3</w:t>
            </w:r>
            <w:r>
              <w:fldChar w:fldCharType="end"/>
            </w:r>
            <w:bookmarkEnd w:id="196"/>
          </w:p>
        </w:tc>
      </w:tr>
      <w:tr w:rsidR="00631322" w:rsidRPr="00E81B1B" w14:paraId="3DFCFBA7" w14:textId="77777777" w:rsidTr="00631322">
        <w:tc>
          <w:tcPr>
            <w:tcW w:w="7650" w:type="dxa"/>
            <w:vAlign w:val="center"/>
          </w:tcPr>
          <w:p w14:paraId="17D9F339" w14:textId="77777777" w:rsidR="00631322" w:rsidRPr="00E81B1B" w:rsidRDefault="00AB0BE9" w:rsidP="00631322">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14:paraId="09272682" w14:textId="42444171" w:rsidR="00631322" w:rsidRPr="00E81B1B" w:rsidRDefault="00631322" w:rsidP="00631322">
            <w:pPr>
              <w:pStyle w:val="Beschriftung"/>
              <w:jc w:val="center"/>
            </w:pPr>
            <w:r w:rsidRPr="00E81B1B">
              <w:t xml:space="preserve">Gl. </w:t>
            </w:r>
            <w:r>
              <w:fldChar w:fldCharType="begin"/>
            </w:r>
            <w:r>
              <w:instrText>SEQ Formel \* ARABIC</w:instrText>
            </w:r>
            <w:r>
              <w:fldChar w:fldCharType="separate"/>
            </w:r>
            <w:r w:rsidR="004B23CB">
              <w:rPr>
                <w:noProof/>
              </w:rPr>
              <w:t>4</w:t>
            </w:r>
            <w:r>
              <w:fldChar w:fldCharType="end"/>
            </w:r>
          </w:p>
        </w:tc>
      </w:tr>
      <w:tr w:rsidR="00631322" w:rsidRPr="00E81B1B" w14:paraId="793F427B" w14:textId="77777777" w:rsidTr="00631322">
        <w:tc>
          <w:tcPr>
            <w:tcW w:w="7650" w:type="dxa"/>
            <w:vAlign w:val="center"/>
          </w:tcPr>
          <w:p w14:paraId="2D4F18E0" w14:textId="77777777" w:rsidR="00631322" w:rsidRPr="00E81B1B" w:rsidRDefault="00631322" w:rsidP="00631322">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3BBA6847" w14:textId="1B23E428" w:rsidR="00631322" w:rsidRPr="00E81B1B" w:rsidRDefault="00631322" w:rsidP="00631322">
            <w:pPr>
              <w:pStyle w:val="Beschriftung"/>
              <w:jc w:val="center"/>
            </w:pPr>
            <w:bookmarkStart w:id="197" w:name="_Ref79756620"/>
            <w:r w:rsidRPr="00E81B1B">
              <w:t xml:space="preserve">Gl. </w:t>
            </w:r>
            <w:r>
              <w:fldChar w:fldCharType="begin"/>
            </w:r>
            <w:r>
              <w:instrText>SEQ Formel \* ARABIC</w:instrText>
            </w:r>
            <w:r>
              <w:fldChar w:fldCharType="separate"/>
            </w:r>
            <w:r w:rsidR="004B23CB">
              <w:rPr>
                <w:noProof/>
              </w:rPr>
              <w:t>5</w:t>
            </w:r>
            <w:r>
              <w:fldChar w:fldCharType="end"/>
            </w:r>
            <w:bookmarkEnd w:id="197"/>
          </w:p>
        </w:tc>
      </w:tr>
    </w:tbl>
    <w:p w14:paraId="5761FFA8" w14:textId="57028863" w:rsidR="008B78AD" w:rsidRDefault="008B78AD" w:rsidP="008B78AD">
      <w:r w:rsidRPr="000E4C79">
        <w:t xml:space="preserve">Neben den Kriechfaktoren müssen Quell- und Schwindverhalten von Holz bzw. </w:t>
      </w:r>
      <w:r w:rsidR="0009573F">
        <w:t xml:space="preserve">das </w:t>
      </w:r>
      <w:r w:rsidRPr="000E4C79">
        <w:t xml:space="preserve">Schwinden des Betons in der Bemessung berücksichtigt werden. </w:t>
      </w:r>
      <w:commentRangeStart w:id="198"/>
      <w:r w:rsidRPr="000E4C79">
        <w:t>Das Quellen und Schwinden des Holzes kann in der für diese Untersuchungen relevante Nutzungsklasse 1 vernachlässigt werden</w:t>
      </w:r>
      <w:r w:rsidR="0009573F">
        <w:t xml:space="preserve"> </w:t>
      </w:r>
      <w:sdt>
        <w:sdtPr>
          <w:id w:val="1901315633"/>
          <w:citation/>
        </w:sdtPr>
        <w:sdtContent>
          <w:r w:rsidR="0009573F">
            <w:fldChar w:fldCharType="begin"/>
          </w:r>
          <w:r w:rsidR="0009573F">
            <w:instrText xml:space="preserve"> CITATION Dia182 \l 1031 </w:instrText>
          </w:r>
          <w:r w:rsidR="0009573F">
            <w:fldChar w:fldCharType="separate"/>
          </w:r>
          <w:r w:rsidR="0009573F">
            <w:rPr>
              <w:noProof/>
            </w:rPr>
            <w:t>(Dias, et al., 2018)</w:t>
          </w:r>
          <w:r w:rsidR="0009573F">
            <w:fldChar w:fldCharType="end"/>
          </w:r>
        </w:sdtContent>
      </w:sdt>
      <w:r w:rsidRPr="000E4C79">
        <w:t>. Das Betonschwinden muss jedoch einbezogen werden</w:t>
      </w:r>
      <w:commentRangeEnd w:id="198"/>
      <w:r>
        <w:rPr>
          <w:rStyle w:val="Kommentarzeichen"/>
        </w:rPr>
        <w:commentReference w:id="198"/>
      </w:r>
      <w:r w:rsidRPr="000E4C79">
        <w:t xml:space="preserve">. Es wird nach </w:t>
      </w:r>
      <w:sdt>
        <w:sdtPr>
          <w:id w:val="2053109358"/>
          <w:citation/>
        </w:sdtPr>
        <w:sdtContent>
          <w:r w:rsidRPr="00E81B1B">
            <w:fldChar w:fldCharType="begin"/>
          </w:r>
          <w:r w:rsidRPr="0009573F">
            <w:instrText xml:space="preserve"> CITATION Eur11 \l 1031 </w:instrText>
          </w:r>
          <w:r w:rsidRPr="00E81B1B">
            <w:fldChar w:fldCharType="separate"/>
          </w:r>
          <w:r w:rsidRPr="004B23CB">
            <w:rPr>
              <w:noProof/>
              <w:lang w:val="fr-FR"/>
            </w:rPr>
            <w:t>(DIN EN 1992-1-1:2011-01, 2011)</w:t>
          </w:r>
          <w:r w:rsidRPr="00E81B1B">
            <w:fldChar w:fldCharType="end"/>
          </w:r>
        </w:sdtContent>
      </w:sdt>
      <w:r w:rsidRPr="000E4C79">
        <w:t xml:space="preserve"> ermittelt und darf nach </w:t>
      </w:r>
      <w:sdt>
        <w:sdtPr>
          <w:id w:val="-449697244"/>
          <w:citation/>
        </w:sdtPr>
        <w:sdtContent>
          <w:r w:rsidRPr="00E81B1B">
            <w:fldChar w:fldCharType="begin"/>
          </w:r>
          <w:r w:rsidRPr="0009573F">
            <w:instrText xml:space="preserve"> CITATION Dia182 \l 1031 </w:instrText>
          </w:r>
          <w:r w:rsidRPr="00E81B1B">
            <w:fldChar w:fldCharType="separate"/>
          </w:r>
          <w:r w:rsidRPr="004B23CB">
            <w:rPr>
              <w:noProof/>
              <w:lang w:val="fr-FR"/>
            </w:rPr>
            <w:t>(Dias, et al., 2018)</w:t>
          </w:r>
          <w:r w:rsidRPr="00E81B1B">
            <w:fldChar w:fldCharType="end"/>
          </w:r>
        </w:sdtContent>
      </w:sdt>
      <w:r w:rsidRPr="000E4C79">
        <w:t xml:space="preserve"> zum Zeitpunkt t = 3-7a auf 60% und zum Endzeitpunkt auf 90% des Gesamtschwindens reduziert werden.</w:t>
      </w:r>
    </w:p>
    <w:p w14:paraId="2CB27D47" w14:textId="18C4F7C5" w:rsidR="00790A56" w:rsidRDefault="00790A56" w:rsidP="0006516D">
      <w:pPr>
        <w:pStyle w:val="berschrift3"/>
        <w:numPr>
          <w:ilvl w:val="2"/>
          <w:numId w:val="43"/>
        </w:numPr>
      </w:pPr>
      <w:bookmarkStart w:id="199" w:name="_Ref100419951"/>
      <w:r>
        <w:lastRenderedPageBreak/>
        <w:t>Berücksichtigung von gerissenem Beton</w:t>
      </w:r>
      <w:bookmarkEnd w:id="199"/>
    </w:p>
    <w:p w14:paraId="7BACE5FE" w14:textId="4392328A" w:rsidR="6EB7351C" w:rsidRPr="008B78AD" w:rsidRDefault="00631322" w:rsidP="6EB7351C">
      <w:pPr>
        <w:rPr>
          <w:rFonts w:eastAsiaTheme="minorEastAsia"/>
        </w:rPr>
      </w:pPr>
      <w:r w:rsidRPr="00E81B1B">
        <w:t>E</w:t>
      </w:r>
      <w:r w:rsidR="007905BA" w:rsidRPr="00E81B1B">
        <w:t xml:space="preserve">ine weitere Forderung </w:t>
      </w:r>
      <w:r w:rsidRPr="00E81B1B">
        <w:t xml:space="preserve">der Technical Specification </w:t>
      </w:r>
      <w:sdt>
        <w:sdtPr>
          <w:id w:val="2140600991"/>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r w:rsidR="007905BA" w:rsidRPr="00E81B1B">
        <w:t xml:space="preserve"> ist, dass gerissener Beton nicht angesetzt werden darf.</w:t>
      </w:r>
      <w:r w:rsidRPr="00E81B1B">
        <w:t xml:space="preserve"> Gerissene Bereiche sind als nichttragende Zwischenschichten zu behandeln.</w:t>
      </w:r>
      <w:r w:rsidR="007905BA" w:rsidRPr="00E81B1B">
        <w:t xml:space="preserve"> Dies bedeutet, dass vor der eigentlichen Bemessung eine iterative Berechnung der </w:t>
      </w:r>
      <w:proofErr w:type="spellStart"/>
      <w:r w:rsidR="007905BA" w:rsidRPr="00E81B1B">
        <w:t>Risshöhe</w:t>
      </w:r>
      <w:proofErr w:type="spellEnd"/>
      <w:r w:rsidR="007905BA" w:rsidRPr="00E81B1B">
        <w:t xml:space="preserve"> des Betons stattfinden muss. </w:t>
      </w:r>
      <w:r w:rsidR="4572F8D0" w:rsidRPr="00E81B1B">
        <w:t xml:space="preserve">Die Höhe des </w:t>
      </w:r>
      <w:r w:rsidR="363ECC75" w:rsidRPr="00E81B1B">
        <w:t>Beton</w:t>
      </w:r>
      <w:r w:rsidR="0E9DD907" w:rsidRPr="00E81B1B">
        <w:t>querschnittes</w:t>
      </w:r>
      <w:r w:rsidR="007905BA" w:rsidRPr="00E81B1B">
        <w:t xml:space="preserve"> wird dann in den Bemessungsmodellen auf diese </w:t>
      </w:r>
      <w:proofErr w:type="spellStart"/>
      <w:r w:rsidR="007905BA" w:rsidRPr="00E81B1B">
        <w:t>Risshöhe</w:t>
      </w:r>
      <w:proofErr w:type="spellEnd"/>
      <w:r w:rsidR="007905BA" w:rsidRPr="00E81B1B">
        <w:t xml:space="preserve"> reduziert und der Schwerpunkt des Betons somit nach oben verschoben. Da in der</w:t>
      </w:r>
      <w:r w:rsidRPr="00E81B1B">
        <w:t xml:space="preserve"> Technica</w:t>
      </w:r>
      <w:r w:rsidR="00936C52" w:rsidRPr="00E81B1B">
        <w:t>l</w:t>
      </w:r>
      <w:r w:rsidRPr="00E81B1B">
        <w:t xml:space="preserve"> Specification </w:t>
      </w:r>
      <w:sdt>
        <w:sdtPr>
          <w:id w:val="-435448954"/>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r w:rsidR="007905BA" w:rsidRPr="00E81B1B">
        <w:t xml:space="preserve"> nicht festgelegt ist, welcher Belastungsgrad für die Berechnung der </w:t>
      </w:r>
      <w:proofErr w:type="spellStart"/>
      <w:r w:rsidR="007905BA" w:rsidRPr="00E81B1B">
        <w:t>Risshöhe</w:t>
      </w:r>
      <w:proofErr w:type="spellEnd"/>
      <w:r w:rsidR="007905BA" w:rsidRPr="00E81B1B">
        <w:t xml:space="preserve"> heranzuziehen ist, wird für den Grenzzustand der Tragfähigkeit und für den Grenzzustand der Gebrauchstauglichkeit jeweils </w:t>
      </w:r>
      <w:r w:rsidRPr="00E81B1B">
        <w:t xml:space="preserve">separat die </w:t>
      </w:r>
      <w:proofErr w:type="spellStart"/>
      <w:r w:rsidR="007905BA" w:rsidRPr="00E81B1B">
        <w:t>Risshöhe</w:t>
      </w:r>
      <w:proofErr w:type="spellEnd"/>
      <w:r w:rsidR="007905BA" w:rsidRPr="00E81B1B">
        <w:t xml:space="preserve"> ermittelt und in </w:t>
      </w:r>
      <w:r w:rsidR="00DD2B60">
        <w:t xml:space="preserve">entsprechenden </w:t>
      </w:r>
      <w:r w:rsidRPr="00E81B1B">
        <w:t>Höhe</w:t>
      </w:r>
      <w:r w:rsidR="00DD2B60">
        <w:t>n</w:t>
      </w:r>
      <w:r w:rsidRPr="00E81B1B">
        <w:t xml:space="preserve"> in der weiteren Bemessung angesetzt.</w:t>
      </w:r>
      <w:r w:rsidR="007905BA" w:rsidRPr="00E81B1B">
        <w:t xml:space="preserve"> Die Iterationsrechnung hat neben der Ermittlung der Betonrisshöhe den Nutzen, die Verbundsteifigkeit </w:t>
      </w:r>
      <w:r w:rsidR="007905BA" w:rsidRPr="00E81B1B">
        <w:rPr>
          <w:rFonts w:ascii="Corbel" w:hAnsi="Corbel"/>
        </w:rPr>
        <w:t>γ</w:t>
      </w:r>
      <w:r w:rsidR="007905BA" w:rsidRPr="00E81B1B">
        <w:t xml:space="preserve"> ableiten zu können. Anhand dieser können erst die oben erwähnten Verbundkriechfaktoren ermittelt werden. </w:t>
      </w:r>
    </w:p>
    <w:p w14:paraId="3F654C0D" w14:textId="445E7B20" w:rsidR="39C8D553" w:rsidRDefault="39C8D553" w:rsidP="00035C35">
      <w:pPr>
        <w:pStyle w:val="berschrift2"/>
        <w:numPr>
          <w:ilvl w:val="1"/>
          <w:numId w:val="43"/>
        </w:numPr>
        <w:rPr>
          <w:rFonts w:eastAsia="Calibri"/>
        </w:rPr>
      </w:pPr>
      <w:bookmarkStart w:id="200" w:name="_Toc96874563"/>
      <w:r w:rsidRPr="6EB7351C">
        <w:rPr>
          <w:rFonts w:eastAsia="Calibri"/>
        </w:rPr>
        <w:t>Bemessungsablauf und Nachweise</w:t>
      </w:r>
      <w:bookmarkEnd w:id="200"/>
    </w:p>
    <w:p w14:paraId="69149EBB" w14:textId="0FB23968" w:rsidR="000A2F4B" w:rsidRDefault="000A2F4B" w:rsidP="007972D3">
      <w:r w:rsidRPr="00E81B1B">
        <w:t>Die statischen Nachweise</w:t>
      </w:r>
      <w:r>
        <w:t xml:space="preserve"> der HBV-Decke</w:t>
      </w:r>
      <w:r w:rsidRPr="00E81B1B">
        <w:t xml:space="preserve"> wurden nach dem aktuellen Stand der Forschung und Technik durchgeführt. </w:t>
      </w:r>
      <w:r w:rsidR="001E3B52">
        <w:t>Wie eingangs erläutert, wird die</w:t>
      </w:r>
      <w:r w:rsidRPr="00E81B1B">
        <w:t xml:space="preserve"> Bemessung von Holz-Beton-Verbundkonstruktionen </w:t>
      </w:r>
      <w:r>
        <w:t>hier auf der Grundlage der</w:t>
      </w:r>
      <w:r w:rsidRPr="00E81B1B">
        <w:t xml:space="preserve"> Technical Specification </w:t>
      </w:r>
      <w:sdt>
        <w:sdtPr>
          <w:id w:val="1433558937"/>
          <w:citation/>
        </w:sdtPr>
        <w:sdtContent>
          <w:r w:rsidRPr="00E81B1B">
            <w:fldChar w:fldCharType="begin"/>
          </w:r>
          <w:r w:rsidRPr="00E81B1B">
            <w:instrText xml:space="preserve"> CITATION Dia182 \l 1031 </w:instrText>
          </w:r>
          <w:r w:rsidRPr="00E81B1B">
            <w:fldChar w:fldCharType="separate"/>
          </w:r>
          <w:r>
            <w:rPr>
              <w:noProof/>
            </w:rPr>
            <w:t>(Dias, et al., 2018)</w:t>
          </w:r>
          <w:r w:rsidRPr="00E81B1B">
            <w:fldChar w:fldCharType="end"/>
          </w:r>
        </w:sdtContent>
      </w:sdt>
      <w:r w:rsidR="001E3B52">
        <w:t>.</w:t>
      </w:r>
      <w:r w:rsidRPr="00E81B1B">
        <w:t xml:space="preserve"> </w:t>
      </w:r>
      <w:r>
        <w:t xml:space="preserve">Für </w:t>
      </w:r>
      <w:r w:rsidRPr="00E81B1B">
        <w:t xml:space="preserve">Aspekte, die </w:t>
      </w:r>
      <w:r>
        <w:t>von der Technical Specification nicht</w:t>
      </w:r>
      <w:r w:rsidRPr="00E81B1B">
        <w:t xml:space="preserve"> abgedeckt sind, </w:t>
      </w:r>
      <w:r w:rsidR="001E3B52">
        <w:t>gelten die grundsätzlichen Bemessungsregeln</w:t>
      </w:r>
      <w:r w:rsidRPr="00E81B1B">
        <w:t xml:space="preserve"> </w:t>
      </w:r>
      <w:sdt>
        <w:sdtPr>
          <w:id w:val="1489519461"/>
          <w:citation/>
        </w:sdtPr>
        <w:sdtContent>
          <w:r w:rsidR="001E3B52" w:rsidRPr="00E81B1B">
            <w:fldChar w:fldCharType="begin"/>
          </w:r>
          <w:r w:rsidR="001E3B52" w:rsidRPr="00E81B1B">
            <w:instrText xml:space="preserve"> CITATION DIN102 \l 1031 </w:instrText>
          </w:r>
          <w:r w:rsidR="001E3B52" w:rsidRPr="00E81B1B">
            <w:fldChar w:fldCharType="separate"/>
          </w:r>
          <w:r w:rsidR="001E3B52">
            <w:rPr>
              <w:noProof/>
            </w:rPr>
            <w:t>(DIN EN 1991-1-1:2010-12, 2010)</w:t>
          </w:r>
          <w:r w:rsidR="001E3B52" w:rsidRPr="00E81B1B">
            <w:fldChar w:fldCharType="end"/>
          </w:r>
        </w:sdtContent>
      </w:sdt>
      <w:r w:rsidR="001E3B52">
        <w:t xml:space="preserve">, sowie die </w:t>
      </w:r>
      <w:r w:rsidRPr="00E81B1B">
        <w:t>Bemessung</w:t>
      </w:r>
      <w:r>
        <w:t>s</w:t>
      </w:r>
      <w:r w:rsidRPr="00E81B1B">
        <w:t>normen für Holz</w:t>
      </w:r>
      <w:sdt>
        <w:sdtPr>
          <w:id w:val="1552423102"/>
          <w:citation/>
        </w:sdtPr>
        <w:sdtContent>
          <w:r w:rsidRPr="00E81B1B">
            <w:fldChar w:fldCharType="begin"/>
          </w:r>
          <w:r w:rsidRPr="00E81B1B">
            <w:instrText xml:space="preserve"> CITATION DIN \l 1031 </w:instrText>
          </w:r>
          <w:r w:rsidRPr="00E81B1B">
            <w:fldChar w:fldCharType="separate"/>
          </w:r>
          <w:r>
            <w:rPr>
              <w:noProof/>
            </w:rPr>
            <w:t xml:space="preserve"> (DIN EN 1995-1-2:2010-12, 2010)</w:t>
          </w:r>
          <w:r w:rsidRPr="00E81B1B">
            <w:fldChar w:fldCharType="end"/>
          </w:r>
        </w:sdtContent>
      </w:sdt>
      <w:r w:rsidRPr="00E81B1B">
        <w:t xml:space="preserve"> bzw. Beton </w:t>
      </w:r>
      <w:sdt>
        <w:sdtPr>
          <w:id w:val="-1243333086"/>
          <w:citation/>
        </w:sdtPr>
        <w:sdtContent>
          <w:r w:rsidRPr="00E81B1B">
            <w:fldChar w:fldCharType="begin"/>
          </w:r>
          <w:r w:rsidRPr="00E81B1B">
            <w:instrText xml:space="preserve"> CITATION Eur11 \l 1031 </w:instrText>
          </w:r>
          <w:r w:rsidRPr="00E81B1B">
            <w:fldChar w:fldCharType="separate"/>
          </w:r>
          <w:r>
            <w:rPr>
              <w:noProof/>
            </w:rPr>
            <w:t>(DIN EN 1992-1-1:2011-01, 2011)</w:t>
          </w:r>
          <w:r w:rsidRPr="00E81B1B">
            <w:fldChar w:fldCharType="end"/>
          </w:r>
        </w:sdtContent>
      </w:sdt>
      <w:r>
        <w:t xml:space="preserve">. Sind auch in diesen Dokumenten keine passenden Angaben zu finden, wird auf die </w:t>
      </w:r>
      <w:r w:rsidRPr="00E81B1B">
        <w:t>aktuelle Fachliteratur</w:t>
      </w:r>
      <w:r>
        <w:t xml:space="preserve"> herangezogen</w:t>
      </w:r>
      <w:r w:rsidRPr="00E81B1B">
        <w:t xml:space="preserve">. </w:t>
      </w:r>
      <w:r>
        <w:t>Auf diese wird an den entsprechenden Stellen direkt verwiesen.</w:t>
      </w:r>
    </w:p>
    <w:p w14:paraId="043D6C25" w14:textId="77777777" w:rsidR="0006516D" w:rsidRPr="005734A5" w:rsidRDefault="0006516D" w:rsidP="0006516D">
      <w:pPr>
        <w:pStyle w:val="berschrift3"/>
        <w:numPr>
          <w:ilvl w:val="2"/>
          <w:numId w:val="43"/>
        </w:numPr>
        <w:rPr>
          <w:noProof w:val="0"/>
          <w:lang w:val="de-DE" w:eastAsia="de-DE"/>
        </w:rPr>
      </w:pPr>
      <w:r w:rsidRPr="005734A5">
        <w:rPr>
          <w:noProof w:val="0"/>
          <w:lang w:val="de-DE" w:eastAsia="de-DE"/>
        </w:rPr>
        <w:t>Nachweis</w:t>
      </w:r>
      <w:r>
        <w:rPr>
          <w:noProof w:val="0"/>
          <w:lang w:val="de-DE" w:eastAsia="de-DE"/>
        </w:rPr>
        <w:t>e</w:t>
      </w:r>
      <w:commentRangeStart w:id="201"/>
      <w:commentRangeEnd w:id="201"/>
      <w:r>
        <w:commentReference w:id="201"/>
      </w:r>
    </w:p>
    <w:p w14:paraId="436A7FCA" w14:textId="4A258AC6" w:rsidR="0006516D" w:rsidRPr="00E81B1B" w:rsidRDefault="007972D3" w:rsidP="007972D3">
      <w:r>
        <w:t>Nach den oben genannten Dokumenten sind folgende Nachweise zur Bemessung einer HBV-Konstruktion zu führen:</w:t>
      </w:r>
    </w:p>
    <w:p w14:paraId="67B532A2" w14:textId="64DEDAEA" w:rsidR="0006516D" w:rsidRPr="00E81B1B" w:rsidRDefault="007972D3" w:rsidP="000A2F4B">
      <w:pPr>
        <w:pStyle w:val="AufzhlungmitQuadrat"/>
      </w:pPr>
      <w:r>
        <w:t xml:space="preserve">GZT: </w:t>
      </w:r>
      <w:r w:rsidR="0006516D" w:rsidRPr="00E81B1B">
        <w:t>Spannungsnachweise im Holz, t</w:t>
      </w:r>
      <w:r>
        <w:t xml:space="preserve"> </w:t>
      </w:r>
      <w:r w:rsidR="0006516D" w:rsidRPr="00E81B1B">
        <w:t>=</w:t>
      </w:r>
      <w:r>
        <w:t xml:space="preserve"> </w:t>
      </w:r>
      <w:r w:rsidR="0006516D" w:rsidRPr="00E81B1B">
        <w:t>(0, 3-7a, ∞)</w:t>
      </w:r>
      <w:r>
        <w:t xml:space="preserve"> nach </w:t>
      </w:r>
      <w:sdt>
        <w:sdtPr>
          <w:id w:val="1256558078"/>
          <w:citation/>
        </w:sdtPr>
        <w:sdtContent>
          <w:r w:rsidR="00C5166E">
            <w:fldChar w:fldCharType="begin"/>
          </w:r>
          <w:r w:rsidR="00C5166E">
            <w:rPr>
              <w:lang w:val="de-DE"/>
            </w:rPr>
            <w:instrText xml:space="preserve"> CITATION DIN101 \l 1031 </w:instrText>
          </w:r>
          <w:r w:rsidR="00C5166E">
            <w:fldChar w:fldCharType="separate"/>
          </w:r>
          <w:r w:rsidR="00C5166E" w:rsidRPr="00C5166E">
            <w:rPr>
              <w:lang w:val="de-DE"/>
            </w:rPr>
            <w:t>(DIN EN 1995-1-1:2010-12, 2010)</w:t>
          </w:r>
          <w:r w:rsidR="00C5166E">
            <w:fldChar w:fldCharType="end"/>
          </w:r>
        </w:sdtContent>
      </w:sdt>
    </w:p>
    <w:p w14:paraId="015A9760" w14:textId="5521738F" w:rsidR="0006516D" w:rsidRPr="00E81B1B" w:rsidRDefault="007972D3" w:rsidP="000A2F4B">
      <w:pPr>
        <w:pStyle w:val="AufzhlungmitQuadrat"/>
      </w:pPr>
      <w:r>
        <w:t>GZT: S</w:t>
      </w:r>
      <w:r w:rsidR="0006516D" w:rsidRPr="00E81B1B">
        <w:t>pannungsnachweis</w:t>
      </w:r>
      <w:r>
        <w:t>e</w:t>
      </w:r>
      <w:r w:rsidR="0006516D" w:rsidRPr="00E81B1B">
        <w:t xml:space="preserve"> im Beton, t</w:t>
      </w:r>
      <w:r>
        <w:t xml:space="preserve"> </w:t>
      </w:r>
      <w:r w:rsidR="0006516D" w:rsidRPr="00E81B1B">
        <w:t>=</w:t>
      </w:r>
      <w:r>
        <w:t xml:space="preserve"> </w:t>
      </w:r>
      <w:r w:rsidR="0006516D" w:rsidRPr="00E81B1B">
        <w:t>(0, 3-7a, ∞)</w:t>
      </w:r>
      <w:r w:rsidR="00C5166E">
        <w:t xml:space="preserve"> nach </w:t>
      </w:r>
      <w:sdt>
        <w:sdtPr>
          <w:id w:val="1107156420"/>
          <w:citation/>
        </w:sdtPr>
        <w:sdtContent>
          <w:r w:rsidR="00C5166E">
            <w:fldChar w:fldCharType="begin"/>
          </w:r>
          <w:r w:rsidR="00C5166E">
            <w:rPr>
              <w:lang w:val="de-DE"/>
            </w:rPr>
            <w:instrText xml:space="preserve"> CITATION Eur11 \l 1031 </w:instrText>
          </w:r>
          <w:r w:rsidR="00C5166E">
            <w:fldChar w:fldCharType="separate"/>
          </w:r>
          <w:r w:rsidR="00C5166E" w:rsidRPr="00C5166E">
            <w:rPr>
              <w:lang w:val="de-DE"/>
            </w:rPr>
            <w:t>(DIN EN 1992-1-1:2011-01, 2011)</w:t>
          </w:r>
          <w:r w:rsidR="00C5166E">
            <w:fldChar w:fldCharType="end"/>
          </w:r>
        </w:sdtContent>
      </w:sdt>
    </w:p>
    <w:p w14:paraId="0B6DE48B" w14:textId="7B17495E" w:rsidR="0006516D" w:rsidRPr="00E81B1B" w:rsidRDefault="007972D3" w:rsidP="000A2F4B">
      <w:pPr>
        <w:pStyle w:val="AufzhlungmitQuadrat"/>
      </w:pPr>
      <w:r>
        <w:t xml:space="preserve">GZT: </w:t>
      </w:r>
      <w:r w:rsidR="0006516D" w:rsidRPr="00E81B1B">
        <w:t>Nachweise der Verbindungsmittel, t</w:t>
      </w:r>
      <w:r>
        <w:t xml:space="preserve"> </w:t>
      </w:r>
      <w:r w:rsidR="0006516D" w:rsidRPr="00E81B1B">
        <w:t>=</w:t>
      </w:r>
      <w:r>
        <w:t xml:space="preserve"> </w:t>
      </w:r>
      <w:r w:rsidR="0006516D" w:rsidRPr="00E81B1B">
        <w:t>(0, 3-7a, ∞)</w:t>
      </w:r>
    </w:p>
    <w:p w14:paraId="11E5517C" w14:textId="6B321B81" w:rsidR="0006516D" w:rsidRPr="00E81B1B" w:rsidRDefault="007972D3" w:rsidP="000A2F4B">
      <w:pPr>
        <w:pStyle w:val="AufzhlungmitQuadrat"/>
      </w:pPr>
      <w:r>
        <w:t xml:space="preserve">GZG: </w:t>
      </w:r>
      <w:r w:rsidR="0006516D" w:rsidRPr="00E81B1B">
        <w:t>Nachweis der Verformungen, t</w:t>
      </w:r>
      <w:r>
        <w:t xml:space="preserve"> </w:t>
      </w:r>
      <w:r w:rsidR="0006516D" w:rsidRPr="00E81B1B">
        <w:t>=</w:t>
      </w:r>
      <w:r>
        <w:t xml:space="preserve"> </w:t>
      </w:r>
      <w:r w:rsidR="0006516D" w:rsidRPr="00E81B1B">
        <w:t>(0, ∞)</w:t>
      </w:r>
      <w:r w:rsidR="00C5166E">
        <w:t xml:space="preserve"> nach </w:t>
      </w:r>
      <w:sdt>
        <w:sdtPr>
          <w:id w:val="1369113299"/>
          <w:citation/>
        </w:sdtPr>
        <w:sdtContent>
          <w:r w:rsidR="00C5166E">
            <w:fldChar w:fldCharType="begin"/>
          </w:r>
          <w:r w:rsidR="00C5166E">
            <w:rPr>
              <w:lang w:val="de-DE"/>
            </w:rPr>
            <w:instrText xml:space="preserve"> CITATION DIN101 \l 1031 </w:instrText>
          </w:r>
          <w:r w:rsidR="00C5166E">
            <w:fldChar w:fldCharType="separate"/>
          </w:r>
          <w:r w:rsidR="00C5166E" w:rsidRPr="00C5166E">
            <w:rPr>
              <w:lang w:val="de-DE"/>
            </w:rPr>
            <w:t>(DIN EN 1995-1-1:2010-12, 2010)</w:t>
          </w:r>
          <w:r w:rsidR="00C5166E">
            <w:fldChar w:fldCharType="end"/>
          </w:r>
        </w:sdtContent>
      </w:sdt>
    </w:p>
    <w:p w14:paraId="2573CEBD" w14:textId="34317F1C" w:rsidR="0006516D" w:rsidRPr="00E81B1B" w:rsidRDefault="007972D3" w:rsidP="000A2F4B">
      <w:pPr>
        <w:pStyle w:val="AufzhlungmitQuadrat"/>
      </w:pPr>
      <w:r>
        <w:t xml:space="preserve">GZG: </w:t>
      </w:r>
      <w:r w:rsidR="0006516D" w:rsidRPr="00E81B1B">
        <w:t xml:space="preserve">Schwingungsnachweise nach </w:t>
      </w:r>
      <w:sdt>
        <w:sdtPr>
          <w:id w:val="985509163"/>
          <w:citation/>
        </w:sdtPr>
        <w:sdtContent>
          <w:r w:rsidR="0006516D" w:rsidRPr="00E81B1B">
            <w:fldChar w:fldCharType="begin"/>
          </w:r>
          <w:r>
            <w:instrText xml:space="preserve">CITATION Ham18 \t  \l 1031 </w:instrText>
          </w:r>
          <w:r w:rsidR="0006516D" w:rsidRPr="00E81B1B">
            <w:fldChar w:fldCharType="separate"/>
          </w:r>
          <w:r>
            <w:t>(Hamm, 2018)</w:t>
          </w:r>
          <w:r w:rsidR="0006516D" w:rsidRPr="00E81B1B">
            <w:fldChar w:fldCharType="end"/>
          </w:r>
        </w:sdtContent>
      </w:sdt>
    </w:p>
    <w:p w14:paraId="4D5C7345" w14:textId="4F3F6B4D" w:rsidR="007972D3" w:rsidRDefault="007972D3" w:rsidP="007972D3">
      <w:pPr>
        <w:rPr>
          <w:lang w:eastAsia="de-DE"/>
        </w:rPr>
      </w:pPr>
      <w:r>
        <w:rPr>
          <w:lang w:eastAsia="de-DE"/>
        </w:rPr>
        <w:t xml:space="preserve">Die Nachweise der Verbindungsmittel erfolgen für Kerven anhand der Technical Specification </w:t>
      </w:r>
      <w:sdt>
        <w:sdtPr>
          <w:rPr>
            <w:lang w:eastAsia="de-DE"/>
          </w:rPr>
          <w:id w:val="-717587526"/>
          <w:citation/>
        </w:sdtPr>
        <w:sdtContent>
          <w:r>
            <w:rPr>
              <w:lang w:eastAsia="de-DE"/>
            </w:rPr>
            <w:fldChar w:fldCharType="begin"/>
          </w:r>
          <w:r>
            <w:rPr>
              <w:lang w:eastAsia="de-DE"/>
            </w:rPr>
            <w:instrText xml:space="preserve"> CITATION Dia182 \l 1031 </w:instrText>
          </w:r>
          <w:r>
            <w:rPr>
              <w:lang w:eastAsia="de-DE"/>
            </w:rPr>
            <w:fldChar w:fldCharType="separate"/>
          </w:r>
          <w:r>
            <w:rPr>
              <w:noProof/>
              <w:lang w:eastAsia="de-DE"/>
            </w:rPr>
            <w:t>(Dias, et al., 2018)</w:t>
          </w:r>
          <w:r>
            <w:rPr>
              <w:lang w:eastAsia="de-DE"/>
            </w:rPr>
            <w:fldChar w:fldCharType="end"/>
          </w:r>
        </w:sdtContent>
      </w:sdt>
      <w:r>
        <w:rPr>
          <w:lang w:eastAsia="de-DE"/>
        </w:rPr>
        <w:t xml:space="preserve">. Schrauben werden anhand ihrer bauaufsichtlichen Zulassungen nachgewiesen. </w:t>
      </w:r>
      <w:proofErr w:type="spellStart"/>
      <w:r>
        <w:rPr>
          <w:lang w:eastAsia="de-DE"/>
        </w:rPr>
        <w:t>Da für</w:t>
      </w:r>
      <w:proofErr w:type="spellEnd"/>
      <w:r>
        <w:rPr>
          <w:lang w:eastAsia="de-DE"/>
        </w:rPr>
        <w:t xml:space="preserve"> Klebungen weder Zulassungen noch genormte Bemessungsregeln existieren, werden hier die charakteristische Scherfestigkeit des Holzes und die entsprechenden Sicherheitsbeiwerte sowie der Beiwert zur Berücksichtigung von Rissen im Holz </w:t>
      </w:r>
      <w:proofErr w:type="spellStart"/>
      <w:r>
        <w:rPr>
          <w:lang w:eastAsia="de-DE"/>
        </w:rPr>
        <w:t>k</w:t>
      </w:r>
      <w:r>
        <w:rPr>
          <w:vertAlign w:val="subscript"/>
          <w:lang w:eastAsia="de-DE"/>
        </w:rPr>
        <w:t>cr</w:t>
      </w:r>
      <w:proofErr w:type="spellEnd"/>
      <w:r>
        <w:rPr>
          <w:lang w:eastAsia="de-DE"/>
        </w:rPr>
        <w:t xml:space="preserve"> als Grenzwert angenommen. Diese Vorgehensweise deckt sich mit der Empfehlung von </w:t>
      </w:r>
      <w:sdt>
        <w:sdtPr>
          <w:rPr>
            <w:lang w:eastAsia="de-DE"/>
          </w:rPr>
          <w:id w:val="374359498"/>
          <w:citation/>
        </w:sdtPr>
        <w:sdtContent>
          <w:r>
            <w:rPr>
              <w:lang w:eastAsia="de-DE"/>
            </w:rPr>
            <w:fldChar w:fldCharType="begin"/>
          </w:r>
          <w:r>
            <w:rPr>
              <w:lang w:eastAsia="de-DE"/>
            </w:rPr>
            <w:instrText xml:space="preserve">CITATION Sch10 \t  \l 1031 </w:instrText>
          </w:r>
          <w:r>
            <w:rPr>
              <w:lang w:eastAsia="de-DE"/>
            </w:rPr>
            <w:fldChar w:fldCharType="separate"/>
          </w:r>
          <w:r>
            <w:rPr>
              <w:noProof/>
              <w:lang w:eastAsia="de-DE"/>
            </w:rPr>
            <w:t>(Schäfers, 2010)</w:t>
          </w:r>
          <w:r>
            <w:rPr>
              <w:lang w:eastAsia="de-DE"/>
            </w:rPr>
            <w:fldChar w:fldCharType="end"/>
          </w:r>
        </w:sdtContent>
      </w:sdt>
      <w:r>
        <w:rPr>
          <w:lang w:eastAsia="de-DE"/>
        </w:rPr>
        <w:t>, die Scherfestigkeit des Holzes zur Bemessung von geklebten HBV-Konstruktionen heranzuziehen.</w:t>
      </w:r>
    </w:p>
    <w:p w14:paraId="286EF07F" w14:textId="57CC6474" w:rsidR="0006516D" w:rsidRPr="00E81B1B" w:rsidRDefault="0006516D" w:rsidP="007972D3">
      <w:pPr>
        <w:rPr>
          <w:lang w:eastAsia="de-DE"/>
        </w:rPr>
      </w:pPr>
      <w:r w:rsidRPr="00E81B1B">
        <w:rPr>
          <w:lang w:eastAsia="de-DE"/>
        </w:rPr>
        <w:t xml:space="preserve">Die Schwingungsnachweise werden </w:t>
      </w:r>
      <w:r>
        <w:rPr>
          <w:lang w:eastAsia="de-DE"/>
        </w:rPr>
        <w:t xml:space="preserve">mit Hilfe des </w:t>
      </w:r>
      <w:r w:rsidRPr="00E81B1B">
        <w:rPr>
          <w:lang w:eastAsia="de-DE"/>
        </w:rPr>
        <w:t>Verfahren</w:t>
      </w:r>
      <w:r>
        <w:rPr>
          <w:lang w:eastAsia="de-DE"/>
        </w:rPr>
        <w:t>s</w:t>
      </w:r>
      <w:r w:rsidRPr="00E81B1B">
        <w:rPr>
          <w:lang w:eastAsia="de-DE"/>
        </w:rPr>
        <w:t xml:space="preserve"> nach </w:t>
      </w:r>
      <w:sdt>
        <w:sdtPr>
          <w:rPr>
            <w:lang w:eastAsia="de-DE"/>
          </w:rPr>
          <w:id w:val="1185951213"/>
          <w:citation/>
        </w:sdtPr>
        <w:sdtContent>
          <w:r w:rsidRPr="00E81B1B">
            <w:rPr>
              <w:lang w:eastAsia="de-DE"/>
            </w:rPr>
            <w:fldChar w:fldCharType="begin"/>
          </w:r>
          <w:r w:rsidRPr="00E81B1B">
            <w:rPr>
              <w:lang w:eastAsia="de-DE"/>
            </w:rPr>
            <w:instrText xml:space="preserve"> CITATION Ham18 \l 1031 </w:instrText>
          </w:r>
          <w:r w:rsidRPr="00E81B1B">
            <w:rPr>
              <w:lang w:eastAsia="de-DE"/>
            </w:rPr>
            <w:fldChar w:fldCharType="separate"/>
          </w:r>
          <w:r>
            <w:rPr>
              <w:noProof/>
              <w:lang w:eastAsia="de-DE"/>
            </w:rPr>
            <w:t>(Hamm, Schwingungen im Holzbau – Personeninduzierte Schwingungen bei Holz-Beton-Verbundkonstruktionen, 2018)</w:t>
          </w:r>
          <w:r w:rsidRPr="00E81B1B">
            <w:rPr>
              <w:lang w:eastAsia="de-DE"/>
            </w:rPr>
            <w:fldChar w:fldCharType="end"/>
          </w:r>
        </w:sdtContent>
      </w:sdt>
      <w:r w:rsidRPr="00E81B1B">
        <w:rPr>
          <w:lang w:eastAsia="de-DE"/>
        </w:rPr>
        <w:t xml:space="preserve"> durchgeführt. Dabei gilt der Schwingungsnachweis als eingehalten, sobald die </w:t>
      </w:r>
      <w:r>
        <w:rPr>
          <w:lang w:eastAsia="de-DE"/>
        </w:rPr>
        <w:t xml:space="preserve">Grenzwerte gemäß </w:t>
      </w:r>
      <w:r>
        <w:rPr>
          <w:lang w:eastAsia="de-DE"/>
        </w:rPr>
        <w:fldChar w:fldCharType="begin"/>
      </w:r>
      <w:r>
        <w:rPr>
          <w:lang w:eastAsia="de-DE"/>
        </w:rPr>
        <w:instrText xml:space="preserve"> REF _Ref100418931 \h </w:instrText>
      </w:r>
      <w:r w:rsidR="007972D3">
        <w:rPr>
          <w:lang w:eastAsia="de-DE"/>
        </w:rPr>
        <w:instrText xml:space="preserve"> \* MERGEFORMAT </w:instrText>
      </w:r>
      <w:r>
        <w:rPr>
          <w:lang w:eastAsia="de-DE"/>
        </w:rPr>
      </w:r>
      <w:r>
        <w:rPr>
          <w:lang w:eastAsia="de-DE"/>
        </w:rPr>
        <w:fldChar w:fldCharType="separate"/>
      </w:r>
      <w:r w:rsidRPr="00E81B1B">
        <w:t xml:space="preserve">Tabelle </w:t>
      </w:r>
      <w:r>
        <w:rPr>
          <w:noProof/>
        </w:rPr>
        <w:t>3</w:t>
      </w:r>
      <w:r>
        <w:rPr>
          <w:lang w:eastAsia="de-DE"/>
        </w:rPr>
        <w:fldChar w:fldCharType="end"/>
      </w:r>
      <w:r>
        <w:rPr>
          <w:lang w:eastAsia="de-DE"/>
        </w:rPr>
        <w:t xml:space="preserve"> für die </w:t>
      </w:r>
      <w:r w:rsidRPr="00E81B1B">
        <w:rPr>
          <w:lang w:eastAsia="de-DE"/>
        </w:rPr>
        <w:t>Eigenfrequenz der Decke und die Verformungen unter einer mittigen Einzellast von 2kN eingehalten sind</w:t>
      </w:r>
      <w:r>
        <w:rPr>
          <w:lang w:eastAsia="de-DE"/>
        </w:rPr>
        <w:t>.</w:t>
      </w:r>
      <w:r w:rsidRPr="00E81B1B">
        <w:rPr>
          <w:lang w:eastAsia="de-DE"/>
        </w:rPr>
        <w:t xml:space="preserve"> Für diese Untersuchung werden die Grenzwerte für Decken innerhalb einer Nutzungseinheit angewendet, da dies für eine Vielzahl von Anwendungen zutrifft</w:t>
      </w:r>
      <w:r>
        <w:rPr>
          <w:lang w:eastAsia="de-DE"/>
        </w:rPr>
        <w:t xml:space="preserve">. </w:t>
      </w:r>
      <w:r w:rsidRPr="00E81B1B">
        <w:rPr>
          <w:lang w:eastAsia="de-DE"/>
        </w:rPr>
        <w:t>Zusätzlich wird jedoch untersucht, welche Maßnahmen zum Erreichen der höheren Anforderungen zwischen zwei Nutzungseinheiten notwendig wäre</w:t>
      </w:r>
      <w:r w:rsidRPr="6EB7351C">
        <w:rPr>
          <w:lang w:eastAsia="de-DE"/>
        </w:rPr>
        <w:t>n</w:t>
      </w:r>
      <w:r w:rsidRPr="00E81B1B">
        <w:rPr>
          <w:lang w:eastAsia="de-DE"/>
        </w:rPr>
        <w:t>. Sind die Nachweise der Eigenfrequenz und der Steifigkeit nicht erbracht, sind weitere Bedingungen zu erfüllen. Einerseits ist die Beschleu</w:t>
      </w:r>
      <w:r w:rsidRPr="00E81B1B">
        <w:rPr>
          <w:lang w:eastAsia="de-DE"/>
        </w:rPr>
        <w:lastRenderedPageBreak/>
        <w:t>nigung der Decke nachzuweisen, und andererseits eine abgeminderte Eigenfrequenz. Wie Voruntersuchungen zeigen</w:t>
      </w:r>
      <w:r>
        <w:rPr>
          <w:lang w:eastAsia="de-DE"/>
        </w:rPr>
        <w:t xml:space="preserve"> erfüllten </w:t>
      </w:r>
      <w:r w:rsidRPr="00E81B1B">
        <w:rPr>
          <w:lang w:eastAsia="de-DE"/>
        </w:rPr>
        <w:t xml:space="preserve">Decken, bei denen die ersten Kriterien nicht eingehalten wurden, </w:t>
      </w:r>
      <w:r>
        <w:rPr>
          <w:lang w:eastAsia="de-DE"/>
        </w:rPr>
        <w:t xml:space="preserve">nur selten </w:t>
      </w:r>
      <w:r w:rsidRPr="00E81B1B">
        <w:rPr>
          <w:lang w:eastAsia="de-DE"/>
        </w:rPr>
        <w:t>d</w:t>
      </w:r>
      <w:r>
        <w:rPr>
          <w:lang w:eastAsia="de-DE"/>
        </w:rPr>
        <w:t>ie</w:t>
      </w:r>
      <w:r w:rsidRPr="00E81B1B">
        <w:rPr>
          <w:lang w:eastAsia="de-DE"/>
        </w:rPr>
        <w:t xml:space="preserve"> alternative</w:t>
      </w:r>
      <w:r>
        <w:rPr>
          <w:lang w:eastAsia="de-DE"/>
        </w:rPr>
        <w:t>n</w:t>
      </w:r>
      <w:r w:rsidRPr="00E81B1B">
        <w:rPr>
          <w:lang w:eastAsia="de-DE"/>
        </w:rPr>
        <w:t xml:space="preserve"> Nachweis</w:t>
      </w:r>
      <w:r>
        <w:rPr>
          <w:lang w:eastAsia="de-DE"/>
        </w:rPr>
        <w:t>e.</w:t>
      </w:r>
    </w:p>
    <w:p w14:paraId="430CFC2C" w14:textId="77777777" w:rsidR="0006516D" w:rsidRPr="00E81B1B" w:rsidRDefault="0006516D" w:rsidP="0006516D">
      <w:pPr>
        <w:pStyle w:val="Aufzhlungszeichen"/>
        <w:spacing w:after="240"/>
        <w:rPr>
          <w:lang w:eastAsia="de-DE"/>
        </w:rPr>
      </w:pPr>
      <w:r w:rsidRPr="00E81B1B">
        <w:rPr>
          <w:lang w:eastAsia="de-DE"/>
        </w:rPr>
        <w:t>Schwingungsnachweise</w:t>
      </w:r>
      <w:r>
        <w:rPr>
          <w:lang w:eastAsia="de-DE"/>
        </w:rPr>
        <w:t xml:space="preserve"> sind abhängig von der Raumgeometrie sowie der Lagerung der Decken und somit</w:t>
      </w:r>
      <w:r w:rsidRPr="00E81B1B">
        <w:rPr>
          <w:lang w:eastAsia="de-DE"/>
        </w:rPr>
        <w:t xml:space="preserve"> in hohem Maße projekt</w:t>
      </w:r>
      <w:r>
        <w:rPr>
          <w:lang w:eastAsia="de-DE"/>
        </w:rPr>
        <w:t>spezifisch. D</w:t>
      </w:r>
      <w:r w:rsidRPr="00E81B1B">
        <w:rPr>
          <w:lang w:eastAsia="de-DE"/>
        </w:rPr>
        <w:t xml:space="preserve">aher sind die hier gezeigten Ergebnisse als grobe </w:t>
      </w:r>
      <w:r>
        <w:rPr>
          <w:lang w:eastAsia="de-DE"/>
        </w:rPr>
        <w:t>Orientierung</w:t>
      </w:r>
      <w:r w:rsidRPr="00E81B1B">
        <w:rPr>
          <w:lang w:eastAsia="de-DE"/>
        </w:rPr>
        <w:t xml:space="preserve"> anzusehen. Die Eigenfrequenzen wurden für die Untersuchung am Stabwerksmodell ermittelt. </w:t>
      </w:r>
    </w:p>
    <w:p w14:paraId="6432FB20" w14:textId="0B421B5E" w:rsidR="0006516D" w:rsidRPr="00E81B1B" w:rsidRDefault="0006516D" w:rsidP="0006516D">
      <w:pPr>
        <w:pStyle w:val="Beschriftung"/>
        <w:spacing w:after="240"/>
        <w:rPr>
          <w:lang w:eastAsia="de-DE"/>
        </w:rPr>
      </w:pPr>
      <w:bookmarkStart w:id="202" w:name="_Ref100418931"/>
      <w:bookmarkStart w:id="203" w:name="_Toc96874714"/>
      <w:r>
        <w:t>T</w:t>
      </w:r>
      <w:r w:rsidRPr="00E81B1B">
        <w:t xml:space="preserve">abelle </w:t>
      </w:r>
      <w:r>
        <w:fldChar w:fldCharType="begin"/>
      </w:r>
      <w:r>
        <w:instrText>SEQ Tabelle \* ARABIC</w:instrText>
      </w:r>
      <w:r>
        <w:fldChar w:fldCharType="separate"/>
      </w:r>
      <w:r w:rsidR="00EF087A">
        <w:rPr>
          <w:noProof/>
        </w:rPr>
        <w:t>2</w:t>
      </w:r>
      <w:r>
        <w:fldChar w:fldCharType="end"/>
      </w:r>
      <w:bookmarkEnd w:id="202"/>
      <w:r w:rsidRPr="00E81B1B">
        <w:t xml:space="preserve"> Grenzwerte für Eigenfrequenz und Durchbiegung bei den Schwingungsnachweise von Decken nach</w:t>
      </w:r>
      <w:sdt>
        <w:sdtPr>
          <w:id w:val="-1030875450"/>
          <w:citation/>
        </w:sdtPr>
        <w:sdtContent>
          <w:r w:rsidRPr="00E81B1B">
            <w:fldChar w:fldCharType="begin"/>
          </w:r>
          <w:r w:rsidRPr="00E81B1B">
            <w:instrText xml:space="preserve">CITATION Ham181 \t  \l 1031 </w:instrText>
          </w:r>
          <w:r w:rsidRPr="00E81B1B">
            <w:fldChar w:fldCharType="separate"/>
          </w:r>
          <w:r>
            <w:rPr>
              <w:noProof/>
            </w:rPr>
            <w:t xml:space="preserve"> (Hamm, 2018)</w:t>
          </w:r>
          <w:r w:rsidRPr="00E81B1B">
            <w:fldChar w:fldCharType="end"/>
          </w:r>
        </w:sdtContent>
      </w:sdt>
      <w:bookmarkEnd w:id="203"/>
    </w:p>
    <w:tbl>
      <w:tblPr>
        <w:tblStyle w:val="Tabellenraster"/>
        <w:tblW w:w="5000" w:type="pct"/>
        <w:tblLook w:val="04A0" w:firstRow="1" w:lastRow="0" w:firstColumn="1" w:lastColumn="0" w:noHBand="0" w:noVBand="1"/>
      </w:tblPr>
      <w:tblGrid>
        <w:gridCol w:w="649"/>
        <w:gridCol w:w="3031"/>
        <w:gridCol w:w="2836"/>
        <w:gridCol w:w="2544"/>
      </w:tblGrid>
      <w:tr w:rsidR="0006516D" w:rsidRPr="00E81B1B" w14:paraId="7D007CB6" w14:textId="77777777" w:rsidTr="000870CC">
        <w:tc>
          <w:tcPr>
            <w:tcW w:w="358" w:type="pct"/>
          </w:tcPr>
          <w:p w14:paraId="12D8DDFC" w14:textId="77777777" w:rsidR="0006516D" w:rsidRPr="0009573F" w:rsidRDefault="0006516D" w:rsidP="00F24319">
            <w:pPr>
              <w:pStyle w:val="Aufzhlungszeichen"/>
              <w:spacing w:before="0"/>
              <w:rPr>
                <w:sz w:val="18"/>
                <w:lang w:eastAsia="de-DE"/>
              </w:rPr>
            </w:pPr>
          </w:p>
        </w:tc>
        <w:tc>
          <w:tcPr>
            <w:tcW w:w="1673" w:type="pct"/>
            <w:vAlign w:val="center"/>
          </w:tcPr>
          <w:p w14:paraId="24C8BA7B" w14:textId="77777777" w:rsidR="0006516D" w:rsidRPr="0009573F" w:rsidRDefault="0006516D" w:rsidP="00F24319">
            <w:pPr>
              <w:pStyle w:val="Aufzhlungszeichen"/>
              <w:spacing w:before="0"/>
              <w:jc w:val="center"/>
              <w:rPr>
                <w:sz w:val="18"/>
                <w:lang w:eastAsia="de-DE"/>
              </w:rPr>
            </w:pPr>
            <w:r w:rsidRPr="0009573F">
              <w:rPr>
                <w:sz w:val="18"/>
                <w:lang w:eastAsia="de-DE"/>
              </w:rPr>
              <w:t>Decken zwischen</w:t>
            </w:r>
            <w:r>
              <w:rPr>
                <w:sz w:val="18"/>
                <w:lang w:eastAsia="de-DE"/>
              </w:rPr>
              <w:t xml:space="preserve"> u</w:t>
            </w:r>
            <w:r w:rsidRPr="0009573F">
              <w:rPr>
                <w:sz w:val="18"/>
                <w:lang w:eastAsia="de-DE"/>
              </w:rPr>
              <w:t>nterschiedlichen</w:t>
            </w:r>
            <w:r>
              <w:rPr>
                <w:sz w:val="18"/>
                <w:lang w:eastAsia="de-DE"/>
              </w:rPr>
              <w:t xml:space="preserve"> </w:t>
            </w:r>
            <w:r w:rsidRPr="0009573F">
              <w:rPr>
                <w:sz w:val="18"/>
                <w:lang w:eastAsia="de-DE"/>
              </w:rPr>
              <w:t>Nutzungseinheiten</w:t>
            </w:r>
          </w:p>
        </w:tc>
        <w:tc>
          <w:tcPr>
            <w:tcW w:w="1565" w:type="pct"/>
            <w:vAlign w:val="center"/>
          </w:tcPr>
          <w:p w14:paraId="43A6C16C" w14:textId="77777777" w:rsidR="0006516D" w:rsidRPr="0009573F" w:rsidRDefault="0006516D" w:rsidP="00F24319">
            <w:pPr>
              <w:pStyle w:val="Aufzhlungszeichen"/>
              <w:spacing w:before="0"/>
              <w:jc w:val="center"/>
              <w:rPr>
                <w:sz w:val="18"/>
                <w:lang w:eastAsia="de-DE"/>
              </w:rPr>
            </w:pPr>
            <w:r w:rsidRPr="0009573F">
              <w:rPr>
                <w:sz w:val="18"/>
                <w:lang w:eastAsia="de-DE"/>
              </w:rPr>
              <w:t>Decke innerhalb einer Nutzungseinheit</w:t>
            </w:r>
          </w:p>
        </w:tc>
        <w:tc>
          <w:tcPr>
            <w:tcW w:w="1404" w:type="pct"/>
            <w:vAlign w:val="center"/>
          </w:tcPr>
          <w:p w14:paraId="6F5723AC" w14:textId="77777777" w:rsidR="0006516D" w:rsidRPr="0009573F" w:rsidRDefault="0006516D" w:rsidP="00F24319">
            <w:pPr>
              <w:pStyle w:val="Aufzhlungszeichen"/>
              <w:spacing w:before="0"/>
              <w:jc w:val="center"/>
              <w:rPr>
                <w:sz w:val="18"/>
                <w:lang w:eastAsia="de-DE"/>
              </w:rPr>
            </w:pPr>
            <w:r w:rsidRPr="0009573F">
              <w:rPr>
                <w:sz w:val="18"/>
                <w:lang w:eastAsia="de-DE"/>
              </w:rPr>
              <w:t>Decken unter untergeordneten Räumen</w:t>
            </w:r>
          </w:p>
        </w:tc>
      </w:tr>
      <w:tr w:rsidR="0006516D" w:rsidRPr="00E81B1B" w14:paraId="741FE9D6" w14:textId="77777777" w:rsidTr="000870CC">
        <w:tc>
          <w:tcPr>
            <w:tcW w:w="358" w:type="pct"/>
          </w:tcPr>
          <w:p w14:paraId="16BD3C71" w14:textId="77777777" w:rsidR="0006516D" w:rsidRPr="0009573F" w:rsidRDefault="0006516D" w:rsidP="00F24319">
            <w:pPr>
              <w:pStyle w:val="Aufzhlungszeichen"/>
              <w:spacing w:before="0"/>
              <w:rPr>
                <w:sz w:val="18"/>
                <w:vertAlign w:val="subscript"/>
                <w:lang w:eastAsia="de-DE"/>
              </w:rPr>
            </w:pPr>
            <w:proofErr w:type="spellStart"/>
            <w:r w:rsidRPr="0009573F">
              <w:rPr>
                <w:sz w:val="18"/>
                <w:lang w:eastAsia="de-DE"/>
              </w:rPr>
              <w:t>f</w:t>
            </w:r>
            <w:r w:rsidRPr="0009573F">
              <w:rPr>
                <w:sz w:val="18"/>
                <w:vertAlign w:val="subscript"/>
                <w:lang w:eastAsia="de-DE"/>
              </w:rPr>
              <w:t>grenz</w:t>
            </w:r>
            <w:proofErr w:type="spellEnd"/>
          </w:p>
        </w:tc>
        <w:tc>
          <w:tcPr>
            <w:tcW w:w="1673" w:type="pct"/>
          </w:tcPr>
          <w:p w14:paraId="74C48B4C" w14:textId="77777777" w:rsidR="0006516D" w:rsidRPr="0009573F" w:rsidRDefault="0006516D" w:rsidP="00F24319">
            <w:pPr>
              <w:pStyle w:val="Aufzhlungszeichen"/>
              <w:spacing w:before="0"/>
              <w:jc w:val="center"/>
              <w:rPr>
                <w:sz w:val="18"/>
                <w:lang w:eastAsia="de-DE"/>
              </w:rPr>
            </w:pPr>
            <w:r w:rsidRPr="0009573F">
              <w:rPr>
                <w:sz w:val="18"/>
                <w:lang w:eastAsia="de-DE"/>
              </w:rPr>
              <w:t>8 Hz</w:t>
            </w:r>
          </w:p>
        </w:tc>
        <w:tc>
          <w:tcPr>
            <w:tcW w:w="1565" w:type="pct"/>
          </w:tcPr>
          <w:p w14:paraId="3320D10E" w14:textId="77777777" w:rsidR="0006516D" w:rsidRPr="0009573F" w:rsidRDefault="0006516D" w:rsidP="00F24319">
            <w:pPr>
              <w:pStyle w:val="Aufzhlungszeichen"/>
              <w:spacing w:before="0"/>
              <w:jc w:val="center"/>
              <w:rPr>
                <w:sz w:val="18"/>
                <w:lang w:eastAsia="de-DE"/>
              </w:rPr>
            </w:pPr>
            <w:r w:rsidRPr="0009573F">
              <w:rPr>
                <w:sz w:val="18"/>
                <w:lang w:eastAsia="de-DE"/>
              </w:rPr>
              <w:t>6 Hz</w:t>
            </w:r>
          </w:p>
        </w:tc>
        <w:tc>
          <w:tcPr>
            <w:tcW w:w="1404" w:type="pct"/>
          </w:tcPr>
          <w:p w14:paraId="0D00D60A" w14:textId="77777777" w:rsidR="0006516D" w:rsidRPr="0009573F" w:rsidRDefault="0006516D" w:rsidP="00F24319">
            <w:pPr>
              <w:pStyle w:val="Aufzhlungszeichen"/>
              <w:spacing w:before="0"/>
              <w:jc w:val="center"/>
              <w:rPr>
                <w:sz w:val="18"/>
                <w:lang w:eastAsia="de-DE"/>
              </w:rPr>
            </w:pPr>
            <w:r w:rsidRPr="0009573F">
              <w:rPr>
                <w:sz w:val="18"/>
                <w:lang w:eastAsia="de-DE"/>
              </w:rPr>
              <w:t>-</w:t>
            </w:r>
          </w:p>
        </w:tc>
      </w:tr>
      <w:tr w:rsidR="0006516D" w:rsidRPr="00E81B1B" w14:paraId="6593B234" w14:textId="77777777" w:rsidTr="000870CC">
        <w:tc>
          <w:tcPr>
            <w:tcW w:w="358" w:type="pct"/>
          </w:tcPr>
          <w:p w14:paraId="075ABD64" w14:textId="77777777" w:rsidR="0006516D" w:rsidRPr="0009573F" w:rsidRDefault="0006516D" w:rsidP="00F24319">
            <w:pPr>
              <w:pStyle w:val="Aufzhlungszeichen"/>
              <w:spacing w:before="0"/>
              <w:rPr>
                <w:sz w:val="18"/>
                <w:vertAlign w:val="subscript"/>
                <w:lang w:eastAsia="de-DE"/>
              </w:rPr>
            </w:pPr>
            <w:proofErr w:type="spellStart"/>
            <w:r w:rsidRPr="0009573F">
              <w:rPr>
                <w:sz w:val="18"/>
                <w:lang w:eastAsia="de-DE"/>
              </w:rPr>
              <w:t>w</w:t>
            </w:r>
            <w:r w:rsidRPr="0009573F">
              <w:rPr>
                <w:sz w:val="18"/>
                <w:vertAlign w:val="subscript"/>
                <w:lang w:eastAsia="de-DE"/>
              </w:rPr>
              <w:t>grenz</w:t>
            </w:r>
            <w:proofErr w:type="spellEnd"/>
          </w:p>
        </w:tc>
        <w:tc>
          <w:tcPr>
            <w:tcW w:w="1673" w:type="pct"/>
          </w:tcPr>
          <w:p w14:paraId="3F20688A" w14:textId="77777777" w:rsidR="0006516D" w:rsidRPr="0009573F" w:rsidRDefault="0006516D" w:rsidP="00F24319">
            <w:pPr>
              <w:pStyle w:val="Aufzhlungszeichen"/>
              <w:spacing w:before="0"/>
              <w:jc w:val="center"/>
              <w:rPr>
                <w:sz w:val="18"/>
                <w:lang w:eastAsia="de-DE"/>
              </w:rPr>
            </w:pPr>
            <w:r w:rsidRPr="0009573F">
              <w:rPr>
                <w:sz w:val="18"/>
                <w:lang w:eastAsia="de-DE"/>
              </w:rPr>
              <w:t>0,5 mm</w:t>
            </w:r>
          </w:p>
        </w:tc>
        <w:tc>
          <w:tcPr>
            <w:tcW w:w="1565" w:type="pct"/>
          </w:tcPr>
          <w:p w14:paraId="59574D59" w14:textId="77777777" w:rsidR="0006516D" w:rsidRPr="0009573F" w:rsidRDefault="0006516D" w:rsidP="00F24319">
            <w:pPr>
              <w:pStyle w:val="Aufzhlungszeichen"/>
              <w:spacing w:before="0"/>
              <w:jc w:val="center"/>
              <w:rPr>
                <w:sz w:val="18"/>
                <w:lang w:eastAsia="de-DE"/>
              </w:rPr>
            </w:pPr>
            <w:r w:rsidRPr="0009573F">
              <w:rPr>
                <w:sz w:val="18"/>
                <w:lang w:eastAsia="de-DE"/>
              </w:rPr>
              <w:t>1,0 mm</w:t>
            </w:r>
          </w:p>
        </w:tc>
        <w:tc>
          <w:tcPr>
            <w:tcW w:w="1404" w:type="pct"/>
          </w:tcPr>
          <w:p w14:paraId="053F39A9" w14:textId="77777777" w:rsidR="0006516D" w:rsidRPr="0009573F" w:rsidRDefault="0006516D" w:rsidP="00F24319">
            <w:pPr>
              <w:pStyle w:val="Aufzhlungszeichen"/>
              <w:spacing w:before="0"/>
              <w:jc w:val="center"/>
              <w:rPr>
                <w:sz w:val="18"/>
                <w:lang w:eastAsia="de-DE"/>
              </w:rPr>
            </w:pPr>
            <w:r w:rsidRPr="0009573F">
              <w:rPr>
                <w:sz w:val="18"/>
                <w:lang w:eastAsia="de-DE"/>
              </w:rPr>
              <w:t>-</w:t>
            </w:r>
          </w:p>
        </w:tc>
      </w:tr>
    </w:tbl>
    <w:p w14:paraId="542D9EFD" w14:textId="77777777" w:rsidR="0006516D" w:rsidRPr="00E81B1B" w:rsidRDefault="0006516D" w:rsidP="0006516D">
      <w:pPr>
        <w:pStyle w:val="berschrift3"/>
        <w:numPr>
          <w:ilvl w:val="2"/>
          <w:numId w:val="43"/>
        </w:numPr>
        <w:rPr>
          <w:noProof w:val="0"/>
          <w:lang w:val="de-DE" w:eastAsia="de-DE"/>
        </w:rPr>
      </w:pPr>
      <w:bookmarkStart w:id="204" w:name="_Toc92091691"/>
      <w:bookmarkStart w:id="205" w:name="_Toc92092133"/>
      <w:bookmarkStart w:id="206" w:name="_Toc92092245"/>
      <w:bookmarkStart w:id="207" w:name="_Toc96874565"/>
      <w:r w:rsidRPr="6EB7351C">
        <w:rPr>
          <w:noProof w:val="0"/>
          <w:lang w:val="de-DE" w:eastAsia="de-DE"/>
        </w:rPr>
        <w:t>Lastfallkombinationen</w:t>
      </w:r>
      <w:bookmarkEnd w:id="204"/>
      <w:bookmarkEnd w:id="205"/>
      <w:bookmarkEnd w:id="206"/>
      <w:bookmarkEnd w:id="207"/>
    </w:p>
    <w:p w14:paraId="753927E0" w14:textId="5ED1C692" w:rsidR="0006516D" w:rsidRPr="004E72ED" w:rsidRDefault="0006516D" w:rsidP="0006516D">
      <w:pPr>
        <w:spacing w:after="240"/>
        <w:rPr>
          <w:szCs w:val="20"/>
        </w:rPr>
      </w:pPr>
      <w:r>
        <w:rPr>
          <w:lang w:eastAsia="de-DE"/>
        </w:rPr>
        <w:t xml:space="preserve">Wie in Kapitel </w:t>
      </w:r>
      <w:r>
        <w:rPr>
          <w:lang w:eastAsia="de-DE"/>
        </w:rPr>
        <w:fldChar w:fldCharType="begin"/>
      </w:r>
      <w:r>
        <w:rPr>
          <w:lang w:eastAsia="de-DE"/>
        </w:rPr>
        <w:instrText xml:space="preserve"> REF _Ref100419666 \r \h  \* MERGEFORMAT </w:instrText>
      </w:r>
      <w:r>
        <w:rPr>
          <w:lang w:eastAsia="de-DE"/>
        </w:rPr>
      </w:r>
      <w:r>
        <w:rPr>
          <w:lang w:eastAsia="de-DE"/>
        </w:rPr>
        <w:fldChar w:fldCharType="separate"/>
      </w:r>
      <w:r>
        <w:rPr>
          <w:lang w:eastAsia="de-DE"/>
        </w:rPr>
        <w:t>3.4</w:t>
      </w:r>
      <w:r>
        <w:rPr>
          <w:lang w:eastAsia="de-DE"/>
        </w:rPr>
        <w:fldChar w:fldCharType="end"/>
      </w:r>
      <w:r>
        <w:rPr>
          <w:lang w:eastAsia="de-DE"/>
        </w:rPr>
        <w:t xml:space="preserve"> erläutert, ist nach </w:t>
      </w:r>
      <w:r w:rsidRPr="00E81B1B">
        <w:rPr>
          <w:lang w:eastAsia="de-DE"/>
        </w:rPr>
        <w:t xml:space="preserve">Technical Specification </w:t>
      </w:r>
      <w:sdt>
        <w:sdtPr>
          <w:rPr>
            <w:lang w:eastAsia="de-DE"/>
          </w:rPr>
          <w:id w:val="1528752688"/>
          <w:citation/>
        </w:sdtPr>
        <w:sdtContent>
          <w:r w:rsidRPr="00E81B1B">
            <w:rPr>
              <w:lang w:eastAsia="de-DE"/>
            </w:rPr>
            <w:fldChar w:fldCharType="begin"/>
          </w:r>
          <w:r w:rsidRPr="00E81B1B">
            <w:rPr>
              <w:lang w:eastAsia="de-DE"/>
            </w:rPr>
            <w:instrText xml:space="preserve">CITATION Dia18 \t  \l 1031 </w:instrText>
          </w:r>
          <w:r w:rsidRPr="00E81B1B">
            <w:rPr>
              <w:lang w:eastAsia="de-DE"/>
            </w:rPr>
            <w:fldChar w:fldCharType="separate"/>
          </w:r>
          <w:r>
            <w:rPr>
              <w:noProof/>
              <w:lang w:eastAsia="de-DE"/>
            </w:rPr>
            <w:t>(Dias &amp; Schänzlin, 20118)</w:t>
          </w:r>
          <w:r w:rsidRPr="00E81B1B">
            <w:rPr>
              <w:lang w:eastAsia="de-DE"/>
            </w:rPr>
            <w:fldChar w:fldCharType="end"/>
          </w:r>
        </w:sdtContent>
      </w:sdt>
      <w:r w:rsidRPr="00E81B1B">
        <w:rPr>
          <w:lang w:eastAsia="de-DE"/>
        </w:rPr>
        <w:t xml:space="preserve"> </w:t>
      </w:r>
      <w:r>
        <w:rPr>
          <w:lang w:eastAsia="de-DE"/>
        </w:rPr>
        <w:t xml:space="preserve">sowohl der Anfangs-, der Endzustand und </w:t>
      </w:r>
      <w:r w:rsidRPr="003B5C8B">
        <w:rPr>
          <w:szCs w:val="20"/>
          <w:lang w:eastAsia="de-DE"/>
        </w:rPr>
        <w:t xml:space="preserve">der </w:t>
      </w:r>
      <w:r w:rsidR="001E3B52" w:rsidRPr="003B5C8B">
        <w:rPr>
          <w:szCs w:val="20"/>
          <w:lang w:eastAsia="de-DE"/>
        </w:rPr>
        <w:t>Zustand</w:t>
      </w:r>
      <w:r w:rsidRPr="003B5C8B">
        <w:rPr>
          <w:szCs w:val="20"/>
          <w:lang w:eastAsia="de-DE"/>
        </w:rPr>
        <w:t xml:space="preserve"> t=3-7a</w:t>
      </w:r>
      <w:r w:rsidRPr="003B5C8B">
        <w:rPr>
          <w:rStyle w:val="Kommentarzeichen"/>
          <w:sz w:val="20"/>
          <w:szCs w:val="20"/>
        </w:rPr>
        <w:t xml:space="preserve"> nachzuweise</w:t>
      </w:r>
      <w:r>
        <w:rPr>
          <w:rStyle w:val="Kommentarzeichen"/>
          <w:sz w:val="20"/>
          <w:szCs w:val="20"/>
        </w:rPr>
        <w:t xml:space="preserve">n. Da für jeden Zustand unterschiedliche effektive Materialsteifigkeiten vorliegen, ist es notwendig für jeden Zustand ein Stabwerkmodell zu erstellen. </w:t>
      </w:r>
      <w:r>
        <w:rPr>
          <w:lang w:eastAsia="de-DE"/>
        </w:rPr>
        <w:t>Weiterhin unterscheiden sich die Verschiebungsmoduln einiger Baustoffe in den</w:t>
      </w:r>
      <w:r w:rsidRPr="00E81B1B">
        <w:rPr>
          <w:lang w:eastAsia="de-DE"/>
        </w:rPr>
        <w:t xml:space="preserve"> Bemessungszustände</w:t>
      </w:r>
      <w:r>
        <w:rPr>
          <w:lang w:eastAsia="de-DE"/>
        </w:rPr>
        <w:t>n</w:t>
      </w:r>
      <w:r w:rsidRPr="00E81B1B">
        <w:rPr>
          <w:lang w:eastAsia="de-DE"/>
        </w:rPr>
        <w:t xml:space="preserve"> GZT und GZG</w:t>
      </w:r>
      <w:r>
        <w:rPr>
          <w:lang w:eastAsia="de-DE"/>
        </w:rPr>
        <w:t xml:space="preserve">. Durch diesen Umstand und die Unterscheidung verschiedener Risshöhen im GZT und im GZG (siehe Kapitel </w:t>
      </w:r>
      <w:r>
        <w:rPr>
          <w:lang w:eastAsia="de-DE"/>
        </w:rPr>
        <w:fldChar w:fldCharType="begin"/>
      </w:r>
      <w:r>
        <w:rPr>
          <w:lang w:eastAsia="de-DE"/>
        </w:rPr>
        <w:instrText xml:space="preserve"> REF _Ref100419951 \r \h </w:instrText>
      </w:r>
      <w:r>
        <w:rPr>
          <w:lang w:eastAsia="de-DE"/>
        </w:rPr>
      </w:r>
      <w:r>
        <w:rPr>
          <w:lang w:eastAsia="de-DE"/>
        </w:rPr>
        <w:fldChar w:fldCharType="separate"/>
      </w:r>
      <w:r>
        <w:rPr>
          <w:lang w:eastAsia="de-DE"/>
        </w:rPr>
        <w:t>3.5</w:t>
      </w:r>
      <w:r>
        <w:rPr>
          <w:lang w:eastAsia="de-DE"/>
        </w:rPr>
        <w:fldChar w:fldCharType="end"/>
      </w:r>
      <w:r>
        <w:rPr>
          <w:lang w:eastAsia="de-DE"/>
        </w:rPr>
        <w:t xml:space="preserve">) sind auch hier verschiedene Modelle notwendig. Insgesamt werden fünf Stabwerkmodelle benötigt, siehe </w:t>
      </w:r>
      <w:r>
        <w:rPr>
          <w:lang w:eastAsia="de-DE"/>
        </w:rPr>
        <w:fldChar w:fldCharType="begin"/>
      </w:r>
      <w:r>
        <w:rPr>
          <w:lang w:eastAsia="de-DE"/>
        </w:rPr>
        <w:instrText xml:space="preserve"> REF _Ref100420593 \h </w:instrText>
      </w:r>
      <w:r>
        <w:rPr>
          <w:lang w:eastAsia="de-DE"/>
        </w:rPr>
      </w:r>
      <w:r>
        <w:rPr>
          <w:lang w:eastAsia="de-DE"/>
        </w:rPr>
        <w:fldChar w:fldCharType="separate"/>
      </w:r>
      <w:r>
        <w:t xml:space="preserve">Tabelle </w:t>
      </w:r>
      <w:r>
        <w:rPr>
          <w:noProof/>
        </w:rPr>
        <w:t>4</w:t>
      </w:r>
      <w:r>
        <w:rPr>
          <w:lang w:eastAsia="de-DE"/>
        </w:rPr>
        <w:fldChar w:fldCharType="end"/>
      </w:r>
      <w:r>
        <w:rPr>
          <w:lang w:eastAsia="de-DE"/>
        </w:rPr>
        <w:t>.</w:t>
      </w:r>
    </w:p>
    <w:p w14:paraId="2CBB9FA8" w14:textId="0AF67497" w:rsidR="0006516D" w:rsidRDefault="0006516D" w:rsidP="0006516D">
      <w:pPr>
        <w:pStyle w:val="Beschriftung"/>
        <w:rPr>
          <w:lang w:eastAsia="de-DE"/>
        </w:rPr>
      </w:pPr>
      <w:bookmarkStart w:id="208" w:name="_Ref100420593"/>
      <w:r>
        <w:t xml:space="preserve">Tabelle </w:t>
      </w:r>
      <w:r w:rsidR="00792C2D">
        <w:rPr>
          <w:noProof/>
        </w:rPr>
        <w:fldChar w:fldCharType="begin"/>
      </w:r>
      <w:r w:rsidR="00792C2D">
        <w:rPr>
          <w:noProof/>
        </w:rPr>
        <w:instrText xml:space="preserve"> SEQ Tabelle \* ARABIC </w:instrText>
      </w:r>
      <w:r w:rsidR="00792C2D">
        <w:rPr>
          <w:noProof/>
        </w:rPr>
        <w:fldChar w:fldCharType="separate"/>
      </w:r>
      <w:r w:rsidR="00EF087A">
        <w:rPr>
          <w:noProof/>
        </w:rPr>
        <w:t>3</w:t>
      </w:r>
      <w:r w:rsidR="00792C2D">
        <w:rPr>
          <w:noProof/>
        </w:rPr>
        <w:fldChar w:fldCharType="end"/>
      </w:r>
      <w:bookmarkEnd w:id="208"/>
      <w:r>
        <w:t xml:space="preserve"> Benötigte Rechenmodelle zur Berücksichtigung aller Bemessungszustände und Bemessungszeitpunkte</w:t>
      </w:r>
    </w:p>
    <w:tbl>
      <w:tblPr>
        <w:tblStyle w:val="Tabellenraster"/>
        <w:tblW w:w="0" w:type="auto"/>
        <w:tblLook w:val="04A0" w:firstRow="1" w:lastRow="0" w:firstColumn="1" w:lastColumn="0" w:noHBand="0" w:noVBand="1"/>
      </w:tblPr>
      <w:tblGrid>
        <w:gridCol w:w="988"/>
        <w:gridCol w:w="4110"/>
        <w:gridCol w:w="3962"/>
      </w:tblGrid>
      <w:tr w:rsidR="0006516D" w:rsidRPr="004E72ED" w14:paraId="6FC0634B" w14:textId="77777777" w:rsidTr="0062427D">
        <w:tc>
          <w:tcPr>
            <w:tcW w:w="988" w:type="dxa"/>
            <w:vAlign w:val="center"/>
          </w:tcPr>
          <w:p w14:paraId="34E8BD6F" w14:textId="77777777" w:rsidR="0006516D" w:rsidRPr="004E72ED" w:rsidRDefault="0006516D" w:rsidP="0062427D">
            <w:pPr>
              <w:spacing w:before="0"/>
              <w:jc w:val="left"/>
              <w:rPr>
                <w:sz w:val="18"/>
                <w:lang w:eastAsia="de-DE"/>
              </w:rPr>
            </w:pPr>
            <w:r w:rsidRPr="004E72ED">
              <w:rPr>
                <w:sz w:val="18"/>
                <w:lang w:eastAsia="de-DE"/>
              </w:rPr>
              <w:t>Modell</w:t>
            </w:r>
          </w:p>
        </w:tc>
        <w:tc>
          <w:tcPr>
            <w:tcW w:w="4110" w:type="dxa"/>
            <w:vAlign w:val="center"/>
          </w:tcPr>
          <w:p w14:paraId="5FB81726" w14:textId="77777777" w:rsidR="0006516D" w:rsidRPr="004E72ED" w:rsidRDefault="0006516D" w:rsidP="0062427D">
            <w:pPr>
              <w:spacing w:before="0"/>
              <w:jc w:val="center"/>
              <w:rPr>
                <w:sz w:val="18"/>
                <w:lang w:eastAsia="de-DE"/>
              </w:rPr>
            </w:pPr>
            <w:r w:rsidRPr="004E72ED">
              <w:rPr>
                <w:sz w:val="18"/>
                <w:lang w:eastAsia="de-DE"/>
              </w:rPr>
              <w:t>Bemessungszustand</w:t>
            </w:r>
          </w:p>
        </w:tc>
        <w:tc>
          <w:tcPr>
            <w:tcW w:w="3962" w:type="dxa"/>
            <w:vAlign w:val="center"/>
          </w:tcPr>
          <w:p w14:paraId="345D061D" w14:textId="77777777" w:rsidR="0006516D" w:rsidRPr="004E72ED" w:rsidRDefault="0006516D" w:rsidP="0062427D">
            <w:pPr>
              <w:spacing w:before="0"/>
              <w:jc w:val="center"/>
              <w:rPr>
                <w:sz w:val="18"/>
                <w:lang w:eastAsia="de-DE"/>
              </w:rPr>
            </w:pPr>
            <w:r w:rsidRPr="004E72ED">
              <w:rPr>
                <w:sz w:val="18"/>
                <w:lang w:eastAsia="de-DE"/>
              </w:rPr>
              <w:t>Zeitpunkt</w:t>
            </w:r>
          </w:p>
        </w:tc>
      </w:tr>
      <w:tr w:rsidR="0006516D" w:rsidRPr="004E72ED" w14:paraId="6FF0D65A" w14:textId="77777777" w:rsidTr="0062427D">
        <w:tc>
          <w:tcPr>
            <w:tcW w:w="988" w:type="dxa"/>
            <w:vAlign w:val="center"/>
          </w:tcPr>
          <w:p w14:paraId="42AE2F81" w14:textId="77777777" w:rsidR="0006516D" w:rsidRPr="004E72ED" w:rsidRDefault="0006516D" w:rsidP="0062427D">
            <w:pPr>
              <w:spacing w:before="0"/>
              <w:jc w:val="left"/>
              <w:rPr>
                <w:sz w:val="18"/>
                <w:lang w:eastAsia="de-DE"/>
              </w:rPr>
            </w:pPr>
            <w:r w:rsidRPr="004E72ED">
              <w:rPr>
                <w:sz w:val="18"/>
                <w:lang w:eastAsia="de-DE"/>
              </w:rPr>
              <w:t>1</w:t>
            </w:r>
          </w:p>
        </w:tc>
        <w:tc>
          <w:tcPr>
            <w:tcW w:w="4110" w:type="dxa"/>
            <w:vMerge w:val="restart"/>
            <w:vAlign w:val="center"/>
          </w:tcPr>
          <w:p w14:paraId="2F613A10" w14:textId="77777777" w:rsidR="0006516D" w:rsidRPr="004E72ED" w:rsidRDefault="0006516D" w:rsidP="0062427D">
            <w:pPr>
              <w:spacing w:before="0"/>
              <w:jc w:val="center"/>
              <w:rPr>
                <w:sz w:val="18"/>
                <w:lang w:eastAsia="de-DE"/>
              </w:rPr>
            </w:pPr>
            <w:r w:rsidRPr="004E72ED">
              <w:rPr>
                <w:sz w:val="18"/>
                <w:lang w:eastAsia="de-DE"/>
              </w:rPr>
              <w:t>GZT</w:t>
            </w:r>
          </w:p>
        </w:tc>
        <w:tc>
          <w:tcPr>
            <w:tcW w:w="3962" w:type="dxa"/>
            <w:vAlign w:val="center"/>
          </w:tcPr>
          <w:p w14:paraId="3FFD3541" w14:textId="77777777" w:rsidR="0006516D" w:rsidRPr="004E72ED" w:rsidRDefault="0006516D" w:rsidP="0062427D">
            <w:pPr>
              <w:spacing w:before="0"/>
              <w:jc w:val="center"/>
              <w:rPr>
                <w:sz w:val="18"/>
                <w:lang w:eastAsia="de-DE"/>
              </w:rPr>
            </w:pPr>
            <w:r w:rsidRPr="004E72ED">
              <w:rPr>
                <w:sz w:val="18"/>
                <w:lang w:eastAsia="de-DE"/>
              </w:rPr>
              <w:t>t=0</w:t>
            </w:r>
          </w:p>
        </w:tc>
      </w:tr>
      <w:tr w:rsidR="0006516D" w:rsidRPr="004E72ED" w14:paraId="3680F6DA" w14:textId="77777777" w:rsidTr="0062427D">
        <w:tc>
          <w:tcPr>
            <w:tcW w:w="988" w:type="dxa"/>
            <w:vAlign w:val="center"/>
          </w:tcPr>
          <w:p w14:paraId="055C2F70" w14:textId="77777777" w:rsidR="0006516D" w:rsidRPr="004E72ED" w:rsidRDefault="0006516D" w:rsidP="0062427D">
            <w:pPr>
              <w:spacing w:before="0"/>
              <w:jc w:val="left"/>
              <w:rPr>
                <w:sz w:val="18"/>
                <w:lang w:eastAsia="de-DE"/>
              </w:rPr>
            </w:pPr>
            <w:r w:rsidRPr="004E72ED">
              <w:rPr>
                <w:sz w:val="18"/>
                <w:lang w:eastAsia="de-DE"/>
              </w:rPr>
              <w:t>2</w:t>
            </w:r>
          </w:p>
        </w:tc>
        <w:tc>
          <w:tcPr>
            <w:tcW w:w="4110" w:type="dxa"/>
            <w:vMerge/>
            <w:vAlign w:val="center"/>
          </w:tcPr>
          <w:p w14:paraId="3C948F2A" w14:textId="77777777" w:rsidR="0006516D" w:rsidRPr="004E72ED" w:rsidRDefault="0006516D" w:rsidP="0062427D">
            <w:pPr>
              <w:spacing w:before="0"/>
              <w:jc w:val="center"/>
              <w:rPr>
                <w:sz w:val="18"/>
                <w:lang w:eastAsia="de-DE"/>
              </w:rPr>
            </w:pPr>
          </w:p>
        </w:tc>
        <w:tc>
          <w:tcPr>
            <w:tcW w:w="3962" w:type="dxa"/>
            <w:vAlign w:val="center"/>
          </w:tcPr>
          <w:p w14:paraId="2A450FEE" w14:textId="77777777" w:rsidR="0006516D" w:rsidRPr="004E72ED" w:rsidRDefault="0006516D" w:rsidP="0062427D">
            <w:pPr>
              <w:spacing w:before="0"/>
              <w:jc w:val="center"/>
              <w:rPr>
                <w:sz w:val="18"/>
                <w:lang w:eastAsia="de-DE"/>
              </w:rPr>
            </w:pPr>
            <w:r w:rsidRPr="004E72ED">
              <w:rPr>
                <w:sz w:val="18"/>
                <w:lang w:eastAsia="de-DE"/>
              </w:rPr>
              <w:t>t=3-7a</w:t>
            </w:r>
          </w:p>
        </w:tc>
      </w:tr>
      <w:tr w:rsidR="0006516D" w:rsidRPr="004E72ED" w14:paraId="23792359" w14:textId="77777777" w:rsidTr="0062427D">
        <w:tc>
          <w:tcPr>
            <w:tcW w:w="988" w:type="dxa"/>
            <w:vAlign w:val="center"/>
          </w:tcPr>
          <w:p w14:paraId="0C8AD76D" w14:textId="77777777" w:rsidR="0006516D" w:rsidRPr="004E72ED" w:rsidRDefault="0006516D" w:rsidP="0062427D">
            <w:pPr>
              <w:spacing w:before="0"/>
              <w:jc w:val="left"/>
              <w:rPr>
                <w:sz w:val="18"/>
                <w:lang w:eastAsia="de-DE"/>
              </w:rPr>
            </w:pPr>
            <w:r w:rsidRPr="004E72ED">
              <w:rPr>
                <w:sz w:val="18"/>
                <w:lang w:eastAsia="de-DE"/>
              </w:rPr>
              <w:t>3</w:t>
            </w:r>
          </w:p>
        </w:tc>
        <w:tc>
          <w:tcPr>
            <w:tcW w:w="4110" w:type="dxa"/>
            <w:vMerge/>
            <w:vAlign w:val="center"/>
          </w:tcPr>
          <w:p w14:paraId="457715FD" w14:textId="77777777" w:rsidR="0006516D" w:rsidRPr="004E72ED" w:rsidRDefault="0006516D" w:rsidP="0062427D">
            <w:pPr>
              <w:spacing w:before="0"/>
              <w:jc w:val="center"/>
              <w:rPr>
                <w:sz w:val="18"/>
                <w:lang w:eastAsia="de-DE"/>
              </w:rPr>
            </w:pPr>
          </w:p>
        </w:tc>
        <w:tc>
          <w:tcPr>
            <w:tcW w:w="3962" w:type="dxa"/>
            <w:vAlign w:val="center"/>
          </w:tcPr>
          <w:p w14:paraId="049356E4" w14:textId="77777777" w:rsidR="0006516D" w:rsidRPr="004E72ED" w:rsidRDefault="0006516D" w:rsidP="0062427D">
            <w:pPr>
              <w:spacing w:before="0"/>
              <w:jc w:val="center"/>
              <w:rPr>
                <w:sz w:val="18"/>
                <w:lang w:eastAsia="de-DE"/>
              </w:rPr>
            </w:pPr>
            <w:r w:rsidRPr="004E72ED">
              <w:rPr>
                <w:sz w:val="18"/>
                <w:lang w:eastAsia="de-DE"/>
              </w:rPr>
              <w:t>t=∞</w:t>
            </w:r>
          </w:p>
        </w:tc>
      </w:tr>
      <w:tr w:rsidR="0006516D" w:rsidRPr="004E72ED" w14:paraId="4069C0EF" w14:textId="77777777" w:rsidTr="0062427D">
        <w:tc>
          <w:tcPr>
            <w:tcW w:w="988" w:type="dxa"/>
            <w:vAlign w:val="center"/>
          </w:tcPr>
          <w:p w14:paraId="794DE1D9" w14:textId="77777777" w:rsidR="0006516D" w:rsidRPr="004E72ED" w:rsidRDefault="0006516D" w:rsidP="0062427D">
            <w:pPr>
              <w:spacing w:before="0"/>
              <w:jc w:val="left"/>
              <w:rPr>
                <w:sz w:val="18"/>
                <w:lang w:eastAsia="de-DE"/>
              </w:rPr>
            </w:pPr>
            <w:r w:rsidRPr="004E72ED">
              <w:rPr>
                <w:sz w:val="18"/>
                <w:lang w:eastAsia="de-DE"/>
              </w:rPr>
              <w:t>4</w:t>
            </w:r>
          </w:p>
        </w:tc>
        <w:tc>
          <w:tcPr>
            <w:tcW w:w="4110" w:type="dxa"/>
            <w:vMerge w:val="restart"/>
            <w:vAlign w:val="center"/>
          </w:tcPr>
          <w:p w14:paraId="3BDE3DD7" w14:textId="77777777" w:rsidR="0006516D" w:rsidRPr="004E72ED" w:rsidRDefault="0006516D" w:rsidP="0062427D">
            <w:pPr>
              <w:spacing w:before="0"/>
              <w:jc w:val="center"/>
              <w:rPr>
                <w:sz w:val="18"/>
                <w:lang w:eastAsia="de-DE"/>
              </w:rPr>
            </w:pPr>
            <w:r w:rsidRPr="004E72ED">
              <w:rPr>
                <w:sz w:val="18"/>
                <w:lang w:eastAsia="de-DE"/>
              </w:rPr>
              <w:t>GZG</w:t>
            </w:r>
          </w:p>
        </w:tc>
        <w:tc>
          <w:tcPr>
            <w:tcW w:w="3962" w:type="dxa"/>
            <w:vAlign w:val="center"/>
          </w:tcPr>
          <w:p w14:paraId="57F72C42" w14:textId="77777777" w:rsidR="0006516D" w:rsidRPr="004E72ED" w:rsidRDefault="0006516D" w:rsidP="0062427D">
            <w:pPr>
              <w:spacing w:before="0"/>
              <w:jc w:val="center"/>
              <w:rPr>
                <w:sz w:val="18"/>
                <w:lang w:eastAsia="de-DE"/>
              </w:rPr>
            </w:pPr>
            <w:r w:rsidRPr="004E72ED">
              <w:rPr>
                <w:sz w:val="18"/>
                <w:lang w:eastAsia="de-DE"/>
              </w:rPr>
              <w:t>t=0</w:t>
            </w:r>
          </w:p>
        </w:tc>
      </w:tr>
      <w:tr w:rsidR="0006516D" w:rsidRPr="004E72ED" w14:paraId="70B80561" w14:textId="77777777" w:rsidTr="0062427D">
        <w:tc>
          <w:tcPr>
            <w:tcW w:w="988" w:type="dxa"/>
            <w:vAlign w:val="center"/>
          </w:tcPr>
          <w:p w14:paraId="341B6C50" w14:textId="77777777" w:rsidR="0006516D" w:rsidRPr="004E72ED" w:rsidRDefault="0006516D" w:rsidP="0062427D">
            <w:pPr>
              <w:spacing w:before="0"/>
              <w:jc w:val="left"/>
              <w:rPr>
                <w:sz w:val="18"/>
                <w:lang w:eastAsia="de-DE"/>
              </w:rPr>
            </w:pPr>
            <w:r w:rsidRPr="004E72ED">
              <w:rPr>
                <w:sz w:val="18"/>
                <w:lang w:eastAsia="de-DE"/>
              </w:rPr>
              <w:t>5</w:t>
            </w:r>
          </w:p>
        </w:tc>
        <w:tc>
          <w:tcPr>
            <w:tcW w:w="4110" w:type="dxa"/>
            <w:vMerge/>
            <w:vAlign w:val="center"/>
          </w:tcPr>
          <w:p w14:paraId="1B170A96" w14:textId="77777777" w:rsidR="0006516D" w:rsidRPr="004E72ED" w:rsidRDefault="0006516D" w:rsidP="0062427D">
            <w:pPr>
              <w:spacing w:before="0"/>
              <w:jc w:val="center"/>
              <w:rPr>
                <w:sz w:val="18"/>
                <w:lang w:eastAsia="de-DE"/>
              </w:rPr>
            </w:pPr>
          </w:p>
        </w:tc>
        <w:tc>
          <w:tcPr>
            <w:tcW w:w="3962" w:type="dxa"/>
            <w:vAlign w:val="center"/>
          </w:tcPr>
          <w:p w14:paraId="5DFDE7F2" w14:textId="77777777" w:rsidR="0006516D" w:rsidRPr="004E72ED" w:rsidRDefault="0006516D" w:rsidP="0062427D">
            <w:pPr>
              <w:spacing w:before="0"/>
              <w:jc w:val="center"/>
              <w:rPr>
                <w:sz w:val="18"/>
                <w:lang w:eastAsia="de-DE"/>
              </w:rPr>
            </w:pPr>
            <w:r w:rsidRPr="004E72ED">
              <w:rPr>
                <w:sz w:val="18"/>
                <w:lang w:eastAsia="de-DE"/>
              </w:rPr>
              <w:t>t=∞</w:t>
            </w:r>
          </w:p>
        </w:tc>
      </w:tr>
    </w:tbl>
    <w:p w14:paraId="5EB34B9A" w14:textId="77777777" w:rsidR="0006516D" w:rsidRDefault="0006516D" w:rsidP="0006516D">
      <w:pPr>
        <w:rPr>
          <w:lang w:eastAsia="de-DE"/>
        </w:rPr>
      </w:pPr>
      <w:r>
        <w:rPr>
          <w:lang w:eastAsia="de-DE"/>
        </w:rPr>
        <w:t xml:space="preserve">Dass nur ständige oder quas-ständige Lastanteile Kriechverformungen herbeiführen, wird bei den Lastfallkombinationen berücksichtigt. Kurzzeitige Anteile der Nutzlasten werden stets dem Modell zum Zustand t=0 entnommen, da hier kein Kriechen berücksichtigt wird. Ständige und quasi-ständige Lastanteile hingegen werden stets den Modellen des betrachteten Zeitpunkts entnommen. </w:t>
      </w:r>
    </w:p>
    <w:p w14:paraId="1F684C68" w14:textId="77777777" w:rsidR="0006516D" w:rsidRDefault="0006516D" w:rsidP="0006516D">
      <w:pPr>
        <w:rPr>
          <w:lang w:eastAsia="de-DE"/>
        </w:rPr>
      </w:pPr>
      <w:r>
        <w:rPr>
          <w:lang w:eastAsia="de-DE"/>
        </w:rPr>
        <w:t xml:space="preserve">Da die Festigkeit von Holz unter Dauerbeanspruchung abnimmt, wird die Dauer der Einwirkungen bei den Nachweisen des Holzes durch den Modifikationsfaktor </w:t>
      </w:r>
      <w:proofErr w:type="spellStart"/>
      <w:r>
        <w:rPr>
          <w:lang w:eastAsia="de-DE"/>
        </w:rPr>
        <w:t>k</w:t>
      </w:r>
      <w:r>
        <w:rPr>
          <w:vertAlign w:val="subscript"/>
          <w:lang w:eastAsia="de-DE"/>
        </w:rPr>
        <w:t>mod</w:t>
      </w:r>
      <w:proofErr w:type="spellEnd"/>
      <w:r>
        <w:rPr>
          <w:lang w:eastAsia="de-DE"/>
        </w:rPr>
        <w:t xml:space="preserve"> berücksichtigt, der die Holzfestigkeit je nach Einwirkungsdauer abmindert. Aus diesem Grund ist im Holzbau für jede Einwirkungsdauer ein eigene Lastfallkombinationen zu bilden und nachzuweisen. In diesem Fall sind die Lastkombinationen unter der ständigen und der mittleren Einwirkungsdauer zu untersuchen.</w:t>
      </w:r>
      <w:r w:rsidRPr="00E81B1B">
        <w:rPr>
          <w:lang w:eastAsia="de-DE"/>
        </w:rPr>
        <w:t xml:space="preserve"> </w:t>
      </w:r>
      <w:r>
        <w:rPr>
          <w:lang w:eastAsia="de-DE"/>
        </w:rPr>
        <w:t>In der ständigen Lasteinwirkungsdauer wirkt nur die ständige Last und in der mittleren Einwirkungsdauer wirken die ständige Last und die Verkehrslast. Die Holzfestigkeit wird unter der ständigen Einwirkungsdauer um den Faktor 0,6 abgemindert und unter der mittleren Einwirkungsdauer um Faktor 0,8.</w:t>
      </w:r>
    </w:p>
    <w:p w14:paraId="7F47F61D" w14:textId="77777777" w:rsidR="0006516D" w:rsidRPr="00E81B1B" w:rsidRDefault="0006516D" w:rsidP="0006516D">
      <w:pPr>
        <w:rPr>
          <w:lang w:eastAsia="de-DE"/>
        </w:rPr>
      </w:pPr>
      <w:r w:rsidRPr="00E81B1B">
        <w:rPr>
          <w:lang w:eastAsia="de-DE"/>
        </w:rPr>
        <w:t xml:space="preserve">Da das Schwinden sich </w:t>
      </w:r>
      <w:r>
        <w:rPr>
          <w:lang w:eastAsia="de-DE"/>
        </w:rPr>
        <w:t xml:space="preserve">negativ auf die Schnittgrößen des Holzes und des Betons, aber </w:t>
      </w:r>
      <w:r w:rsidRPr="00E81B1B">
        <w:rPr>
          <w:lang w:eastAsia="de-DE"/>
        </w:rPr>
        <w:t xml:space="preserve">positiv auf die </w:t>
      </w:r>
      <w:r>
        <w:rPr>
          <w:lang w:eastAsia="de-DE"/>
        </w:rPr>
        <w:t xml:space="preserve">Kraft in den </w:t>
      </w:r>
      <w:r w:rsidRPr="00E81B1B">
        <w:rPr>
          <w:lang w:eastAsia="de-DE"/>
        </w:rPr>
        <w:t>Verb</w:t>
      </w:r>
      <w:r>
        <w:rPr>
          <w:lang w:eastAsia="de-DE"/>
        </w:rPr>
        <w:t>indungs</w:t>
      </w:r>
      <w:r w:rsidRPr="00E81B1B">
        <w:rPr>
          <w:lang w:eastAsia="de-DE"/>
        </w:rPr>
        <w:t>mittel</w:t>
      </w:r>
      <w:r>
        <w:rPr>
          <w:lang w:eastAsia="de-DE"/>
        </w:rPr>
        <w:t>n</w:t>
      </w:r>
      <w:r w:rsidRPr="00E81B1B">
        <w:rPr>
          <w:lang w:eastAsia="de-DE"/>
        </w:rPr>
        <w:t xml:space="preserve"> auswirkt, werden auf sicherer Seite liegend alle Kombinationen einmal mit und einmal ohne das Schwinden gebildet. </w:t>
      </w:r>
    </w:p>
    <w:p w14:paraId="5670ED89" w14:textId="56F22C21" w:rsidR="0062427D" w:rsidRPr="00E81B1B" w:rsidRDefault="0006516D" w:rsidP="00F24319">
      <w:pPr>
        <w:rPr>
          <w:lang w:eastAsia="de-DE"/>
        </w:rPr>
        <w:sectPr w:rsidR="0062427D" w:rsidRPr="00E81B1B" w:rsidSect="00BB260E">
          <w:footerReference w:type="default" r:id="rId36"/>
          <w:footerReference w:type="first" r:id="rId37"/>
          <w:pgSz w:w="11906" w:h="16838"/>
          <w:pgMar w:top="1701" w:right="1418" w:bottom="1701" w:left="1418" w:header="709" w:footer="701" w:gutter="0"/>
          <w:cols w:space="708"/>
          <w:docGrid w:linePitch="360"/>
        </w:sectPr>
      </w:pPr>
      <w:r w:rsidRPr="00E81B1B">
        <w:rPr>
          <w:lang w:eastAsia="de-DE"/>
        </w:rPr>
        <w:t xml:space="preserve">Alle Lastfallkombinationen sind in </w:t>
      </w:r>
      <w:r w:rsidRPr="00E81B1B">
        <w:rPr>
          <w:lang w:eastAsia="de-DE"/>
        </w:rPr>
        <w:fldChar w:fldCharType="begin"/>
      </w:r>
      <w:r w:rsidRPr="00E81B1B">
        <w:rPr>
          <w:lang w:eastAsia="de-DE"/>
        </w:rPr>
        <w:instrText xml:space="preserve"> REF _Ref79767287 \h </w:instrText>
      </w:r>
      <w:r w:rsidRPr="00E81B1B">
        <w:rPr>
          <w:lang w:eastAsia="de-DE"/>
        </w:rPr>
      </w:r>
      <w:r w:rsidRPr="00E81B1B">
        <w:rPr>
          <w:lang w:eastAsia="de-DE"/>
        </w:rPr>
        <w:fldChar w:fldCharType="separate"/>
      </w:r>
      <w:r w:rsidRPr="00E81B1B">
        <w:t xml:space="preserve">Tabelle </w:t>
      </w:r>
      <w:r>
        <w:rPr>
          <w:noProof/>
        </w:rPr>
        <w:t>4</w:t>
      </w:r>
      <w:r w:rsidRPr="00E81B1B">
        <w:rPr>
          <w:lang w:eastAsia="de-DE"/>
        </w:rPr>
        <w:fldChar w:fldCharType="end"/>
      </w:r>
      <w:r w:rsidRPr="00E81B1B">
        <w:rPr>
          <w:lang w:eastAsia="de-DE"/>
        </w:rPr>
        <w:t xml:space="preserve"> aufgeführt. Die Kombinationen ohne Schwinden sind blau hinterlegt. Der Faktor γ* stellt den Faktor nach </w:t>
      </w:r>
      <w:sdt>
        <w:sdtPr>
          <w:rPr>
            <w:lang w:eastAsia="de-DE"/>
          </w:rPr>
          <w:id w:val="1397089070"/>
          <w:citation/>
        </w:sdtPr>
        <w:sdtContent>
          <w:r w:rsidRPr="00E81B1B">
            <w:rPr>
              <w:lang w:eastAsia="de-DE"/>
            </w:rPr>
            <w:fldChar w:fldCharType="begin"/>
          </w:r>
          <w:r w:rsidRPr="00E81B1B">
            <w:rPr>
              <w:lang w:eastAsia="de-DE"/>
            </w:rPr>
            <w:instrText xml:space="preserve"> CITATION Sch17 \l 1031 </w:instrText>
          </w:r>
          <w:r w:rsidRPr="00E81B1B">
            <w:rPr>
              <w:lang w:eastAsia="de-DE"/>
            </w:rPr>
            <w:fldChar w:fldCharType="separate"/>
          </w:r>
          <w:r>
            <w:rPr>
              <w:noProof/>
              <w:lang w:eastAsia="de-DE"/>
            </w:rPr>
            <w:t>(Schänzlin, Bosch, &amp; Hamm, 2017)</w:t>
          </w:r>
          <w:r w:rsidRPr="00E81B1B">
            <w:rPr>
              <w:lang w:eastAsia="de-DE"/>
            </w:rPr>
            <w:fldChar w:fldCharType="end"/>
          </w:r>
        </w:sdtContent>
      </w:sdt>
      <w:r w:rsidRPr="00E81B1B">
        <w:rPr>
          <w:lang w:eastAsia="de-DE"/>
        </w:rPr>
        <w:t xml:space="preserve"> dar, mit dem die quasi</w:t>
      </w:r>
      <w:r>
        <w:rPr>
          <w:lang w:eastAsia="de-DE"/>
        </w:rPr>
        <w:t>-</w:t>
      </w:r>
      <w:r w:rsidRPr="00E81B1B">
        <w:rPr>
          <w:lang w:eastAsia="de-DE"/>
        </w:rPr>
        <w:t>ständigen Lasten bei den Nachweisen im Holz zu multiplizieren sind, um Nachweise im Zustand t</w:t>
      </w:r>
      <w:r>
        <w:rPr>
          <w:lang w:eastAsia="de-DE"/>
        </w:rPr>
        <w:t xml:space="preserve"> </w:t>
      </w:r>
      <w:r w:rsidRPr="00E81B1B">
        <w:rPr>
          <w:lang w:eastAsia="de-DE"/>
        </w:rPr>
        <w:t>=</w:t>
      </w:r>
      <w:r>
        <w:rPr>
          <w:lang w:eastAsia="de-DE"/>
        </w:rPr>
        <w:t xml:space="preserve"> </w:t>
      </w:r>
      <w:r w:rsidRPr="00E81B1B">
        <w:rPr>
          <w:lang w:eastAsia="de-DE"/>
        </w:rPr>
        <w:t xml:space="preserve">3-7a zu umgehen. Da </w:t>
      </w:r>
      <w:r w:rsidRPr="00E81B1B">
        <w:rPr>
          <w:lang w:eastAsia="de-DE"/>
        </w:rPr>
        <w:lastRenderedPageBreak/>
        <w:t xml:space="preserve">in diesem Fall der Nachweis nicht umgangen wird, ist der Faktor hier mit 1,0 anzusetzen. Für alle </w:t>
      </w:r>
      <w:r>
        <w:rPr>
          <w:lang w:eastAsia="de-DE"/>
        </w:rPr>
        <w:t xml:space="preserve">die </w:t>
      </w:r>
      <w:r w:rsidRPr="00E81B1B">
        <w:rPr>
          <w:lang w:eastAsia="de-DE"/>
        </w:rPr>
        <w:t>Nachweise</w:t>
      </w:r>
      <w:r>
        <w:rPr>
          <w:lang w:eastAsia="de-DE"/>
        </w:rPr>
        <w:t xml:space="preserve"> des Betons oder der Verbindungsmittel </w:t>
      </w:r>
      <w:r w:rsidRPr="00E81B1B">
        <w:rPr>
          <w:lang w:eastAsia="de-DE"/>
        </w:rPr>
        <w:t xml:space="preserve">ist der Faktor </w:t>
      </w:r>
      <w:r>
        <w:rPr>
          <w:lang w:eastAsia="de-DE"/>
        </w:rPr>
        <w:t xml:space="preserve">stets </w:t>
      </w:r>
      <w:r w:rsidRPr="00E81B1B">
        <w:rPr>
          <w:lang w:eastAsia="de-DE"/>
        </w:rPr>
        <w:t>als 1,0 zu betrachten.</w:t>
      </w:r>
      <w:r w:rsidR="0062427D" w:rsidRPr="00E81B1B">
        <w:rPr>
          <w:lang w:eastAsia="de-DE"/>
        </w:rPr>
        <w:br w:type="page"/>
      </w:r>
    </w:p>
    <w:p w14:paraId="4555719E" w14:textId="1D00965A" w:rsidR="0062427D" w:rsidRPr="00E81B1B" w:rsidRDefault="0062427D" w:rsidP="0062427D">
      <w:pPr>
        <w:pStyle w:val="Beschriftung"/>
        <w:rPr>
          <w:lang w:eastAsia="de-DE"/>
        </w:rPr>
      </w:pPr>
      <w:bookmarkStart w:id="218" w:name="_Ref79767287"/>
      <w:bookmarkStart w:id="219" w:name="_Toc96874715"/>
      <w:r w:rsidRPr="00E81B1B">
        <w:lastRenderedPageBreak/>
        <w:t xml:space="preserve">Tabelle </w:t>
      </w:r>
      <w:r w:rsidRPr="00E81B1B">
        <w:fldChar w:fldCharType="begin"/>
      </w:r>
      <w:r w:rsidRPr="00E81B1B">
        <w:instrText>SEQ Tabelle \* ARABIC</w:instrText>
      </w:r>
      <w:r w:rsidRPr="00E81B1B">
        <w:fldChar w:fldCharType="separate"/>
      </w:r>
      <w:r w:rsidR="00EF087A">
        <w:rPr>
          <w:noProof/>
        </w:rPr>
        <w:t>4</w:t>
      </w:r>
      <w:r w:rsidRPr="00E81B1B">
        <w:fldChar w:fldCharType="end"/>
      </w:r>
      <w:bookmarkEnd w:id="218"/>
      <w:r w:rsidRPr="00E81B1B">
        <w:t xml:space="preserve"> Lastfallkombinationen für die Bemessung der Holz-Beton-Verbundkonstruktion innerhalb der Parameterstudie</w:t>
      </w:r>
      <w:bookmarkEnd w:id="219"/>
    </w:p>
    <w:tbl>
      <w:tblPr>
        <w:tblStyle w:val="Tabellenraster"/>
        <w:tblW w:w="13560" w:type="dxa"/>
        <w:tblLook w:val="05A0" w:firstRow="1" w:lastRow="0" w:firstColumn="1" w:lastColumn="1" w:noHBand="0" w:noVBand="1"/>
      </w:tblPr>
      <w:tblGrid>
        <w:gridCol w:w="449"/>
        <w:gridCol w:w="1524"/>
        <w:gridCol w:w="857"/>
        <w:gridCol w:w="3544"/>
        <w:gridCol w:w="2996"/>
        <w:gridCol w:w="4190"/>
      </w:tblGrid>
      <w:tr w:rsidR="0062427D" w:rsidRPr="00E81B1B" w14:paraId="0C1128CE" w14:textId="77777777" w:rsidTr="007749BA">
        <w:trPr>
          <w:trHeight w:val="454"/>
        </w:trPr>
        <w:tc>
          <w:tcPr>
            <w:tcW w:w="449" w:type="dxa"/>
            <w:vAlign w:val="center"/>
          </w:tcPr>
          <w:p w14:paraId="79F493DC" w14:textId="586753CF" w:rsidR="0062427D" w:rsidRPr="00E81B1B" w:rsidRDefault="00E30196" w:rsidP="001E3B52">
            <w:pPr>
              <w:jc w:val="center"/>
              <w:rPr>
                <w:sz w:val="18"/>
                <w:szCs w:val="18"/>
              </w:rPr>
            </w:pPr>
            <w:r>
              <w:rPr>
                <w:sz w:val="18"/>
                <w:szCs w:val="18"/>
              </w:rPr>
              <w:t>Nr.</w:t>
            </w:r>
          </w:p>
        </w:tc>
        <w:tc>
          <w:tcPr>
            <w:tcW w:w="1524" w:type="dxa"/>
            <w:vAlign w:val="center"/>
          </w:tcPr>
          <w:p w14:paraId="36D95A7B" w14:textId="77777777" w:rsidR="0062427D" w:rsidRPr="00E81B1B" w:rsidRDefault="0062427D" w:rsidP="001E3B52">
            <w:pPr>
              <w:jc w:val="center"/>
              <w:rPr>
                <w:sz w:val="18"/>
                <w:szCs w:val="18"/>
              </w:rPr>
            </w:pPr>
            <w:r w:rsidRPr="00E81B1B">
              <w:rPr>
                <w:sz w:val="18"/>
                <w:szCs w:val="18"/>
              </w:rPr>
              <w:t>Lastfall</w:t>
            </w:r>
          </w:p>
        </w:tc>
        <w:tc>
          <w:tcPr>
            <w:tcW w:w="857" w:type="dxa"/>
            <w:vAlign w:val="center"/>
          </w:tcPr>
          <w:p w14:paraId="4B70E864" w14:textId="77777777" w:rsidR="0062427D" w:rsidRPr="00E81B1B" w:rsidRDefault="0062427D" w:rsidP="001E3B52">
            <w:pPr>
              <w:jc w:val="center"/>
              <w:rPr>
                <w:sz w:val="18"/>
                <w:szCs w:val="18"/>
              </w:rPr>
            </w:pPr>
            <w:r w:rsidRPr="00E81B1B">
              <w:rPr>
                <w:sz w:val="18"/>
                <w:szCs w:val="18"/>
              </w:rPr>
              <w:t>KLED</w:t>
            </w:r>
          </w:p>
        </w:tc>
        <w:tc>
          <w:tcPr>
            <w:tcW w:w="3544" w:type="dxa"/>
            <w:vAlign w:val="center"/>
          </w:tcPr>
          <w:p w14:paraId="459017A6" w14:textId="77777777" w:rsidR="0062427D" w:rsidRPr="00E81B1B" w:rsidRDefault="0062427D" w:rsidP="001E3B52">
            <w:pPr>
              <w:jc w:val="center"/>
              <w:rPr>
                <w:sz w:val="18"/>
                <w:szCs w:val="18"/>
              </w:rPr>
            </w:pPr>
            <w:r w:rsidRPr="00E81B1B">
              <w:rPr>
                <w:sz w:val="18"/>
                <w:szCs w:val="18"/>
              </w:rPr>
              <w:t>Modell t = 0</w:t>
            </w:r>
          </w:p>
        </w:tc>
        <w:tc>
          <w:tcPr>
            <w:tcW w:w="2996" w:type="dxa"/>
            <w:vAlign w:val="center"/>
          </w:tcPr>
          <w:p w14:paraId="43E8148B" w14:textId="77777777" w:rsidR="0062427D" w:rsidRPr="00E81B1B" w:rsidRDefault="0062427D" w:rsidP="001E3B52">
            <w:pPr>
              <w:jc w:val="center"/>
              <w:rPr>
                <w:sz w:val="18"/>
                <w:szCs w:val="18"/>
              </w:rPr>
            </w:pPr>
            <w:r w:rsidRPr="00E81B1B">
              <w:rPr>
                <w:sz w:val="18"/>
                <w:szCs w:val="18"/>
              </w:rPr>
              <w:t>Modell t = 3-7</w:t>
            </w:r>
          </w:p>
        </w:tc>
        <w:tc>
          <w:tcPr>
            <w:tcW w:w="4190" w:type="dxa"/>
            <w:vAlign w:val="center"/>
          </w:tcPr>
          <w:p w14:paraId="3968FF26" w14:textId="77777777" w:rsidR="0062427D" w:rsidRPr="00E81B1B" w:rsidRDefault="0062427D" w:rsidP="001E3B52">
            <w:pPr>
              <w:jc w:val="center"/>
              <w:rPr>
                <w:sz w:val="18"/>
                <w:szCs w:val="18"/>
              </w:rPr>
            </w:pPr>
            <w:r w:rsidRPr="00E81B1B">
              <w:rPr>
                <w:sz w:val="18"/>
                <w:szCs w:val="18"/>
              </w:rPr>
              <w:t>Modell t = 00</w:t>
            </w:r>
          </w:p>
        </w:tc>
      </w:tr>
      <w:tr w:rsidR="0062427D" w:rsidRPr="00E81B1B" w14:paraId="0C159C17" w14:textId="77777777" w:rsidTr="007749BA">
        <w:trPr>
          <w:trHeight w:val="454"/>
        </w:trPr>
        <w:tc>
          <w:tcPr>
            <w:tcW w:w="449" w:type="dxa"/>
            <w:vAlign w:val="center"/>
          </w:tcPr>
          <w:p w14:paraId="09570BB4" w14:textId="77777777" w:rsidR="0062427D" w:rsidRPr="00E81B1B" w:rsidRDefault="0062427D" w:rsidP="001E3B52">
            <w:pPr>
              <w:jc w:val="center"/>
              <w:rPr>
                <w:sz w:val="18"/>
                <w:szCs w:val="18"/>
              </w:rPr>
            </w:pPr>
            <w:r w:rsidRPr="00E81B1B">
              <w:rPr>
                <w:sz w:val="18"/>
                <w:szCs w:val="18"/>
              </w:rPr>
              <w:t>1</w:t>
            </w:r>
          </w:p>
        </w:tc>
        <w:tc>
          <w:tcPr>
            <w:tcW w:w="1524" w:type="dxa"/>
            <w:vAlign w:val="center"/>
          </w:tcPr>
          <w:p w14:paraId="6B68B9F3" w14:textId="76DDC8B5" w:rsidR="0062427D" w:rsidRPr="00E81B1B" w:rsidRDefault="0062427D" w:rsidP="001E3B52">
            <w:pPr>
              <w:jc w:val="center"/>
              <w:rPr>
                <w:sz w:val="18"/>
                <w:szCs w:val="18"/>
              </w:rPr>
            </w:pPr>
            <w:r w:rsidRPr="00E81B1B">
              <w:rPr>
                <w:sz w:val="18"/>
                <w:szCs w:val="18"/>
              </w:rPr>
              <w:t>GZT – t</w:t>
            </w:r>
            <w:r w:rsidR="006B04A0">
              <w:rPr>
                <w:sz w:val="18"/>
                <w:szCs w:val="18"/>
              </w:rPr>
              <w:t>=</w:t>
            </w:r>
            <w:r w:rsidRPr="00E81B1B">
              <w:rPr>
                <w:sz w:val="18"/>
                <w:szCs w:val="18"/>
              </w:rPr>
              <w:t>0 – 1</w:t>
            </w:r>
          </w:p>
        </w:tc>
        <w:tc>
          <w:tcPr>
            <w:tcW w:w="857" w:type="dxa"/>
            <w:vAlign w:val="center"/>
          </w:tcPr>
          <w:p w14:paraId="2BB29D02" w14:textId="77777777" w:rsidR="0062427D" w:rsidRPr="00E81B1B" w:rsidRDefault="0062427D" w:rsidP="001E3B52">
            <w:pPr>
              <w:jc w:val="center"/>
              <w:rPr>
                <w:sz w:val="18"/>
                <w:szCs w:val="18"/>
              </w:rPr>
            </w:pPr>
            <w:r w:rsidRPr="00E81B1B">
              <w:rPr>
                <w:sz w:val="18"/>
                <w:szCs w:val="18"/>
              </w:rPr>
              <w:t>Ständig</w:t>
            </w:r>
          </w:p>
        </w:tc>
        <w:tc>
          <w:tcPr>
            <w:tcW w:w="3544" w:type="dxa"/>
            <w:vAlign w:val="center"/>
          </w:tcPr>
          <w:p w14:paraId="7E3E27C5" w14:textId="4C40B2F7" w:rsidR="0062427D" w:rsidRPr="007749BA" w:rsidRDefault="00AB0BE9" w:rsidP="001E3B52">
            <w:pPr>
              <w:jc w:val="center"/>
              <w:rPr>
                <w:sz w:val="18"/>
                <w:szCs w:val="18"/>
              </w:rPr>
            </w:pPr>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oMath>
            <w:r w:rsidR="007749BA" w:rsidRPr="007749BA">
              <w:rPr>
                <w:rFonts w:eastAsiaTheme="minorEastAsia"/>
                <w:sz w:val="18"/>
                <w:szCs w:val="18"/>
              </w:rPr>
              <w:t xml:space="preserve"> </w:t>
            </w:r>
          </w:p>
        </w:tc>
        <w:tc>
          <w:tcPr>
            <w:tcW w:w="2996" w:type="dxa"/>
            <w:vAlign w:val="center"/>
          </w:tcPr>
          <w:p w14:paraId="3188ACCC" w14:textId="77777777" w:rsidR="0062427D" w:rsidRPr="007749BA" w:rsidRDefault="0062427D" w:rsidP="001E3B52">
            <w:pPr>
              <w:jc w:val="center"/>
              <w:rPr>
                <w:sz w:val="18"/>
                <w:szCs w:val="18"/>
              </w:rPr>
            </w:pPr>
          </w:p>
        </w:tc>
        <w:tc>
          <w:tcPr>
            <w:tcW w:w="4190" w:type="dxa"/>
            <w:vAlign w:val="center"/>
          </w:tcPr>
          <w:p w14:paraId="6359EE3E" w14:textId="77777777" w:rsidR="0062427D" w:rsidRPr="007749BA" w:rsidRDefault="0062427D" w:rsidP="001E3B52">
            <w:pPr>
              <w:jc w:val="center"/>
              <w:rPr>
                <w:sz w:val="18"/>
                <w:szCs w:val="18"/>
              </w:rPr>
            </w:pPr>
          </w:p>
        </w:tc>
      </w:tr>
      <w:tr w:rsidR="0062427D" w:rsidRPr="00E81B1B" w14:paraId="5443F336" w14:textId="77777777" w:rsidTr="007749BA">
        <w:trPr>
          <w:trHeight w:val="454"/>
        </w:trPr>
        <w:tc>
          <w:tcPr>
            <w:tcW w:w="449" w:type="dxa"/>
            <w:vAlign w:val="center"/>
          </w:tcPr>
          <w:p w14:paraId="3411D07C" w14:textId="77777777" w:rsidR="0062427D" w:rsidRPr="00E81B1B" w:rsidRDefault="0062427D" w:rsidP="001E3B52">
            <w:pPr>
              <w:jc w:val="center"/>
              <w:rPr>
                <w:sz w:val="18"/>
                <w:szCs w:val="18"/>
              </w:rPr>
            </w:pPr>
            <w:r w:rsidRPr="00E81B1B">
              <w:rPr>
                <w:sz w:val="18"/>
                <w:szCs w:val="18"/>
              </w:rPr>
              <w:t>2</w:t>
            </w:r>
          </w:p>
        </w:tc>
        <w:tc>
          <w:tcPr>
            <w:tcW w:w="1524" w:type="dxa"/>
            <w:vAlign w:val="center"/>
          </w:tcPr>
          <w:p w14:paraId="2A77EC61" w14:textId="1E24E80F" w:rsidR="0062427D" w:rsidRPr="00E81B1B" w:rsidRDefault="0062427D" w:rsidP="001E3B52">
            <w:pPr>
              <w:jc w:val="center"/>
              <w:rPr>
                <w:sz w:val="18"/>
                <w:szCs w:val="18"/>
              </w:rPr>
            </w:pPr>
            <w:r w:rsidRPr="00E81B1B">
              <w:rPr>
                <w:sz w:val="18"/>
                <w:szCs w:val="18"/>
              </w:rPr>
              <w:t>GZT – t</w:t>
            </w:r>
            <w:r w:rsidR="006B04A0">
              <w:rPr>
                <w:sz w:val="18"/>
                <w:szCs w:val="18"/>
              </w:rPr>
              <w:t>=</w:t>
            </w:r>
            <w:r w:rsidRPr="00E81B1B">
              <w:rPr>
                <w:sz w:val="18"/>
                <w:szCs w:val="18"/>
              </w:rPr>
              <w:t>0 - 2</w:t>
            </w:r>
          </w:p>
        </w:tc>
        <w:tc>
          <w:tcPr>
            <w:tcW w:w="857" w:type="dxa"/>
            <w:vAlign w:val="center"/>
          </w:tcPr>
          <w:p w14:paraId="55B41C14" w14:textId="77777777" w:rsidR="0062427D" w:rsidRPr="00E81B1B" w:rsidRDefault="0062427D" w:rsidP="001E3B52">
            <w:pPr>
              <w:jc w:val="center"/>
              <w:rPr>
                <w:sz w:val="18"/>
                <w:szCs w:val="18"/>
              </w:rPr>
            </w:pPr>
            <w:r w:rsidRPr="00E81B1B">
              <w:rPr>
                <w:sz w:val="18"/>
                <w:szCs w:val="18"/>
              </w:rPr>
              <w:t>Mittel</w:t>
            </w:r>
          </w:p>
        </w:tc>
        <w:tc>
          <w:tcPr>
            <w:tcW w:w="3544" w:type="dxa"/>
            <w:vAlign w:val="center"/>
          </w:tcPr>
          <w:p w14:paraId="79A6191B" w14:textId="116DC581" w:rsidR="0062427D" w:rsidRPr="007749BA" w:rsidRDefault="00AB0BE9"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short,k</m:t>
                    </m:r>
                  </m:sub>
                </m:sSub>
              </m:oMath>
            </m:oMathPara>
          </w:p>
        </w:tc>
        <w:tc>
          <w:tcPr>
            <w:tcW w:w="2996" w:type="dxa"/>
            <w:vAlign w:val="center"/>
          </w:tcPr>
          <w:p w14:paraId="741E2BF3" w14:textId="77777777" w:rsidR="0062427D" w:rsidRPr="007749BA" w:rsidRDefault="0062427D" w:rsidP="001E3B52">
            <w:pPr>
              <w:jc w:val="center"/>
              <w:rPr>
                <w:sz w:val="18"/>
                <w:szCs w:val="18"/>
              </w:rPr>
            </w:pPr>
          </w:p>
        </w:tc>
        <w:tc>
          <w:tcPr>
            <w:tcW w:w="4190" w:type="dxa"/>
            <w:vAlign w:val="center"/>
          </w:tcPr>
          <w:p w14:paraId="4488EEF5" w14:textId="77777777" w:rsidR="0062427D" w:rsidRPr="007749BA" w:rsidRDefault="0062427D" w:rsidP="001E3B52">
            <w:pPr>
              <w:jc w:val="center"/>
              <w:rPr>
                <w:sz w:val="18"/>
                <w:szCs w:val="18"/>
              </w:rPr>
            </w:pPr>
          </w:p>
        </w:tc>
      </w:tr>
      <w:tr w:rsidR="0062427D" w:rsidRPr="00E81B1B" w14:paraId="73966B45" w14:textId="77777777" w:rsidTr="007749BA">
        <w:trPr>
          <w:trHeight w:val="454"/>
        </w:trPr>
        <w:tc>
          <w:tcPr>
            <w:tcW w:w="449" w:type="dxa"/>
            <w:vAlign w:val="center"/>
          </w:tcPr>
          <w:p w14:paraId="4DD64006" w14:textId="77777777" w:rsidR="0062427D" w:rsidRPr="00E81B1B" w:rsidRDefault="0062427D" w:rsidP="001E3B52">
            <w:pPr>
              <w:jc w:val="center"/>
              <w:rPr>
                <w:sz w:val="18"/>
                <w:szCs w:val="18"/>
              </w:rPr>
            </w:pPr>
            <w:r w:rsidRPr="00E81B1B">
              <w:rPr>
                <w:sz w:val="18"/>
                <w:szCs w:val="18"/>
              </w:rPr>
              <w:t>3</w:t>
            </w:r>
          </w:p>
        </w:tc>
        <w:tc>
          <w:tcPr>
            <w:tcW w:w="1524" w:type="dxa"/>
            <w:vAlign w:val="center"/>
          </w:tcPr>
          <w:p w14:paraId="2F63051D" w14:textId="4BD8C876" w:rsidR="0062427D" w:rsidRPr="00E81B1B" w:rsidRDefault="0062427D" w:rsidP="001E3B52">
            <w:pPr>
              <w:jc w:val="center"/>
              <w:rPr>
                <w:sz w:val="18"/>
                <w:szCs w:val="18"/>
              </w:rPr>
            </w:pPr>
            <w:r w:rsidRPr="00E81B1B">
              <w:rPr>
                <w:sz w:val="18"/>
                <w:szCs w:val="18"/>
              </w:rPr>
              <w:t xml:space="preserve">GZT – </w:t>
            </w:r>
            <w:r w:rsidR="006B04A0">
              <w:rPr>
                <w:sz w:val="18"/>
                <w:szCs w:val="18"/>
              </w:rPr>
              <w:t>t=</w:t>
            </w:r>
            <w:r w:rsidRPr="00E81B1B">
              <w:rPr>
                <w:sz w:val="18"/>
                <w:szCs w:val="18"/>
              </w:rPr>
              <w:t>3</w:t>
            </w:r>
            <w:r w:rsidR="006B04A0">
              <w:rPr>
                <w:sz w:val="18"/>
                <w:szCs w:val="18"/>
              </w:rPr>
              <w:t>-</w:t>
            </w:r>
            <w:r w:rsidRPr="00E81B1B">
              <w:rPr>
                <w:sz w:val="18"/>
                <w:szCs w:val="18"/>
              </w:rPr>
              <w:t>7</w:t>
            </w:r>
            <w:r w:rsidR="006B04A0">
              <w:rPr>
                <w:sz w:val="18"/>
                <w:szCs w:val="18"/>
              </w:rPr>
              <w:t>a</w:t>
            </w:r>
            <w:r w:rsidRPr="00E81B1B">
              <w:rPr>
                <w:sz w:val="18"/>
                <w:szCs w:val="18"/>
              </w:rPr>
              <w:t xml:space="preserve"> – 1</w:t>
            </w:r>
          </w:p>
        </w:tc>
        <w:tc>
          <w:tcPr>
            <w:tcW w:w="857" w:type="dxa"/>
            <w:vAlign w:val="center"/>
          </w:tcPr>
          <w:p w14:paraId="04C808B3" w14:textId="77777777" w:rsidR="0062427D" w:rsidRPr="00E81B1B" w:rsidRDefault="0062427D" w:rsidP="001E3B52">
            <w:pPr>
              <w:jc w:val="center"/>
              <w:rPr>
                <w:sz w:val="18"/>
                <w:szCs w:val="18"/>
              </w:rPr>
            </w:pPr>
            <w:r w:rsidRPr="00E81B1B">
              <w:rPr>
                <w:sz w:val="18"/>
                <w:szCs w:val="18"/>
              </w:rPr>
              <w:t>Ständig</w:t>
            </w:r>
          </w:p>
        </w:tc>
        <w:tc>
          <w:tcPr>
            <w:tcW w:w="3544" w:type="dxa"/>
            <w:vAlign w:val="center"/>
          </w:tcPr>
          <w:p w14:paraId="0902625E" w14:textId="77777777" w:rsidR="0062427D" w:rsidRPr="007749BA" w:rsidRDefault="0062427D" w:rsidP="001E3B52">
            <w:pPr>
              <w:jc w:val="center"/>
              <w:rPr>
                <w:sz w:val="18"/>
                <w:szCs w:val="18"/>
              </w:rPr>
            </w:pPr>
          </w:p>
        </w:tc>
        <w:tc>
          <w:tcPr>
            <w:tcW w:w="2996" w:type="dxa"/>
            <w:vAlign w:val="center"/>
          </w:tcPr>
          <w:p w14:paraId="3B84717D" w14:textId="269355E1" w:rsidR="0062427D" w:rsidRPr="007749BA" w:rsidRDefault="00AB0BE9"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m:rPr>
                    <m:sty m:val="p"/>
                  </m:rPr>
                  <w:rPr>
                    <w:rFonts w:ascii="Cambria Math" w:hAnsi="Cambria Math"/>
                    <w:sz w:val="18"/>
                    <w:szCs w:val="18"/>
                  </w:rPr>
                  <m:t>∙0,6∙</m:t>
                </m:r>
                <m:sSub>
                  <m:sSubPr>
                    <m:ctrlPr>
                      <w:rPr>
                        <w:rFonts w:ascii="Cambria Math" w:hAnsi="Cambria Math"/>
                        <w:sz w:val="18"/>
                        <w:szCs w:val="18"/>
                      </w:rPr>
                    </m:ctrlPr>
                  </m:sSubPr>
                  <m:e>
                    <m:r>
                      <m:rPr>
                        <m:sty m:val="p"/>
                      </m:rPr>
                      <w:rPr>
                        <w:rFonts w:ascii="Cambria Math" w:hAnsi="Cambria Math"/>
                        <w:sz w:val="18"/>
                        <w:szCs w:val="18"/>
                      </w:rPr>
                      <m:t>s</m:t>
                    </m:r>
                  </m:e>
                  <m:sub>
                    <m:r>
                      <m:rPr>
                        <m:sty m:val="p"/>
                      </m:rPr>
                      <w:rPr>
                        <w:rFonts w:ascii="Cambria Math" w:hAnsi="Cambria Math"/>
                        <w:sz w:val="18"/>
                        <w:szCs w:val="18"/>
                      </w:rPr>
                      <m:t>k</m:t>
                    </m:r>
                  </m:sub>
                </m:sSub>
              </m:oMath>
            </m:oMathPara>
          </w:p>
        </w:tc>
        <w:tc>
          <w:tcPr>
            <w:tcW w:w="4190" w:type="dxa"/>
            <w:vAlign w:val="center"/>
          </w:tcPr>
          <w:p w14:paraId="63028ADF" w14:textId="77777777" w:rsidR="0062427D" w:rsidRPr="007749BA" w:rsidRDefault="0062427D" w:rsidP="001E3B52">
            <w:pPr>
              <w:jc w:val="center"/>
              <w:rPr>
                <w:sz w:val="18"/>
                <w:szCs w:val="18"/>
              </w:rPr>
            </w:pPr>
          </w:p>
        </w:tc>
      </w:tr>
      <w:tr w:rsidR="0062427D" w:rsidRPr="00E81B1B" w14:paraId="31A7D807" w14:textId="77777777" w:rsidTr="007749BA">
        <w:trPr>
          <w:trHeight w:val="454"/>
        </w:trPr>
        <w:tc>
          <w:tcPr>
            <w:tcW w:w="449" w:type="dxa"/>
            <w:vAlign w:val="center"/>
          </w:tcPr>
          <w:p w14:paraId="6C9E233C" w14:textId="77777777" w:rsidR="0062427D" w:rsidRPr="00E81B1B" w:rsidRDefault="0062427D" w:rsidP="001E3B52">
            <w:pPr>
              <w:jc w:val="center"/>
              <w:rPr>
                <w:sz w:val="18"/>
                <w:szCs w:val="18"/>
              </w:rPr>
            </w:pPr>
            <w:r w:rsidRPr="00E81B1B">
              <w:rPr>
                <w:sz w:val="18"/>
                <w:szCs w:val="18"/>
              </w:rPr>
              <w:t>4</w:t>
            </w:r>
          </w:p>
        </w:tc>
        <w:tc>
          <w:tcPr>
            <w:tcW w:w="1524" w:type="dxa"/>
            <w:vAlign w:val="center"/>
          </w:tcPr>
          <w:p w14:paraId="09BAA7AA" w14:textId="20F20DF7" w:rsidR="0062427D" w:rsidRPr="00E81B1B" w:rsidRDefault="0062427D" w:rsidP="001E3B52">
            <w:pPr>
              <w:jc w:val="center"/>
              <w:rPr>
                <w:sz w:val="18"/>
                <w:szCs w:val="18"/>
              </w:rPr>
            </w:pPr>
            <w:r w:rsidRPr="00E81B1B">
              <w:rPr>
                <w:sz w:val="18"/>
                <w:szCs w:val="18"/>
              </w:rPr>
              <w:t xml:space="preserve">GZT – </w:t>
            </w:r>
            <w:r w:rsidR="006B04A0">
              <w:rPr>
                <w:sz w:val="18"/>
                <w:szCs w:val="18"/>
              </w:rPr>
              <w:t>t=</w:t>
            </w:r>
            <w:r w:rsidRPr="00E81B1B">
              <w:rPr>
                <w:sz w:val="18"/>
                <w:szCs w:val="18"/>
              </w:rPr>
              <w:t>3</w:t>
            </w:r>
            <w:r w:rsidR="006B04A0">
              <w:rPr>
                <w:sz w:val="18"/>
                <w:szCs w:val="18"/>
              </w:rPr>
              <w:t>-</w:t>
            </w:r>
            <w:r w:rsidRPr="00E81B1B">
              <w:rPr>
                <w:sz w:val="18"/>
                <w:szCs w:val="18"/>
              </w:rPr>
              <w:t>7</w:t>
            </w:r>
            <w:r w:rsidR="006B04A0">
              <w:rPr>
                <w:sz w:val="18"/>
                <w:szCs w:val="18"/>
              </w:rPr>
              <w:t>a</w:t>
            </w:r>
            <w:r w:rsidRPr="00E81B1B">
              <w:rPr>
                <w:sz w:val="18"/>
                <w:szCs w:val="18"/>
              </w:rPr>
              <w:t xml:space="preserve"> – 2</w:t>
            </w:r>
          </w:p>
        </w:tc>
        <w:tc>
          <w:tcPr>
            <w:tcW w:w="857" w:type="dxa"/>
            <w:vAlign w:val="center"/>
          </w:tcPr>
          <w:p w14:paraId="58BEE9C4" w14:textId="77777777" w:rsidR="0062427D" w:rsidRPr="00E81B1B" w:rsidRDefault="0062427D" w:rsidP="001E3B52">
            <w:pPr>
              <w:jc w:val="center"/>
              <w:rPr>
                <w:sz w:val="18"/>
                <w:szCs w:val="18"/>
              </w:rPr>
            </w:pPr>
            <w:r w:rsidRPr="00E81B1B">
              <w:rPr>
                <w:sz w:val="18"/>
                <w:szCs w:val="18"/>
              </w:rPr>
              <w:t>Mittel</w:t>
            </w:r>
          </w:p>
        </w:tc>
        <w:tc>
          <w:tcPr>
            <w:tcW w:w="3544" w:type="dxa"/>
            <w:vAlign w:val="center"/>
          </w:tcPr>
          <w:p w14:paraId="2F1AE935" w14:textId="070C17E4" w:rsidR="0062427D" w:rsidRPr="007749BA" w:rsidRDefault="00AB0BE9"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short,k</m:t>
                    </m:r>
                  </m:sub>
                </m:sSub>
              </m:oMath>
            </m:oMathPara>
          </w:p>
        </w:tc>
        <w:tc>
          <w:tcPr>
            <w:tcW w:w="2996" w:type="dxa"/>
            <w:vAlign w:val="center"/>
          </w:tcPr>
          <w:p w14:paraId="36716A66" w14:textId="0A3D167C" w:rsidR="0062427D" w:rsidRPr="007749BA" w:rsidRDefault="00AB0BE9"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perm,k</m:t>
                    </m:r>
                  </m:sub>
                </m:sSub>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m:rPr>
                    <m:sty m:val="p"/>
                  </m:rPr>
                  <w:rPr>
                    <w:rFonts w:ascii="Cambria Math" w:hAnsi="Cambria Math"/>
                    <w:sz w:val="18"/>
                    <w:szCs w:val="18"/>
                  </w:rPr>
                  <m:t>∙0,6∙</m:t>
                </m:r>
                <m:sSub>
                  <m:sSubPr>
                    <m:ctrlPr>
                      <w:rPr>
                        <w:rFonts w:ascii="Cambria Math" w:hAnsi="Cambria Math"/>
                        <w:sz w:val="18"/>
                        <w:szCs w:val="18"/>
                      </w:rPr>
                    </m:ctrlPr>
                  </m:sSubPr>
                  <m:e>
                    <m:r>
                      <m:rPr>
                        <m:sty m:val="p"/>
                      </m:rPr>
                      <w:rPr>
                        <w:rFonts w:ascii="Cambria Math" w:hAnsi="Cambria Math"/>
                        <w:sz w:val="18"/>
                        <w:szCs w:val="18"/>
                      </w:rPr>
                      <m:t>s</m:t>
                    </m:r>
                  </m:e>
                  <m:sub>
                    <m:r>
                      <m:rPr>
                        <m:sty m:val="p"/>
                      </m:rPr>
                      <w:rPr>
                        <w:rFonts w:ascii="Cambria Math" w:hAnsi="Cambria Math"/>
                        <w:sz w:val="18"/>
                        <w:szCs w:val="18"/>
                      </w:rPr>
                      <m:t>k</m:t>
                    </m:r>
                  </m:sub>
                </m:sSub>
              </m:oMath>
            </m:oMathPara>
          </w:p>
        </w:tc>
        <w:tc>
          <w:tcPr>
            <w:tcW w:w="4190" w:type="dxa"/>
            <w:vAlign w:val="center"/>
          </w:tcPr>
          <w:p w14:paraId="380BA438" w14:textId="77777777" w:rsidR="0062427D" w:rsidRPr="007749BA" w:rsidRDefault="0062427D" w:rsidP="001E3B52">
            <w:pPr>
              <w:jc w:val="center"/>
              <w:rPr>
                <w:sz w:val="18"/>
                <w:szCs w:val="18"/>
              </w:rPr>
            </w:pPr>
          </w:p>
        </w:tc>
      </w:tr>
      <w:tr w:rsidR="0062427D" w:rsidRPr="00E81B1B" w14:paraId="33D79C57" w14:textId="77777777" w:rsidTr="007749BA">
        <w:trPr>
          <w:trHeight w:val="454"/>
        </w:trPr>
        <w:tc>
          <w:tcPr>
            <w:tcW w:w="449" w:type="dxa"/>
            <w:shd w:val="clear" w:color="auto" w:fill="D5DCE4" w:themeFill="text2" w:themeFillTint="33"/>
            <w:vAlign w:val="center"/>
          </w:tcPr>
          <w:p w14:paraId="0F175CA9" w14:textId="77777777" w:rsidR="0062427D" w:rsidRPr="00E81B1B" w:rsidRDefault="0062427D" w:rsidP="001E3B52">
            <w:pPr>
              <w:jc w:val="center"/>
              <w:rPr>
                <w:sz w:val="18"/>
                <w:szCs w:val="18"/>
              </w:rPr>
            </w:pPr>
            <w:r w:rsidRPr="00E81B1B">
              <w:rPr>
                <w:sz w:val="18"/>
                <w:szCs w:val="18"/>
              </w:rPr>
              <w:t>5</w:t>
            </w:r>
          </w:p>
        </w:tc>
        <w:tc>
          <w:tcPr>
            <w:tcW w:w="1524" w:type="dxa"/>
            <w:shd w:val="clear" w:color="auto" w:fill="D5DCE4" w:themeFill="text2" w:themeFillTint="33"/>
            <w:vAlign w:val="center"/>
          </w:tcPr>
          <w:p w14:paraId="0E4A8A40" w14:textId="17954DD6" w:rsidR="0062427D" w:rsidRPr="00E81B1B" w:rsidRDefault="0062427D" w:rsidP="001E3B52">
            <w:pPr>
              <w:jc w:val="center"/>
              <w:rPr>
                <w:sz w:val="18"/>
                <w:szCs w:val="18"/>
              </w:rPr>
            </w:pPr>
            <w:r w:rsidRPr="00E81B1B">
              <w:rPr>
                <w:sz w:val="18"/>
                <w:szCs w:val="18"/>
              </w:rPr>
              <w:t xml:space="preserve">GZT – </w:t>
            </w:r>
            <w:r w:rsidR="006B04A0">
              <w:rPr>
                <w:sz w:val="18"/>
                <w:szCs w:val="18"/>
              </w:rPr>
              <w:t>t=</w:t>
            </w:r>
            <w:r w:rsidRPr="00E81B1B">
              <w:rPr>
                <w:sz w:val="18"/>
                <w:szCs w:val="18"/>
              </w:rPr>
              <w:t>3</w:t>
            </w:r>
            <w:r w:rsidR="006B04A0">
              <w:rPr>
                <w:sz w:val="18"/>
                <w:szCs w:val="18"/>
              </w:rPr>
              <w:t>-</w:t>
            </w:r>
            <w:r w:rsidRPr="00E81B1B">
              <w:rPr>
                <w:sz w:val="18"/>
                <w:szCs w:val="18"/>
              </w:rPr>
              <w:t>7</w:t>
            </w:r>
            <w:r w:rsidR="006B04A0">
              <w:rPr>
                <w:sz w:val="18"/>
                <w:szCs w:val="18"/>
              </w:rPr>
              <w:t>a</w:t>
            </w:r>
            <w:r w:rsidRPr="00E81B1B">
              <w:rPr>
                <w:sz w:val="18"/>
                <w:szCs w:val="18"/>
              </w:rPr>
              <w:t xml:space="preserve"> – 3</w:t>
            </w:r>
          </w:p>
        </w:tc>
        <w:tc>
          <w:tcPr>
            <w:tcW w:w="857" w:type="dxa"/>
            <w:shd w:val="clear" w:color="auto" w:fill="D5DCE4" w:themeFill="text2" w:themeFillTint="33"/>
            <w:vAlign w:val="center"/>
          </w:tcPr>
          <w:p w14:paraId="5CA67E55" w14:textId="77777777" w:rsidR="0062427D" w:rsidRPr="00E81B1B" w:rsidRDefault="0062427D" w:rsidP="001E3B52">
            <w:pPr>
              <w:jc w:val="center"/>
              <w:rPr>
                <w:sz w:val="18"/>
                <w:szCs w:val="18"/>
              </w:rPr>
            </w:pPr>
            <w:r w:rsidRPr="00E81B1B">
              <w:rPr>
                <w:sz w:val="18"/>
                <w:szCs w:val="18"/>
              </w:rPr>
              <w:t>Ständig</w:t>
            </w:r>
          </w:p>
        </w:tc>
        <w:tc>
          <w:tcPr>
            <w:tcW w:w="3544" w:type="dxa"/>
            <w:shd w:val="clear" w:color="auto" w:fill="D5DCE4" w:themeFill="text2" w:themeFillTint="33"/>
            <w:vAlign w:val="center"/>
          </w:tcPr>
          <w:p w14:paraId="7A496ED9" w14:textId="77777777" w:rsidR="0062427D" w:rsidRPr="007749BA" w:rsidRDefault="0062427D" w:rsidP="001E3B52">
            <w:pPr>
              <w:jc w:val="center"/>
              <w:rPr>
                <w:rFonts w:eastAsia="Calibri"/>
                <w:sz w:val="18"/>
                <w:szCs w:val="18"/>
              </w:rPr>
            </w:pPr>
          </w:p>
        </w:tc>
        <w:tc>
          <w:tcPr>
            <w:tcW w:w="2996" w:type="dxa"/>
            <w:shd w:val="clear" w:color="auto" w:fill="D5DCE4" w:themeFill="text2" w:themeFillTint="33"/>
            <w:vAlign w:val="center"/>
          </w:tcPr>
          <w:p w14:paraId="6E2E7137" w14:textId="41EAFD51" w:rsidR="0062427D" w:rsidRPr="007749BA" w:rsidRDefault="00AB0BE9" w:rsidP="001E3B52">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b>
                  <m:sSubPr>
                    <m:ctrlPr>
                      <w:rPr>
                        <w:rFonts w:ascii="Cambria Math" w:eastAsia="Calibri" w:hAnsi="Cambria Math"/>
                        <w:sz w:val="18"/>
                        <w:szCs w:val="18"/>
                      </w:rPr>
                    </m:ctrlPr>
                  </m:sSubPr>
                  <m:e>
                    <m:r>
                      <m:rPr>
                        <m:sty m:val="p"/>
                      </m:rPr>
                      <w:rPr>
                        <w:rFonts w:ascii="Cambria Math" w:hAnsi="Cambria Math"/>
                        <w:sz w:val="18"/>
                        <w:szCs w:val="18"/>
                      </w:rPr>
                      <m:t>g</m:t>
                    </m:r>
                    <m:ctrlPr>
                      <w:rPr>
                        <w:rFonts w:ascii="Cambria Math" w:hAnsi="Cambria Math"/>
                        <w:sz w:val="18"/>
                        <w:szCs w:val="18"/>
                      </w:rPr>
                    </m:ctrlPr>
                  </m:e>
                  <m:sub>
                    <m:r>
                      <m:rPr>
                        <m:sty m:val="p"/>
                      </m:rPr>
                      <w:rPr>
                        <w:rFonts w:ascii="Cambria Math" w:eastAsia="Calibri" w:hAnsi="Cambria Math"/>
                        <w:sz w:val="18"/>
                        <w:szCs w:val="18"/>
                      </w:rPr>
                      <m:t>k</m:t>
                    </m:r>
                  </m:sub>
                </m:sSub>
              </m:oMath>
            </m:oMathPara>
          </w:p>
        </w:tc>
        <w:tc>
          <w:tcPr>
            <w:tcW w:w="4190" w:type="dxa"/>
            <w:shd w:val="clear" w:color="auto" w:fill="D5DCE4" w:themeFill="text2" w:themeFillTint="33"/>
            <w:vAlign w:val="center"/>
          </w:tcPr>
          <w:p w14:paraId="06BA4AE3" w14:textId="77777777" w:rsidR="0062427D" w:rsidRPr="007749BA" w:rsidRDefault="0062427D" w:rsidP="001E3B52">
            <w:pPr>
              <w:jc w:val="center"/>
              <w:rPr>
                <w:sz w:val="18"/>
                <w:szCs w:val="18"/>
              </w:rPr>
            </w:pPr>
          </w:p>
        </w:tc>
      </w:tr>
      <w:tr w:rsidR="0062427D" w:rsidRPr="00E81B1B" w14:paraId="1D37A23C" w14:textId="77777777" w:rsidTr="007749BA">
        <w:trPr>
          <w:trHeight w:val="454"/>
        </w:trPr>
        <w:tc>
          <w:tcPr>
            <w:tcW w:w="449" w:type="dxa"/>
            <w:shd w:val="clear" w:color="auto" w:fill="D5DCE4" w:themeFill="text2" w:themeFillTint="33"/>
            <w:vAlign w:val="center"/>
          </w:tcPr>
          <w:p w14:paraId="71958015" w14:textId="77777777" w:rsidR="0062427D" w:rsidRPr="00E81B1B" w:rsidRDefault="0062427D" w:rsidP="001E3B52">
            <w:pPr>
              <w:jc w:val="center"/>
              <w:rPr>
                <w:sz w:val="18"/>
                <w:szCs w:val="18"/>
              </w:rPr>
            </w:pPr>
            <w:r w:rsidRPr="00E81B1B">
              <w:rPr>
                <w:sz w:val="18"/>
                <w:szCs w:val="18"/>
              </w:rPr>
              <w:t>6</w:t>
            </w:r>
          </w:p>
        </w:tc>
        <w:tc>
          <w:tcPr>
            <w:tcW w:w="1524" w:type="dxa"/>
            <w:shd w:val="clear" w:color="auto" w:fill="D5DCE4" w:themeFill="text2" w:themeFillTint="33"/>
            <w:vAlign w:val="center"/>
          </w:tcPr>
          <w:p w14:paraId="0F5F949A" w14:textId="197B5D16" w:rsidR="0062427D" w:rsidRPr="00E81B1B" w:rsidRDefault="0062427D" w:rsidP="001E3B52">
            <w:pPr>
              <w:jc w:val="center"/>
              <w:rPr>
                <w:sz w:val="18"/>
                <w:szCs w:val="18"/>
              </w:rPr>
            </w:pPr>
            <w:r w:rsidRPr="00E81B1B">
              <w:rPr>
                <w:sz w:val="18"/>
                <w:szCs w:val="18"/>
              </w:rPr>
              <w:t xml:space="preserve">GZT – </w:t>
            </w:r>
            <w:r w:rsidR="006B04A0">
              <w:rPr>
                <w:sz w:val="18"/>
                <w:szCs w:val="18"/>
              </w:rPr>
              <w:t>t=</w:t>
            </w:r>
            <w:r w:rsidRPr="00E81B1B">
              <w:rPr>
                <w:sz w:val="18"/>
                <w:szCs w:val="18"/>
              </w:rPr>
              <w:t>3</w:t>
            </w:r>
            <w:r w:rsidR="006B04A0">
              <w:rPr>
                <w:sz w:val="18"/>
                <w:szCs w:val="18"/>
              </w:rPr>
              <w:t>-</w:t>
            </w:r>
            <w:r w:rsidRPr="00E81B1B">
              <w:rPr>
                <w:sz w:val="18"/>
                <w:szCs w:val="18"/>
              </w:rPr>
              <w:t>7</w:t>
            </w:r>
            <w:r w:rsidR="006B04A0">
              <w:rPr>
                <w:sz w:val="18"/>
                <w:szCs w:val="18"/>
              </w:rPr>
              <w:t>a</w:t>
            </w:r>
            <w:r w:rsidRPr="00E81B1B">
              <w:rPr>
                <w:sz w:val="18"/>
                <w:szCs w:val="18"/>
              </w:rPr>
              <w:t xml:space="preserve"> – 4</w:t>
            </w:r>
          </w:p>
        </w:tc>
        <w:tc>
          <w:tcPr>
            <w:tcW w:w="857" w:type="dxa"/>
            <w:shd w:val="clear" w:color="auto" w:fill="D5DCE4" w:themeFill="text2" w:themeFillTint="33"/>
            <w:vAlign w:val="center"/>
          </w:tcPr>
          <w:p w14:paraId="60D48BDE" w14:textId="77777777" w:rsidR="0062427D" w:rsidRPr="00E81B1B" w:rsidRDefault="0062427D" w:rsidP="001E3B52">
            <w:pPr>
              <w:jc w:val="center"/>
              <w:rPr>
                <w:sz w:val="18"/>
                <w:szCs w:val="18"/>
              </w:rPr>
            </w:pPr>
            <w:r w:rsidRPr="00E81B1B">
              <w:rPr>
                <w:sz w:val="18"/>
                <w:szCs w:val="18"/>
              </w:rPr>
              <w:t>Mittel</w:t>
            </w:r>
          </w:p>
        </w:tc>
        <w:tc>
          <w:tcPr>
            <w:tcW w:w="3544" w:type="dxa"/>
            <w:shd w:val="clear" w:color="auto" w:fill="D5DCE4" w:themeFill="text2" w:themeFillTint="33"/>
            <w:vAlign w:val="center"/>
          </w:tcPr>
          <w:p w14:paraId="5506BF21" w14:textId="0E7D0130" w:rsidR="0062427D" w:rsidRPr="007749BA" w:rsidRDefault="00AB0BE9"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short,k</m:t>
                    </m:r>
                  </m:sub>
                </m:sSub>
              </m:oMath>
            </m:oMathPara>
          </w:p>
        </w:tc>
        <w:tc>
          <w:tcPr>
            <w:tcW w:w="2996" w:type="dxa"/>
            <w:shd w:val="clear" w:color="auto" w:fill="D5DCE4" w:themeFill="text2" w:themeFillTint="33"/>
            <w:vAlign w:val="center"/>
          </w:tcPr>
          <w:p w14:paraId="7EDF3C03" w14:textId="0D79D29F" w:rsidR="0062427D" w:rsidRPr="007749BA" w:rsidRDefault="00AB0BE9"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perm,k</m:t>
                    </m:r>
                  </m:sub>
                </m:sSub>
              </m:oMath>
            </m:oMathPara>
          </w:p>
        </w:tc>
        <w:tc>
          <w:tcPr>
            <w:tcW w:w="4190" w:type="dxa"/>
            <w:shd w:val="clear" w:color="auto" w:fill="D5DCE4" w:themeFill="text2" w:themeFillTint="33"/>
            <w:vAlign w:val="center"/>
          </w:tcPr>
          <w:p w14:paraId="550E35ED" w14:textId="77777777" w:rsidR="0062427D" w:rsidRPr="007749BA" w:rsidRDefault="0062427D" w:rsidP="001E3B52">
            <w:pPr>
              <w:jc w:val="center"/>
              <w:rPr>
                <w:sz w:val="18"/>
                <w:szCs w:val="18"/>
              </w:rPr>
            </w:pPr>
          </w:p>
        </w:tc>
      </w:tr>
      <w:tr w:rsidR="0062427D" w:rsidRPr="00E81B1B" w14:paraId="3EDED714" w14:textId="77777777" w:rsidTr="007749BA">
        <w:trPr>
          <w:trHeight w:val="454"/>
        </w:trPr>
        <w:tc>
          <w:tcPr>
            <w:tcW w:w="449" w:type="dxa"/>
            <w:vAlign w:val="center"/>
          </w:tcPr>
          <w:p w14:paraId="7A57A92A" w14:textId="77777777" w:rsidR="0062427D" w:rsidRPr="00E81B1B" w:rsidRDefault="0062427D" w:rsidP="001E3B52">
            <w:pPr>
              <w:jc w:val="center"/>
              <w:rPr>
                <w:sz w:val="18"/>
                <w:szCs w:val="18"/>
              </w:rPr>
            </w:pPr>
            <w:r w:rsidRPr="00E81B1B">
              <w:rPr>
                <w:sz w:val="18"/>
                <w:szCs w:val="18"/>
              </w:rPr>
              <w:t>7</w:t>
            </w:r>
          </w:p>
        </w:tc>
        <w:tc>
          <w:tcPr>
            <w:tcW w:w="1524" w:type="dxa"/>
            <w:vAlign w:val="center"/>
          </w:tcPr>
          <w:p w14:paraId="1001BA81" w14:textId="2BC278E1" w:rsidR="0062427D" w:rsidRPr="00E81B1B" w:rsidRDefault="0062427D" w:rsidP="001E3B52">
            <w:pPr>
              <w:jc w:val="center"/>
              <w:rPr>
                <w:sz w:val="18"/>
                <w:szCs w:val="18"/>
              </w:rPr>
            </w:pPr>
            <w:r w:rsidRPr="00E81B1B">
              <w:rPr>
                <w:sz w:val="18"/>
                <w:szCs w:val="18"/>
              </w:rPr>
              <w:t>GZT – t</w:t>
            </w:r>
            <w:r w:rsidR="006B04A0">
              <w:rPr>
                <w:sz w:val="18"/>
                <w:szCs w:val="18"/>
              </w:rPr>
              <w:t>=∞</w:t>
            </w:r>
            <w:r w:rsidRPr="00E81B1B">
              <w:rPr>
                <w:sz w:val="18"/>
                <w:szCs w:val="18"/>
              </w:rPr>
              <w:t xml:space="preserve"> – 1</w:t>
            </w:r>
          </w:p>
        </w:tc>
        <w:tc>
          <w:tcPr>
            <w:tcW w:w="857" w:type="dxa"/>
            <w:vAlign w:val="center"/>
          </w:tcPr>
          <w:p w14:paraId="2D5C9F49" w14:textId="77777777" w:rsidR="0062427D" w:rsidRPr="00E81B1B" w:rsidRDefault="0062427D" w:rsidP="001E3B52">
            <w:pPr>
              <w:jc w:val="center"/>
              <w:rPr>
                <w:sz w:val="18"/>
                <w:szCs w:val="18"/>
              </w:rPr>
            </w:pPr>
            <w:r w:rsidRPr="00E81B1B">
              <w:rPr>
                <w:sz w:val="18"/>
                <w:szCs w:val="18"/>
              </w:rPr>
              <w:t>Ständig</w:t>
            </w:r>
          </w:p>
        </w:tc>
        <w:tc>
          <w:tcPr>
            <w:tcW w:w="3544" w:type="dxa"/>
            <w:vAlign w:val="center"/>
          </w:tcPr>
          <w:p w14:paraId="555784BE" w14:textId="77777777" w:rsidR="0062427D" w:rsidRPr="007749BA" w:rsidRDefault="0062427D" w:rsidP="001E3B52">
            <w:pPr>
              <w:jc w:val="center"/>
              <w:rPr>
                <w:sz w:val="18"/>
                <w:szCs w:val="18"/>
              </w:rPr>
            </w:pPr>
          </w:p>
        </w:tc>
        <w:tc>
          <w:tcPr>
            <w:tcW w:w="2996" w:type="dxa"/>
            <w:vAlign w:val="center"/>
          </w:tcPr>
          <w:p w14:paraId="198C42F8" w14:textId="77777777" w:rsidR="0062427D" w:rsidRPr="007749BA" w:rsidRDefault="0062427D" w:rsidP="001E3B52">
            <w:pPr>
              <w:jc w:val="center"/>
              <w:rPr>
                <w:sz w:val="18"/>
                <w:szCs w:val="18"/>
              </w:rPr>
            </w:pPr>
          </w:p>
        </w:tc>
        <w:tc>
          <w:tcPr>
            <w:tcW w:w="4190" w:type="dxa"/>
            <w:vAlign w:val="center"/>
          </w:tcPr>
          <w:p w14:paraId="34F1E4AF" w14:textId="40E0D2B4" w:rsidR="0062427D" w:rsidRPr="007749BA" w:rsidRDefault="00AB0BE9"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∙0,9∙</m:t>
                </m:r>
                <m:sSub>
                  <m:sSubPr>
                    <m:ctrlPr>
                      <w:rPr>
                        <w:rFonts w:ascii="Cambria Math" w:hAnsi="Cambria Math"/>
                        <w:sz w:val="18"/>
                        <w:szCs w:val="18"/>
                      </w:rPr>
                    </m:ctrlPr>
                  </m:sSubPr>
                  <m:e>
                    <m:r>
                      <m:rPr>
                        <m:sty m:val="p"/>
                      </m:rPr>
                      <w:rPr>
                        <w:rFonts w:ascii="Cambria Math" w:hAnsi="Cambria Math"/>
                        <w:sz w:val="18"/>
                        <w:szCs w:val="18"/>
                      </w:rPr>
                      <m:t>s</m:t>
                    </m:r>
                  </m:e>
                  <m:sub>
                    <m:r>
                      <m:rPr>
                        <m:sty m:val="p"/>
                      </m:rPr>
                      <w:rPr>
                        <w:rFonts w:ascii="Cambria Math" w:hAnsi="Cambria Math"/>
                        <w:sz w:val="18"/>
                        <w:szCs w:val="18"/>
                      </w:rPr>
                      <m:t>k</m:t>
                    </m:r>
                  </m:sub>
                </m:sSub>
              </m:oMath>
            </m:oMathPara>
          </w:p>
        </w:tc>
      </w:tr>
      <w:tr w:rsidR="0062427D" w:rsidRPr="00E81B1B" w14:paraId="0F499DDE" w14:textId="77777777" w:rsidTr="007749BA">
        <w:trPr>
          <w:trHeight w:val="454"/>
        </w:trPr>
        <w:tc>
          <w:tcPr>
            <w:tcW w:w="449" w:type="dxa"/>
            <w:vAlign w:val="center"/>
          </w:tcPr>
          <w:p w14:paraId="05EDFB60" w14:textId="77777777" w:rsidR="0062427D" w:rsidRPr="00E81B1B" w:rsidRDefault="0062427D" w:rsidP="001E3B52">
            <w:pPr>
              <w:jc w:val="center"/>
              <w:rPr>
                <w:sz w:val="18"/>
                <w:szCs w:val="18"/>
              </w:rPr>
            </w:pPr>
            <w:r w:rsidRPr="00E81B1B">
              <w:rPr>
                <w:sz w:val="18"/>
                <w:szCs w:val="18"/>
              </w:rPr>
              <w:t>8</w:t>
            </w:r>
          </w:p>
        </w:tc>
        <w:tc>
          <w:tcPr>
            <w:tcW w:w="1524" w:type="dxa"/>
            <w:vAlign w:val="center"/>
          </w:tcPr>
          <w:p w14:paraId="15D154F0" w14:textId="39B6A91E" w:rsidR="0062427D" w:rsidRPr="00E81B1B" w:rsidRDefault="0062427D" w:rsidP="001E3B52">
            <w:pPr>
              <w:jc w:val="center"/>
              <w:rPr>
                <w:sz w:val="18"/>
                <w:szCs w:val="18"/>
              </w:rPr>
            </w:pPr>
            <w:r w:rsidRPr="00E81B1B">
              <w:rPr>
                <w:sz w:val="18"/>
                <w:szCs w:val="18"/>
              </w:rPr>
              <w:t>GZT –</w:t>
            </w:r>
            <w:r w:rsidR="006B04A0" w:rsidRPr="00E81B1B">
              <w:rPr>
                <w:sz w:val="18"/>
                <w:szCs w:val="18"/>
              </w:rPr>
              <w:t xml:space="preserve"> t</w:t>
            </w:r>
            <w:r w:rsidR="006B04A0">
              <w:rPr>
                <w:sz w:val="18"/>
                <w:szCs w:val="18"/>
              </w:rPr>
              <w:t>=∞</w:t>
            </w:r>
            <w:r w:rsidR="006B04A0" w:rsidRPr="00E81B1B">
              <w:rPr>
                <w:sz w:val="18"/>
                <w:szCs w:val="18"/>
              </w:rPr>
              <w:t xml:space="preserve"> </w:t>
            </w:r>
            <w:r w:rsidRPr="00E81B1B">
              <w:rPr>
                <w:sz w:val="18"/>
                <w:szCs w:val="18"/>
              </w:rPr>
              <w:t>– 2</w:t>
            </w:r>
          </w:p>
        </w:tc>
        <w:tc>
          <w:tcPr>
            <w:tcW w:w="857" w:type="dxa"/>
            <w:vAlign w:val="center"/>
          </w:tcPr>
          <w:p w14:paraId="1AB44478" w14:textId="77777777" w:rsidR="0062427D" w:rsidRPr="00E81B1B" w:rsidRDefault="0062427D" w:rsidP="001E3B52">
            <w:pPr>
              <w:jc w:val="center"/>
              <w:rPr>
                <w:sz w:val="18"/>
                <w:szCs w:val="18"/>
              </w:rPr>
            </w:pPr>
            <w:r w:rsidRPr="00E81B1B">
              <w:rPr>
                <w:sz w:val="18"/>
                <w:szCs w:val="18"/>
              </w:rPr>
              <w:t>Mittel</w:t>
            </w:r>
          </w:p>
        </w:tc>
        <w:tc>
          <w:tcPr>
            <w:tcW w:w="3544" w:type="dxa"/>
            <w:vAlign w:val="center"/>
          </w:tcPr>
          <w:p w14:paraId="10B37BCD" w14:textId="29109CA6" w:rsidR="0062427D" w:rsidRPr="007749BA" w:rsidRDefault="00AB0BE9"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short,k</m:t>
                    </m:r>
                  </m:sub>
                </m:sSub>
              </m:oMath>
            </m:oMathPara>
          </w:p>
        </w:tc>
        <w:tc>
          <w:tcPr>
            <w:tcW w:w="2996" w:type="dxa"/>
            <w:vAlign w:val="center"/>
          </w:tcPr>
          <w:p w14:paraId="50A11088" w14:textId="77777777" w:rsidR="0062427D" w:rsidRPr="007749BA" w:rsidRDefault="0062427D" w:rsidP="001E3B52">
            <w:pPr>
              <w:jc w:val="center"/>
              <w:rPr>
                <w:sz w:val="18"/>
                <w:szCs w:val="18"/>
              </w:rPr>
            </w:pPr>
          </w:p>
        </w:tc>
        <w:tc>
          <w:tcPr>
            <w:tcW w:w="4190" w:type="dxa"/>
            <w:vAlign w:val="center"/>
          </w:tcPr>
          <w:p w14:paraId="4E041FED" w14:textId="6FF8FE27" w:rsidR="0062427D" w:rsidRPr="007749BA" w:rsidRDefault="00AB0BE9"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perm,k</m:t>
                    </m:r>
                  </m:sub>
                </m:sSub>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∙0,9∙</m:t>
                </m:r>
                <m:sSub>
                  <m:sSubPr>
                    <m:ctrlPr>
                      <w:rPr>
                        <w:rFonts w:ascii="Cambria Math" w:hAnsi="Cambria Math"/>
                        <w:sz w:val="18"/>
                        <w:szCs w:val="18"/>
                      </w:rPr>
                    </m:ctrlPr>
                  </m:sSubPr>
                  <m:e>
                    <m:r>
                      <m:rPr>
                        <m:sty m:val="p"/>
                      </m:rPr>
                      <w:rPr>
                        <w:rFonts w:ascii="Cambria Math" w:hAnsi="Cambria Math"/>
                        <w:sz w:val="18"/>
                        <w:szCs w:val="18"/>
                      </w:rPr>
                      <m:t>s</m:t>
                    </m:r>
                  </m:e>
                  <m:sub>
                    <m:r>
                      <m:rPr>
                        <m:sty m:val="p"/>
                      </m:rPr>
                      <w:rPr>
                        <w:rFonts w:ascii="Cambria Math" w:hAnsi="Cambria Math"/>
                        <w:sz w:val="18"/>
                        <w:szCs w:val="18"/>
                      </w:rPr>
                      <m:t>k</m:t>
                    </m:r>
                  </m:sub>
                </m:sSub>
              </m:oMath>
            </m:oMathPara>
          </w:p>
        </w:tc>
      </w:tr>
      <w:tr w:rsidR="0062427D" w:rsidRPr="00E81B1B" w14:paraId="3621BF3F" w14:textId="77777777" w:rsidTr="007749BA">
        <w:trPr>
          <w:trHeight w:val="454"/>
        </w:trPr>
        <w:tc>
          <w:tcPr>
            <w:tcW w:w="449" w:type="dxa"/>
            <w:shd w:val="clear" w:color="auto" w:fill="D5DCE4" w:themeFill="text2" w:themeFillTint="33"/>
            <w:vAlign w:val="center"/>
          </w:tcPr>
          <w:p w14:paraId="163A0E2A" w14:textId="77777777" w:rsidR="0062427D" w:rsidRPr="00E81B1B" w:rsidRDefault="0062427D" w:rsidP="001E3B52">
            <w:pPr>
              <w:jc w:val="center"/>
              <w:rPr>
                <w:sz w:val="18"/>
                <w:szCs w:val="18"/>
              </w:rPr>
            </w:pPr>
            <w:r w:rsidRPr="00E81B1B">
              <w:rPr>
                <w:sz w:val="18"/>
                <w:szCs w:val="18"/>
              </w:rPr>
              <w:t>9</w:t>
            </w:r>
          </w:p>
        </w:tc>
        <w:tc>
          <w:tcPr>
            <w:tcW w:w="1524" w:type="dxa"/>
            <w:shd w:val="clear" w:color="auto" w:fill="D5DCE4" w:themeFill="text2" w:themeFillTint="33"/>
            <w:vAlign w:val="center"/>
          </w:tcPr>
          <w:p w14:paraId="4C3E23CB" w14:textId="53C8852B" w:rsidR="0062427D" w:rsidRPr="00E81B1B" w:rsidRDefault="0062427D" w:rsidP="001E3B52">
            <w:pPr>
              <w:jc w:val="center"/>
              <w:rPr>
                <w:sz w:val="18"/>
                <w:szCs w:val="18"/>
              </w:rPr>
            </w:pPr>
            <w:r w:rsidRPr="00E81B1B">
              <w:rPr>
                <w:sz w:val="18"/>
                <w:szCs w:val="18"/>
              </w:rPr>
              <w:t>GZT -</w:t>
            </w:r>
            <w:r w:rsidR="006B04A0" w:rsidRPr="00E81B1B">
              <w:rPr>
                <w:sz w:val="18"/>
                <w:szCs w:val="18"/>
              </w:rPr>
              <w:t xml:space="preserve"> t</w:t>
            </w:r>
            <w:r w:rsidR="006B04A0">
              <w:rPr>
                <w:sz w:val="18"/>
                <w:szCs w:val="18"/>
              </w:rPr>
              <w:t>=∞</w:t>
            </w:r>
            <w:r w:rsidR="006B04A0" w:rsidRPr="00E81B1B">
              <w:rPr>
                <w:sz w:val="18"/>
                <w:szCs w:val="18"/>
              </w:rPr>
              <w:t xml:space="preserve"> </w:t>
            </w:r>
            <w:r w:rsidRPr="00E81B1B">
              <w:rPr>
                <w:sz w:val="18"/>
                <w:szCs w:val="18"/>
              </w:rPr>
              <w:t>- 3</w:t>
            </w:r>
          </w:p>
        </w:tc>
        <w:tc>
          <w:tcPr>
            <w:tcW w:w="857" w:type="dxa"/>
            <w:shd w:val="clear" w:color="auto" w:fill="D5DCE4" w:themeFill="text2" w:themeFillTint="33"/>
            <w:vAlign w:val="center"/>
          </w:tcPr>
          <w:p w14:paraId="06F007FA" w14:textId="77777777" w:rsidR="0062427D" w:rsidRPr="00E81B1B" w:rsidRDefault="0062427D" w:rsidP="001E3B52">
            <w:pPr>
              <w:jc w:val="center"/>
              <w:rPr>
                <w:sz w:val="18"/>
                <w:szCs w:val="18"/>
              </w:rPr>
            </w:pPr>
            <w:r w:rsidRPr="00E81B1B">
              <w:rPr>
                <w:sz w:val="18"/>
                <w:szCs w:val="18"/>
              </w:rPr>
              <w:t>Ständig</w:t>
            </w:r>
          </w:p>
        </w:tc>
        <w:tc>
          <w:tcPr>
            <w:tcW w:w="3544" w:type="dxa"/>
            <w:shd w:val="clear" w:color="auto" w:fill="D5DCE4" w:themeFill="text2" w:themeFillTint="33"/>
            <w:vAlign w:val="center"/>
          </w:tcPr>
          <w:p w14:paraId="416EC482" w14:textId="77777777" w:rsidR="0062427D" w:rsidRPr="007749BA" w:rsidRDefault="0062427D" w:rsidP="001E3B52">
            <w:pPr>
              <w:jc w:val="center"/>
              <w:rPr>
                <w:rFonts w:eastAsia="Calibri"/>
                <w:sz w:val="18"/>
                <w:szCs w:val="18"/>
              </w:rPr>
            </w:pPr>
          </w:p>
        </w:tc>
        <w:tc>
          <w:tcPr>
            <w:tcW w:w="2996" w:type="dxa"/>
            <w:shd w:val="clear" w:color="auto" w:fill="D5DCE4" w:themeFill="text2" w:themeFillTint="33"/>
            <w:vAlign w:val="center"/>
          </w:tcPr>
          <w:p w14:paraId="51757C07" w14:textId="77777777" w:rsidR="0062427D" w:rsidRPr="007749BA" w:rsidRDefault="0062427D" w:rsidP="001E3B52">
            <w:pPr>
              <w:jc w:val="center"/>
              <w:rPr>
                <w:sz w:val="18"/>
                <w:szCs w:val="18"/>
              </w:rPr>
            </w:pPr>
          </w:p>
        </w:tc>
        <w:tc>
          <w:tcPr>
            <w:tcW w:w="4190" w:type="dxa"/>
            <w:shd w:val="clear" w:color="auto" w:fill="D5DCE4" w:themeFill="text2" w:themeFillTint="33"/>
            <w:vAlign w:val="center"/>
          </w:tcPr>
          <w:p w14:paraId="2323F95A" w14:textId="55FA4B55" w:rsidR="0062427D" w:rsidRPr="007749BA" w:rsidRDefault="00AB0BE9" w:rsidP="001E3B52">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eastAsia="Calibri" w:hAnsi="Cambria Math"/>
                        <w:sz w:val="18"/>
                        <w:szCs w:val="18"/>
                      </w:rPr>
                    </m:ctrlPr>
                  </m:sSubPr>
                  <m:e>
                    <m:r>
                      <m:rPr>
                        <m:sty m:val="p"/>
                      </m:rPr>
                      <w:rPr>
                        <w:rFonts w:ascii="Cambria Math" w:hAnsi="Cambria Math"/>
                        <w:sz w:val="18"/>
                        <w:szCs w:val="18"/>
                      </w:rPr>
                      <m:t>g</m:t>
                    </m:r>
                    <m:ctrlPr>
                      <w:rPr>
                        <w:rFonts w:ascii="Cambria Math" w:hAnsi="Cambria Math"/>
                        <w:sz w:val="18"/>
                        <w:szCs w:val="18"/>
                      </w:rPr>
                    </m:ctrlPr>
                  </m:e>
                  <m:sub>
                    <m:r>
                      <m:rPr>
                        <m:sty m:val="p"/>
                      </m:rPr>
                      <w:rPr>
                        <w:rFonts w:ascii="Cambria Math" w:eastAsia="Calibri" w:hAnsi="Cambria Math"/>
                        <w:sz w:val="18"/>
                        <w:szCs w:val="18"/>
                      </w:rPr>
                      <m:t>k</m:t>
                    </m:r>
                  </m:sub>
                </m:sSub>
              </m:oMath>
            </m:oMathPara>
          </w:p>
        </w:tc>
      </w:tr>
      <w:tr w:rsidR="0062427D" w:rsidRPr="00E81B1B" w14:paraId="57FA5F41" w14:textId="77777777" w:rsidTr="007749BA">
        <w:trPr>
          <w:trHeight w:val="454"/>
        </w:trPr>
        <w:tc>
          <w:tcPr>
            <w:tcW w:w="449" w:type="dxa"/>
            <w:shd w:val="clear" w:color="auto" w:fill="D5DCE4" w:themeFill="text2" w:themeFillTint="33"/>
            <w:vAlign w:val="center"/>
          </w:tcPr>
          <w:p w14:paraId="47B2ADA7" w14:textId="77777777" w:rsidR="0062427D" w:rsidRPr="00E81B1B" w:rsidRDefault="0062427D" w:rsidP="001E3B52">
            <w:pPr>
              <w:jc w:val="center"/>
              <w:rPr>
                <w:sz w:val="18"/>
                <w:szCs w:val="18"/>
              </w:rPr>
            </w:pPr>
            <w:r w:rsidRPr="00E81B1B">
              <w:rPr>
                <w:sz w:val="18"/>
                <w:szCs w:val="18"/>
              </w:rPr>
              <w:t>10</w:t>
            </w:r>
          </w:p>
        </w:tc>
        <w:tc>
          <w:tcPr>
            <w:tcW w:w="1524" w:type="dxa"/>
            <w:shd w:val="clear" w:color="auto" w:fill="D5DCE4" w:themeFill="text2" w:themeFillTint="33"/>
            <w:vAlign w:val="center"/>
          </w:tcPr>
          <w:p w14:paraId="2CBCAA5F" w14:textId="6B4E814B" w:rsidR="0062427D" w:rsidRPr="00E81B1B" w:rsidRDefault="0062427D" w:rsidP="001E3B52">
            <w:pPr>
              <w:jc w:val="center"/>
              <w:rPr>
                <w:sz w:val="18"/>
                <w:szCs w:val="18"/>
              </w:rPr>
            </w:pPr>
            <w:r w:rsidRPr="00E81B1B">
              <w:rPr>
                <w:sz w:val="18"/>
                <w:szCs w:val="18"/>
              </w:rPr>
              <w:t>GZT –</w:t>
            </w:r>
            <w:r w:rsidR="006B04A0" w:rsidRPr="00E81B1B">
              <w:rPr>
                <w:sz w:val="18"/>
                <w:szCs w:val="18"/>
              </w:rPr>
              <w:t xml:space="preserve"> t</w:t>
            </w:r>
            <w:r w:rsidR="006B04A0">
              <w:rPr>
                <w:sz w:val="18"/>
                <w:szCs w:val="18"/>
              </w:rPr>
              <w:t>=∞</w:t>
            </w:r>
            <w:r w:rsidR="006B04A0" w:rsidRPr="00E81B1B">
              <w:rPr>
                <w:sz w:val="18"/>
                <w:szCs w:val="18"/>
              </w:rPr>
              <w:t xml:space="preserve"> </w:t>
            </w:r>
            <w:r w:rsidRPr="00E81B1B">
              <w:rPr>
                <w:sz w:val="18"/>
                <w:szCs w:val="18"/>
              </w:rPr>
              <w:t>– 4</w:t>
            </w:r>
          </w:p>
        </w:tc>
        <w:tc>
          <w:tcPr>
            <w:tcW w:w="857" w:type="dxa"/>
            <w:shd w:val="clear" w:color="auto" w:fill="D5DCE4" w:themeFill="text2" w:themeFillTint="33"/>
            <w:vAlign w:val="center"/>
          </w:tcPr>
          <w:p w14:paraId="5CE0DC05" w14:textId="77777777" w:rsidR="0062427D" w:rsidRPr="00E81B1B" w:rsidRDefault="0062427D" w:rsidP="001E3B52">
            <w:pPr>
              <w:jc w:val="center"/>
              <w:rPr>
                <w:sz w:val="18"/>
                <w:szCs w:val="18"/>
              </w:rPr>
            </w:pPr>
            <w:r w:rsidRPr="00E81B1B">
              <w:rPr>
                <w:sz w:val="18"/>
                <w:szCs w:val="18"/>
              </w:rPr>
              <w:t>Mittel</w:t>
            </w:r>
          </w:p>
        </w:tc>
        <w:tc>
          <w:tcPr>
            <w:tcW w:w="3544" w:type="dxa"/>
            <w:shd w:val="clear" w:color="auto" w:fill="D5DCE4" w:themeFill="text2" w:themeFillTint="33"/>
            <w:vAlign w:val="center"/>
          </w:tcPr>
          <w:p w14:paraId="3965A008" w14:textId="74ED5AC7" w:rsidR="0062427D" w:rsidRPr="007749BA" w:rsidRDefault="00AB0BE9"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short,k</m:t>
                    </m:r>
                  </m:sub>
                </m:sSub>
              </m:oMath>
            </m:oMathPara>
          </w:p>
        </w:tc>
        <w:tc>
          <w:tcPr>
            <w:tcW w:w="2996" w:type="dxa"/>
            <w:shd w:val="clear" w:color="auto" w:fill="D5DCE4" w:themeFill="text2" w:themeFillTint="33"/>
            <w:vAlign w:val="center"/>
          </w:tcPr>
          <w:p w14:paraId="0AB9222F" w14:textId="77777777" w:rsidR="0062427D" w:rsidRPr="007749BA" w:rsidRDefault="0062427D" w:rsidP="001E3B52">
            <w:pPr>
              <w:jc w:val="center"/>
              <w:rPr>
                <w:sz w:val="18"/>
                <w:szCs w:val="18"/>
              </w:rPr>
            </w:pPr>
          </w:p>
        </w:tc>
        <w:tc>
          <w:tcPr>
            <w:tcW w:w="4190" w:type="dxa"/>
            <w:shd w:val="clear" w:color="auto" w:fill="D5DCE4" w:themeFill="text2" w:themeFillTint="33"/>
            <w:vAlign w:val="center"/>
          </w:tcPr>
          <w:p w14:paraId="7B611F4A" w14:textId="76530442" w:rsidR="0062427D" w:rsidRPr="007749BA" w:rsidRDefault="00AB0BE9"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perm,k</m:t>
                    </m:r>
                  </m:sub>
                </m:sSub>
              </m:oMath>
            </m:oMathPara>
          </w:p>
        </w:tc>
      </w:tr>
      <w:tr w:rsidR="0062427D" w:rsidRPr="00E81B1B" w14:paraId="1F7FF70F" w14:textId="77777777" w:rsidTr="007749BA">
        <w:trPr>
          <w:trHeight w:val="454"/>
        </w:trPr>
        <w:tc>
          <w:tcPr>
            <w:tcW w:w="449" w:type="dxa"/>
            <w:vAlign w:val="center"/>
          </w:tcPr>
          <w:p w14:paraId="3B2526BE" w14:textId="77777777" w:rsidR="0062427D" w:rsidRPr="00E81B1B" w:rsidRDefault="0062427D" w:rsidP="001E3B52">
            <w:pPr>
              <w:jc w:val="center"/>
              <w:rPr>
                <w:sz w:val="18"/>
                <w:szCs w:val="18"/>
              </w:rPr>
            </w:pPr>
            <w:r w:rsidRPr="00E81B1B">
              <w:rPr>
                <w:sz w:val="18"/>
                <w:szCs w:val="18"/>
              </w:rPr>
              <w:t>11</w:t>
            </w:r>
          </w:p>
        </w:tc>
        <w:tc>
          <w:tcPr>
            <w:tcW w:w="1524" w:type="dxa"/>
            <w:vAlign w:val="center"/>
          </w:tcPr>
          <w:p w14:paraId="1B4C109B" w14:textId="7D6A2365" w:rsidR="0062427D" w:rsidRPr="00E81B1B" w:rsidRDefault="0062427D" w:rsidP="001E3B52">
            <w:pPr>
              <w:jc w:val="center"/>
              <w:rPr>
                <w:sz w:val="18"/>
                <w:szCs w:val="18"/>
              </w:rPr>
            </w:pPr>
            <w:r w:rsidRPr="00E81B1B">
              <w:rPr>
                <w:sz w:val="18"/>
                <w:szCs w:val="18"/>
              </w:rPr>
              <w:t>GZG – t</w:t>
            </w:r>
            <w:r w:rsidR="006B04A0">
              <w:rPr>
                <w:sz w:val="18"/>
                <w:szCs w:val="18"/>
              </w:rPr>
              <w:t>=</w:t>
            </w:r>
            <w:r w:rsidRPr="00E81B1B">
              <w:rPr>
                <w:sz w:val="18"/>
                <w:szCs w:val="18"/>
              </w:rPr>
              <w:t>0</w:t>
            </w:r>
          </w:p>
        </w:tc>
        <w:tc>
          <w:tcPr>
            <w:tcW w:w="857" w:type="dxa"/>
            <w:vAlign w:val="center"/>
          </w:tcPr>
          <w:p w14:paraId="5025CC05" w14:textId="77777777" w:rsidR="0062427D" w:rsidRPr="00E81B1B" w:rsidRDefault="0062427D" w:rsidP="001E3B52">
            <w:pPr>
              <w:jc w:val="center"/>
              <w:rPr>
                <w:sz w:val="18"/>
                <w:szCs w:val="18"/>
              </w:rPr>
            </w:pPr>
            <w:r w:rsidRPr="00E81B1B">
              <w:rPr>
                <w:sz w:val="18"/>
                <w:szCs w:val="18"/>
              </w:rPr>
              <w:t>-</w:t>
            </w:r>
          </w:p>
        </w:tc>
        <w:tc>
          <w:tcPr>
            <w:tcW w:w="3544" w:type="dxa"/>
            <w:vAlign w:val="center"/>
          </w:tcPr>
          <w:p w14:paraId="5510C11E" w14:textId="093D90E7" w:rsidR="0062427D" w:rsidRPr="007749BA" w:rsidRDefault="00AB0BE9"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short,k</m:t>
                    </m:r>
                  </m:sub>
                </m:sSub>
              </m:oMath>
            </m:oMathPara>
          </w:p>
        </w:tc>
        <w:tc>
          <w:tcPr>
            <w:tcW w:w="2996" w:type="dxa"/>
            <w:vAlign w:val="center"/>
          </w:tcPr>
          <w:p w14:paraId="7ECD8BEA" w14:textId="77777777" w:rsidR="0062427D" w:rsidRPr="007749BA" w:rsidRDefault="0062427D" w:rsidP="001E3B52">
            <w:pPr>
              <w:jc w:val="center"/>
              <w:rPr>
                <w:sz w:val="18"/>
                <w:szCs w:val="18"/>
              </w:rPr>
            </w:pPr>
          </w:p>
        </w:tc>
        <w:tc>
          <w:tcPr>
            <w:tcW w:w="4190" w:type="dxa"/>
            <w:vAlign w:val="center"/>
          </w:tcPr>
          <w:p w14:paraId="2E7D7F0E" w14:textId="77777777" w:rsidR="0062427D" w:rsidRPr="007749BA" w:rsidRDefault="0062427D" w:rsidP="001E3B52">
            <w:pPr>
              <w:jc w:val="center"/>
              <w:rPr>
                <w:sz w:val="18"/>
                <w:szCs w:val="18"/>
              </w:rPr>
            </w:pPr>
          </w:p>
        </w:tc>
      </w:tr>
      <w:tr w:rsidR="0062427D" w:rsidRPr="00E81B1B" w14:paraId="147BD088" w14:textId="77777777" w:rsidTr="007749BA">
        <w:trPr>
          <w:trHeight w:val="454"/>
        </w:trPr>
        <w:tc>
          <w:tcPr>
            <w:tcW w:w="449" w:type="dxa"/>
            <w:vAlign w:val="center"/>
          </w:tcPr>
          <w:p w14:paraId="0B35AC0E" w14:textId="77777777" w:rsidR="0062427D" w:rsidRPr="00E81B1B" w:rsidRDefault="0062427D" w:rsidP="001E3B52">
            <w:pPr>
              <w:jc w:val="center"/>
              <w:rPr>
                <w:sz w:val="18"/>
                <w:szCs w:val="18"/>
              </w:rPr>
            </w:pPr>
            <w:r w:rsidRPr="00E81B1B">
              <w:rPr>
                <w:sz w:val="18"/>
                <w:szCs w:val="18"/>
              </w:rPr>
              <w:t>12</w:t>
            </w:r>
          </w:p>
        </w:tc>
        <w:tc>
          <w:tcPr>
            <w:tcW w:w="1524" w:type="dxa"/>
            <w:vAlign w:val="center"/>
          </w:tcPr>
          <w:p w14:paraId="25165201" w14:textId="3522697D" w:rsidR="0062427D" w:rsidRPr="00E81B1B" w:rsidRDefault="0062427D" w:rsidP="001E3B52">
            <w:pPr>
              <w:jc w:val="center"/>
              <w:rPr>
                <w:sz w:val="18"/>
                <w:szCs w:val="18"/>
              </w:rPr>
            </w:pPr>
            <w:r w:rsidRPr="00E81B1B">
              <w:rPr>
                <w:sz w:val="18"/>
                <w:szCs w:val="18"/>
              </w:rPr>
              <w:t>GZG –</w:t>
            </w:r>
            <w:r w:rsidR="006B04A0" w:rsidRPr="00E81B1B">
              <w:rPr>
                <w:sz w:val="18"/>
                <w:szCs w:val="18"/>
              </w:rPr>
              <w:t xml:space="preserve"> t</w:t>
            </w:r>
            <w:r w:rsidR="006B04A0">
              <w:rPr>
                <w:sz w:val="18"/>
                <w:szCs w:val="18"/>
              </w:rPr>
              <w:t>=∞</w:t>
            </w:r>
          </w:p>
        </w:tc>
        <w:tc>
          <w:tcPr>
            <w:tcW w:w="857" w:type="dxa"/>
            <w:vAlign w:val="center"/>
          </w:tcPr>
          <w:p w14:paraId="6454BDB0" w14:textId="77777777" w:rsidR="0062427D" w:rsidRPr="00E81B1B" w:rsidRDefault="0062427D" w:rsidP="001E3B52">
            <w:pPr>
              <w:jc w:val="center"/>
              <w:rPr>
                <w:sz w:val="18"/>
                <w:szCs w:val="18"/>
              </w:rPr>
            </w:pPr>
            <w:r w:rsidRPr="00E81B1B">
              <w:rPr>
                <w:sz w:val="18"/>
                <w:szCs w:val="18"/>
              </w:rPr>
              <w:t>-</w:t>
            </w:r>
          </w:p>
        </w:tc>
        <w:tc>
          <w:tcPr>
            <w:tcW w:w="3544" w:type="dxa"/>
            <w:vAlign w:val="center"/>
          </w:tcPr>
          <w:p w14:paraId="21FDF429" w14:textId="67929E4E" w:rsidR="0062427D" w:rsidRPr="007749BA" w:rsidRDefault="00AB0BE9"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short,k</m:t>
                    </m:r>
                  </m:sub>
                </m:sSub>
              </m:oMath>
            </m:oMathPara>
          </w:p>
        </w:tc>
        <w:tc>
          <w:tcPr>
            <w:tcW w:w="2996" w:type="dxa"/>
            <w:vAlign w:val="center"/>
          </w:tcPr>
          <w:p w14:paraId="268C9FF7" w14:textId="77777777" w:rsidR="0062427D" w:rsidRPr="007749BA" w:rsidRDefault="0062427D" w:rsidP="001E3B52">
            <w:pPr>
              <w:jc w:val="center"/>
              <w:rPr>
                <w:sz w:val="18"/>
                <w:szCs w:val="18"/>
              </w:rPr>
            </w:pPr>
          </w:p>
        </w:tc>
        <w:tc>
          <w:tcPr>
            <w:tcW w:w="4190" w:type="dxa"/>
            <w:vAlign w:val="center"/>
          </w:tcPr>
          <w:p w14:paraId="7BE17CC0" w14:textId="383FD76F" w:rsidR="0062427D" w:rsidRPr="007749BA" w:rsidRDefault="007749BA" w:rsidP="001E3B52">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s</m:t>
                    </m:r>
                  </m:e>
                  <m:sub>
                    <m:r>
                      <m:rPr>
                        <m:sty m:val="p"/>
                      </m:rPr>
                      <w:rPr>
                        <w:rFonts w:ascii="Cambria Math" w:hAnsi="Cambria Math"/>
                        <w:sz w:val="18"/>
                        <w:szCs w:val="18"/>
                      </w:rPr>
                      <m:t>k</m:t>
                    </m:r>
                  </m:sub>
                </m:sSub>
              </m:oMath>
            </m:oMathPara>
          </w:p>
        </w:tc>
      </w:tr>
    </w:tbl>
    <w:p w14:paraId="6CFBB1C4" w14:textId="77777777" w:rsidR="0062427D" w:rsidRPr="00E81B1B" w:rsidRDefault="0062427D" w:rsidP="0062427D">
      <w:pPr>
        <w:pStyle w:val="Aufzhlungszeichen"/>
        <w:rPr>
          <w:lang w:eastAsia="de-DE"/>
        </w:rPr>
        <w:sectPr w:rsidR="0062427D" w:rsidRPr="00E81B1B" w:rsidSect="002F29C8">
          <w:footerReference w:type="first" r:id="rId38"/>
          <w:pgSz w:w="16838" w:h="11906" w:orient="landscape"/>
          <w:pgMar w:top="1418" w:right="1701" w:bottom="1418" w:left="1701" w:header="709" w:footer="701" w:gutter="0"/>
          <w:cols w:space="708"/>
          <w:docGrid w:linePitch="360"/>
        </w:sectPr>
      </w:pPr>
      <w:r w:rsidRPr="00E81B1B">
        <w:rPr>
          <w:lang w:eastAsia="de-DE"/>
        </w:rPr>
        <w:t xml:space="preserve">g = ständige Lasten / q = veränderliche Lasten / s = Betonschwinden / </w:t>
      </w:r>
      <w:proofErr w:type="spellStart"/>
      <w:r w:rsidRPr="00E81B1B">
        <w:rPr>
          <w:lang w:eastAsia="de-DE"/>
        </w:rPr>
        <w:t>perm</w:t>
      </w:r>
      <w:proofErr w:type="spellEnd"/>
      <w:r w:rsidRPr="00E81B1B">
        <w:rPr>
          <w:lang w:eastAsia="de-DE"/>
        </w:rPr>
        <w:t xml:space="preserve"> = quasi-ständiger Anteil / </w:t>
      </w:r>
      <w:proofErr w:type="spellStart"/>
      <w:r w:rsidRPr="00E81B1B">
        <w:rPr>
          <w:lang w:eastAsia="de-DE"/>
        </w:rPr>
        <w:t>short</w:t>
      </w:r>
      <w:proofErr w:type="spellEnd"/>
      <w:r w:rsidRPr="00E81B1B">
        <w:rPr>
          <w:lang w:eastAsia="de-DE"/>
        </w:rPr>
        <w:t xml:space="preserve"> = kurzzeitiger Anteil / γ = Sicherheitsbeiwerte</w:t>
      </w:r>
    </w:p>
    <w:p w14:paraId="6ADC8778" w14:textId="2167961B" w:rsidR="00276CB1" w:rsidRPr="00276CB1" w:rsidRDefault="0006516D" w:rsidP="0006516D">
      <w:pPr>
        <w:pStyle w:val="berschrift3"/>
        <w:numPr>
          <w:ilvl w:val="2"/>
          <w:numId w:val="43"/>
        </w:numPr>
      </w:pPr>
      <w:r>
        <w:lastRenderedPageBreak/>
        <w:t>Bemessungsablauf</w:t>
      </w:r>
    </w:p>
    <w:p w14:paraId="3D7AA3E5" w14:textId="2A26ACC0" w:rsidR="00782FB5" w:rsidRPr="00E81B1B" w:rsidRDefault="00B116A3" w:rsidP="00DC79EF">
      <w:r w:rsidRPr="00E81B1B">
        <w:t xml:space="preserve">Aus den </w:t>
      </w:r>
      <w:r w:rsidR="00F24319">
        <w:t>in den vorangegangenen Erläuterungen</w:t>
      </w:r>
      <w:r w:rsidRPr="00E81B1B">
        <w:t xml:space="preserve"> ergibt sich der</w:t>
      </w:r>
      <w:r w:rsidR="004011AD" w:rsidRPr="00E81B1B">
        <w:t xml:space="preserve"> in </w:t>
      </w:r>
      <w:r w:rsidR="004011AD" w:rsidRPr="00E81B1B">
        <w:fldChar w:fldCharType="begin"/>
      </w:r>
      <w:r w:rsidR="004011AD" w:rsidRPr="00E81B1B">
        <w:instrText xml:space="preserve"> REF _Ref80178962 \h </w:instrText>
      </w:r>
      <w:r w:rsidR="004011AD" w:rsidRPr="00E81B1B">
        <w:fldChar w:fldCharType="separate"/>
      </w:r>
      <w:r w:rsidR="004B23CB" w:rsidRPr="00E81B1B">
        <w:t xml:space="preserve">Abbildung </w:t>
      </w:r>
      <w:r w:rsidR="004B23CB">
        <w:rPr>
          <w:noProof/>
        </w:rPr>
        <w:t>8</w:t>
      </w:r>
      <w:r w:rsidR="004011AD" w:rsidRPr="00E81B1B">
        <w:fldChar w:fldCharType="end"/>
      </w:r>
      <w:r w:rsidRPr="00E81B1B">
        <w:t xml:space="preserve"> dargestellte</w:t>
      </w:r>
      <w:r w:rsidR="00E610B7" w:rsidRPr="00E81B1B">
        <w:t xml:space="preserve"> Bemessung</w:t>
      </w:r>
      <w:r w:rsidRPr="00E81B1B">
        <w:t>sablauf.</w:t>
      </w:r>
      <w:r w:rsidR="00E610B7" w:rsidRPr="00E81B1B">
        <w:t xml:space="preserve"> </w:t>
      </w:r>
      <w:r w:rsidR="00F24319">
        <w:t>Zunächst</w:t>
      </w:r>
      <w:r w:rsidR="00FD6BA6">
        <w:t xml:space="preserve"> wird die Betonhöhe iterativ ermittelt. Dazu</w:t>
      </w:r>
      <w:r w:rsidR="00F24319">
        <w:t xml:space="preserve"> wird für den GZG und den GZT je ein Eingangsmodell gebildet, bei dem die effektive Betonhöhe noch der Ausgangshöhe des Modells entspricht. An diesen Modellen werden die Schnittgrößen ermittelt und </w:t>
      </w:r>
      <w:r w:rsidR="00FD6BA6">
        <w:t xml:space="preserve">diese überlagert. Dafür wird allerdings nur die für den Beton maßgebende </w:t>
      </w:r>
      <w:commentRangeStart w:id="229"/>
      <w:r w:rsidR="00FD6BA6">
        <w:t>Lastfallkombination</w:t>
      </w:r>
      <w:commentRangeEnd w:id="229"/>
      <w:r w:rsidR="00FD6BA6">
        <w:rPr>
          <w:rStyle w:val="Kommentarzeichen"/>
        </w:rPr>
        <w:commentReference w:id="229"/>
      </w:r>
      <w:r w:rsidR="007749BA">
        <w:t xml:space="preserve"> (mittlere Einwirkungsdauer mit Nutzlasten)</w:t>
      </w:r>
      <w:r w:rsidR="00F24319">
        <w:t xml:space="preserve"> </w:t>
      </w:r>
      <w:r w:rsidR="006B04A0">
        <w:t>gebildet</w:t>
      </w:r>
      <w:r w:rsidR="00FD6BA6">
        <w:t xml:space="preserve">. Für diese werden die Spannungen an der Betonunterkante berechnet und überprüft, ob der Beton gerissen ist. Ist der Beton gerissen, wird die </w:t>
      </w:r>
      <w:proofErr w:type="spellStart"/>
      <w:r w:rsidR="00FD6BA6">
        <w:t>efffektive</w:t>
      </w:r>
      <w:proofErr w:type="spellEnd"/>
      <w:r w:rsidR="00FD6BA6">
        <w:t xml:space="preserve"> Betonhöhe um ein gewisses Intervall reduziert, in diesem Fall um 0,5 cm. Daraufhin startet die Berechnung wieder von oben. Unterschreitet die verbleibende Betonhöhe die Hälfte der Ausgangshöhe des Betons, wird die Iteration abgebrochen. Sobald die Betonzugspannung in der Iteration den Bemessungswert der Betonzugsfestigkeit unterschreitet, werden auch die Holzschnittgrößen aus den Modellen ausgelesen und die Verbundsteifigkeit γ nach </w:t>
      </w:r>
      <w:r w:rsidR="00FD6BA6">
        <w:fldChar w:fldCharType="begin"/>
      </w:r>
      <w:r w:rsidR="00FD6BA6">
        <w:instrText xml:space="preserve"> REF _Ref79757124 \h </w:instrText>
      </w:r>
      <w:r w:rsidR="00FD6BA6">
        <w:fldChar w:fldCharType="separate"/>
      </w:r>
      <w:r w:rsidR="00FD6BA6" w:rsidRPr="00E81B1B">
        <w:t xml:space="preserve">Gl. </w:t>
      </w:r>
      <w:r w:rsidR="00FD6BA6">
        <w:rPr>
          <w:noProof/>
        </w:rPr>
        <w:t>2</w:t>
      </w:r>
      <w:r w:rsidR="00FD6BA6">
        <w:fldChar w:fldCharType="end"/>
      </w:r>
      <w:r w:rsidR="00FD6BA6">
        <w:t xml:space="preserve"> ermittelt. Anhand dieser Größe werden dann die Verbundkriechwerte ermittelt. Daraufhin werden die für die eigentliche Bemessung notwendigen Stabwerkmodelle (siehe </w:t>
      </w:r>
      <w:r w:rsidR="00FD6BA6">
        <w:fldChar w:fldCharType="begin"/>
      </w:r>
      <w:r w:rsidR="00FD6BA6">
        <w:instrText xml:space="preserve"> REF _Ref100420593 \h </w:instrText>
      </w:r>
      <w:r w:rsidR="00FD6BA6">
        <w:fldChar w:fldCharType="separate"/>
      </w:r>
      <w:r w:rsidR="00FD6BA6">
        <w:t xml:space="preserve">Tabelle </w:t>
      </w:r>
      <w:r w:rsidR="00FD6BA6">
        <w:rPr>
          <w:noProof/>
        </w:rPr>
        <w:t>4</w:t>
      </w:r>
      <w:r w:rsidR="00FD6BA6">
        <w:fldChar w:fldCharType="end"/>
      </w:r>
      <w:r w:rsidR="00FD6BA6">
        <w:t xml:space="preserve">) mit der iterativ ermittelten, effektiven Betonhöhe und den effektiven E-Moduln erstellt. Die an diesen Modellen errechneten Schnittgrößen und Verformungen werden dann nach </w:t>
      </w:r>
      <w:r w:rsidR="00FD6BA6">
        <w:fldChar w:fldCharType="begin"/>
      </w:r>
      <w:r w:rsidR="00FD6BA6">
        <w:instrText xml:space="preserve"> REF _Ref79767287 \h </w:instrText>
      </w:r>
      <w:r w:rsidR="00FD6BA6">
        <w:fldChar w:fldCharType="separate"/>
      </w:r>
      <w:r w:rsidR="00FD6BA6" w:rsidRPr="00E81B1B">
        <w:t xml:space="preserve">Tabelle </w:t>
      </w:r>
      <w:r w:rsidR="00FD6BA6">
        <w:rPr>
          <w:noProof/>
        </w:rPr>
        <w:t>5</w:t>
      </w:r>
      <w:r w:rsidR="00FD6BA6">
        <w:fldChar w:fldCharType="end"/>
      </w:r>
      <w:r w:rsidR="00FD6BA6">
        <w:t xml:space="preserve"> überlagert und anschließend die statischen Nachweise geführt.</w:t>
      </w:r>
    </w:p>
    <w:p w14:paraId="50654297" w14:textId="21B6E82C" w:rsidR="00716844" w:rsidRPr="00E81B1B" w:rsidRDefault="00E610B7" w:rsidP="00DC79EF">
      <w:commentRangeStart w:id="230"/>
      <w:r w:rsidRPr="00E81B1B">
        <w:rPr>
          <w:noProof/>
          <w:lang w:eastAsia="de-DE"/>
        </w:rPr>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1500" cy="4982231"/>
                    </a:xfrm>
                    <a:prstGeom prst="rect">
                      <a:avLst/>
                    </a:prstGeom>
                  </pic:spPr>
                </pic:pic>
              </a:graphicData>
            </a:graphic>
          </wp:inline>
        </w:drawing>
      </w:r>
      <w:commentRangeEnd w:id="230"/>
      <w:r w:rsidR="00F24319">
        <w:rPr>
          <w:rStyle w:val="Kommentarzeichen"/>
        </w:rPr>
        <w:commentReference w:id="230"/>
      </w:r>
    </w:p>
    <w:p w14:paraId="744C5609" w14:textId="7D808927" w:rsidR="00716844" w:rsidRDefault="00E610B7" w:rsidP="00E610B7">
      <w:pPr>
        <w:pStyle w:val="Beschriftung"/>
      </w:pPr>
      <w:bookmarkStart w:id="231" w:name="_Ref80178962"/>
      <w:bookmarkStart w:id="232" w:name="_Ref80178957"/>
      <w:bookmarkStart w:id="233" w:name="_Toc96874645"/>
      <w:r w:rsidRPr="00E81B1B">
        <w:t xml:space="preserve">Abbildung </w:t>
      </w:r>
      <w:r w:rsidRPr="00E81B1B">
        <w:fldChar w:fldCharType="begin"/>
      </w:r>
      <w:r w:rsidRPr="00E81B1B">
        <w:instrText>SEQ Abbildung \* ARABIC</w:instrText>
      </w:r>
      <w:r w:rsidRPr="00E81B1B">
        <w:fldChar w:fldCharType="separate"/>
      </w:r>
      <w:r w:rsidR="00D41CAF">
        <w:rPr>
          <w:noProof/>
        </w:rPr>
        <w:t>8</w:t>
      </w:r>
      <w:r w:rsidRPr="00E81B1B">
        <w:fldChar w:fldCharType="end"/>
      </w:r>
      <w:bookmarkEnd w:id="231"/>
      <w:r w:rsidRPr="00E81B1B">
        <w:t xml:space="preserve"> Bemessungsablauf für die Parameterstudie</w:t>
      </w:r>
      <w:bookmarkEnd w:id="232"/>
      <w:bookmarkEnd w:id="233"/>
    </w:p>
    <w:p w14:paraId="2259DC1A" w14:textId="46CA4A30" w:rsidR="0006516D" w:rsidRPr="005E7D1E" w:rsidRDefault="0006516D" w:rsidP="0006516D">
      <w:pPr>
        <w:pStyle w:val="berschrift2"/>
        <w:numPr>
          <w:ilvl w:val="1"/>
          <w:numId w:val="43"/>
        </w:numPr>
      </w:pPr>
      <w:bookmarkStart w:id="234" w:name="_Toc92091686"/>
      <w:bookmarkStart w:id="235" w:name="_Toc92092128"/>
      <w:bookmarkStart w:id="236" w:name="_Toc92092240"/>
      <w:bookmarkStart w:id="237" w:name="_Toc96874559"/>
      <w:bookmarkStart w:id="238" w:name="_Toc92091692"/>
      <w:bookmarkStart w:id="239" w:name="_Toc92092134"/>
      <w:bookmarkStart w:id="240" w:name="_Toc92092246"/>
      <w:bookmarkStart w:id="241" w:name="_Toc96874566"/>
      <w:r w:rsidRPr="00AF093B">
        <w:t>Festlegung des betrachteten Deckentyps</w:t>
      </w:r>
      <w:bookmarkEnd w:id="234"/>
      <w:bookmarkEnd w:id="235"/>
      <w:bookmarkEnd w:id="236"/>
      <w:bookmarkEnd w:id="237"/>
      <w:r w:rsidR="007C3C36">
        <w:t xml:space="preserve"> und der Eingangsparameter</w:t>
      </w:r>
    </w:p>
    <w:p w14:paraId="6C5DA8E2" w14:textId="5099675F" w:rsidR="0006516D" w:rsidRDefault="0006516D" w:rsidP="0006516D">
      <w:pPr>
        <w:spacing w:after="240"/>
      </w:pPr>
      <w:r>
        <w:lastRenderedPageBreak/>
        <w:t xml:space="preserve">Gegenstand der Betrachtungen ist eine HBV-Rippendecke, wie in </w:t>
      </w:r>
      <w:r>
        <w:fldChar w:fldCharType="begin"/>
      </w:r>
      <w:r>
        <w:instrText xml:space="preserve"> REF _Ref93139649 \h </w:instrText>
      </w:r>
      <w:r>
        <w:fldChar w:fldCharType="separate"/>
      </w:r>
      <w:r w:rsidRPr="00E81B1B">
        <w:t xml:space="preserve">Abbildung </w:t>
      </w:r>
      <w:r>
        <w:rPr>
          <w:noProof/>
        </w:rPr>
        <w:t>3</w:t>
      </w:r>
      <w:r>
        <w:fldChar w:fldCharType="end"/>
      </w:r>
      <w:r>
        <w:t xml:space="preserve"> dargestellt. </w:t>
      </w:r>
      <w:r w:rsidR="009A3F88">
        <w:t xml:space="preserve">Ein Deckenelement besteht </w:t>
      </w:r>
      <w:r>
        <w:t>aus zwei Randrippen und einer Betonplatte</w:t>
      </w:r>
      <w:r w:rsidR="009A3F88">
        <w:t xml:space="preserve">. Die Spannweite, der Balkenabstand, die Betonhöhe, die Querschnitte der Rippen, und die Holzfestigkeit variieren. Aus den Betrachtungen zum Schallschutz (Kapitel </w:t>
      </w:r>
      <w:r w:rsidR="009A3F88">
        <w:fldChar w:fldCharType="begin"/>
      </w:r>
      <w:r w:rsidR="009A3F88">
        <w:instrText xml:space="preserve"> REF _Ref99829145 \r \h </w:instrText>
      </w:r>
      <w:r w:rsidR="009A3F88">
        <w:fldChar w:fldCharType="separate"/>
      </w:r>
      <w:r w:rsidR="009A3F88">
        <w:t>8</w:t>
      </w:r>
      <w:r w:rsidR="009A3F88">
        <w:fldChar w:fldCharType="end"/>
      </w:r>
      <w:r w:rsidR="009A3F88">
        <w:t xml:space="preserve">) ergibt sich eine Mindesthöhe der Betonplatte von 10 cm. </w:t>
      </w:r>
    </w:p>
    <w:p w14:paraId="281F8074" w14:textId="796D3292" w:rsidR="009A3F88" w:rsidRDefault="009A3F88" w:rsidP="0006516D">
      <w:pPr>
        <w:spacing w:after="240"/>
      </w:pPr>
      <w:r>
        <w:t xml:space="preserve">Die Balkenabstände und Spannweiten werden anhand </w:t>
      </w:r>
      <w:proofErr w:type="spellStart"/>
      <w:r>
        <w:t>überlicher</w:t>
      </w:r>
      <w:proofErr w:type="spellEnd"/>
      <w:r>
        <w:t xml:space="preserve"> Stützenraster im Hochbau ausgelegt. Die </w:t>
      </w:r>
    </w:p>
    <w:p w14:paraId="6024E554" w14:textId="77777777" w:rsidR="0006516D" w:rsidRPr="00E81B1B" w:rsidRDefault="0006516D" w:rsidP="0006516D">
      <w:r w:rsidRPr="00E81B1B">
        <w:rPr>
          <w:noProof/>
          <w:lang w:eastAsia="de-DE"/>
        </w:rPr>
        <w:drawing>
          <wp:inline distT="0" distB="0" distL="0" distR="0" wp14:anchorId="684B7DFD" wp14:editId="332D3478">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14:paraId="05B7E21D" w14:textId="77777777" w:rsidR="00586301" w:rsidRDefault="0006516D" w:rsidP="00586301">
      <w:pPr>
        <w:pStyle w:val="Beschriftung"/>
      </w:pPr>
      <w:bookmarkStart w:id="242" w:name="_Ref93139649"/>
      <w:bookmarkStart w:id="243" w:name="_Toc96874640"/>
      <w:r w:rsidRPr="00E81B1B">
        <w:t xml:space="preserve">Abbildung </w:t>
      </w:r>
      <w:r>
        <w:rPr>
          <w:iCs w:val="0"/>
        </w:rPr>
        <w:fldChar w:fldCharType="begin"/>
      </w:r>
      <w:r>
        <w:instrText>SEQ Abbildung \* ARABIC</w:instrText>
      </w:r>
      <w:r>
        <w:rPr>
          <w:iCs w:val="0"/>
        </w:rPr>
        <w:fldChar w:fldCharType="separate"/>
      </w:r>
      <w:r>
        <w:rPr>
          <w:noProof/>
        </w:rPr>
        <w:t>3</w:t>
      </w:r>
      <w:r>
        <w:rPr>
          <w:iCs w:val="0"/>
        </w:rPr>
        <w:fldChar w:fldCharType="end"/>
      </w:r>
      <w:bookmarkEnd w:id="242"/>
      <w:r w:rsidRPr="00E81B1B">
        <w:t xml:space="preserve"> Beispiel für eine </w:t>
      </w:r>
      <w:r>
        <w:t xml:space="preserve">HBV-Rippendecke aus zwei Elementen </w:t>
      </w:r>
      <w:r w:rsidRPr="00E81B1B">
        <w:t>mit einer</w:t>
      </w:r>
      <w:r>
        <w:t xml:space="preserve"> Element</w:t>
      </w:r>
      <w:r w:rsidRPr="00E81B1B">
        <w:t>breite von 1,35 Metern (eigene Abbildung)</w:t>
      </w:r>
      <w:bookmarkStart w:id="244" w:name="_Ref100412885"/>
      <w:bookmarkEnd w:id="243"/>
    </w:p>
    <w:p w14:paraId="14A72042" w14:textId="77777777" w:rsidR="00586301" w:rsidRDefault="00586301" w:rsidP="00586301"/>
    <w:p w14:paraId="4E2B2A64" w14:textId="4E9C4358" w:rsidR="00586301" w:rsidRPr="00E81B1B" w:rsidRDefault="00586301" w:rsidP="00586301">
      <w:pPr>
        <w:pStyle w:val="Beschriftung"/>
      </w:pPr>
      <w:r>
        <w:t xml:space="preserve">Tabelle </w:t>
      </w:r>
      <w:r w:rsidR="00792C2D">
        <w:rPr>
          <w:noProof/>
        </w:rPr>
        <w:fldChar w:fldCharType="begin"/>
      </w:r>
      <w:r w:rsidR="00792C2D">
        <w:rPr>
          <w:noProof/>
        </w:rPr>
        <w:instrText xml:space="preserve"> SEQ Tabelle \* ARABIC </w:instrText>
      </w:r>
      <w:r w:rsidR="00792C2D">
        <w:rPr>
          <w:noProof/>
        </w:rPr>
        <w:fldChar w:fldCharType="separate"/>
      </w:r>
      <w:r w:rsidR="00EF087A">
        <w:rPr>
          <w:noProof/>
        </w:rPr>
        <w:t>5</w:t>
      </w:r>
      <w:r w:rsidR="00792C2D">
        <w:rPr>
          <w:noProof/>
        </w:rPr>
        <w:fldChar w:fldCharType="end"/>
      </w:r>
      <w:bookmarkEnd w:id="244"/>
      <w:r>
        <w:t xml:space="preserve"> </w:t>
      </w:r>
      <w:r w:rsidRPr="002D6247">
        <w:t xml:space="preserve">Parameter und Stufen für die brandschutztechnische Vorbemessung der </w:t>
      </w:r>
      <w:r>
        <w:t>Holzb</w:t>
      </w:r>
      <w:r w:rsidRPr="002D6247">
        <w:t>alken</w:t>
      </w:r>
    </w:p>
    <w:tbl>
      <w:tblPr>
        <w:tblStyle w:val="Tabellenraster"/>
        <w:tblW w:w="0" w:type="auto"/>
        <w:tblLook w:val="04A0" w:firstRow="1" w:lastRow="0" w:firstColumn="1" w:lastColumn="0" w:noHBand="0" w:noVBand="1"/>
      </w:tblPr>
      <w:tblGrid>
        <w:gridCol w:w="1812"/>
        <w:gridCol w:w="1812"/>
        <w:gridCol w:w="1812"/>
        <w:gridCol w:w="1812"/>
        <w:gridCol w:w="1812"/>
      </w:tblGrid>
      <w:tr w:rsidR="00586301" w:rsidRPr="00E81B1B" w14:paraId="73A65D89" w14:textId="77777777" w:rsidTr="00586301">
        <w:trPr>
          <w:trHeight w:val="454"/>
        </w:trPr>
        <w:tc>
          <w:tcPr>
            <w:tcW w:w="1812" w:type="dxa"/>
            <w:vAlign w:val="center"/>
          </w:tcPr>
          <w:p w14:paraId="69060DFA" w14:textId="77777777" w:rsidR="00586301" w:rsidRPr="003A10BB" w:rsidRDefault="00586301" w:rsidP="00586301">
            <w:pPr>
              <w:jc w:val="left"/>
              <w:rPr>
                <w:b/>
                <w:sz w:val="18"/>
              </w:rPr>
            </w:pPr>
            <w:r w:rsidRPr="003A10BB">
              <w:rPr>
                <w:b/>
                <w:sz w:val="18"/>
              </w:rPr>
              <w:t>Parameter</w:t>
            </w:r>
          </w:p>
        </w:tc>
        <w:tc>
          <w:tcPr>
            <w:tcW w:w="1812" w:type="dxa"/>
            <w:vAlign w:val="center"/>
          </w:tcPr>
          <w:p w14:paraId="28530CE2" w14:textId="77777777" w:rsidR="00586301" w:rsidRPr="003A10BB" w:rsidRDefault="00586301" w:rsidP="00586301">
            <w:pPr>
              <w:jc w:val="center"/>
              <w:rPr>
                <w:b/>
                <w:sz w:val="18"/>
              </w:rPr>
            </w:pPr>
            <w:r w:rsidRPr="003A10BB">
              <w:rPr>
                <w:b/>
                <w:sz w:val="18"/>
              </w:rPr>
              <w:t>Minimum</w:t>
            </w:r>
          </w:p>
        </w:tc>
        <w:tc>
          <w:tcPr>
            <w:tcW w:w="1812" w:type="dxa"/>
            <w:vAlign w:val="center"/>
          </w:tcPr>
          <w:p w14:paraId="15220482" w14:textId="77777777" w:rsidR="00586301" w:rsidRPr="003A10BB" w:rsidRDefault="00586301" w:rsidP="00586301">
            <w:pPr>
              <w:jc w:val="center"/>
              <w:rPr>
                <w:b/>
                <w:sz w:val="18"/>
              </w:rPr>
            </w:pPr>
            <w:r w:rsidRPr="003A10BB">
              <w:rPr>
                <w:b/>
                <w:sz w:val="18"/>
              </w:rPr>
              <w:t>Maximum</w:t>
            </w:r>
          </w:p>
        </w:tc>
        <w:tc>
          <w:tcPr>
            <w:tcW w:w="1812" w:type="dxa"/>
            <w:vAlign w:val="center"/>
          </w:tcPr>
          <w:p w14:paraId="5513B0DD" w14:textId="77777777" w:rsidR="00586301" w:rsidRPr="003A10BB" w:rsidRDefault="00586301" w:rsidP="00586301">
            <w:pPr>
              <w:jc w:val="center"/>
              <w:rPr>
                <w:b/>
                <w:sz w:val="18"/>
              </w:rPr>
            </w:pPr>
            <w:commentRangeStart w:id="245"/>
            <w:r w:rsidRPr="003A10BB">
              <w:rPr>
                <w:b/>
                <w:sz w:val="18"/>
              </w:rPr>
              <w:t>Schrittweite</w:t>
            </w:r>
            <w:commentRangeEnd w:id="245"/>
            <w:r>
              <w:rPr>
                <w:rStyle w:val="Kommentarzeichen"/>
              </w:rPr>
              <w:commentReference w:id="245"/>
            </w:r>
          </w:p>
        </w:tc>
        <w:tc>
          <w:tcPr>
            <w:tcW w:w="1812" w:type="dxa"/>
            <w:vAlign w:val="center"/>
          </w:tcPr>
          <w:p w14:paraId="6F74EC9E" w14:textId="77777777" w:rsidR="00586301" w:rsidRPr="003A10BB" w:rsidRDefault="00586301" w:rsidP="00586301">
            <w:pPr>
              <w:jc w:val="center"/>
              <w:rPr>
                <w:b/>
                <w:sz w:val="18"/>
              </w:rPr>
            </w:pPr>
            <w:r w:rsidRPr="003A10BB">
              <w:rPr>
                <w:b/>
                <w:sz w:val="18"/>
              </w:rPr>
              <w:t>Einheit</w:t>
            </w:r>
          </w:p>
        </w:tc>
      </w:tr>
      <w:tr w:rsidR="00586301" w:rsidRPr="00E81B1B" w14:paraId="4DCFD061" w14:textId="77777777" w:rsidTr="00586301">
        <w:trPr>
          <w:trHeight w:val="454"/>
        </w:trPr>
        <w:tc>
          <w:tcPr>
            <w:tcW w:w="1812" w:type="dxa"/>
            <w:vAlign w:val="center"/>
          </w:tcPr>
          <w:p w14:paraId="505F3F96" w14:textId="77777777" w:rsidR="00586301" w:rsidRPr="00823C91" w:rsidRDefault="00586301" w:rsidP="00586301">
            <w:pPr>
              <w:jc w:val="left"/>
              <w:rPr>
                <w:sz w:val="18"/>
              </w:rPr>
            </w:pPr>
            <w:r w:rsidRPr="00823C91">
              <w:rPr>
                <w:sz w:val="18"/>
              </w:rPr>
              <w:t>Spannweite</w:t>
            </w:r>
          </w:p>
        </w:tc>
        <w:tc>
          <w:tcPr>
            <w:tcW w:w="1812" w:type="dxa"/>
            <w:vAlign w:val="center"/>
          </w:tcPr>
          <w:p w14:paraId="71175034" w14:textId="77777777" w:rsidR="00586301" w:rsidRPr="00823C91" w:rsidRDefault="00586301" w:rsidP="00586301">
            <w:pPr>
              <w:jc w:val="center"/>
              <w:rPr>
                <w:sz w:val="18"/>
              </w:rPr>
            </w:pPr>
            <w:r w:rsidRPr="00823C91">
              <w:rPr>
                <w:sz w:val="18"/>
              </w:rPr>
              <w:t>5,4</w:t>
            </w:r>
          </w:p>
        </w:tc>
        <w:tc>
          <w:tcPr>
            <w:tcW w:w="1812" w:type="dxa"/>
            <w:vAlign w:val="center"/>
          </w:tcPr>
          <w:p w14:paraId="266CDE9E" w14:textId="77777777" w:rsidR="00586301" w:rsidRPr="00823C91" w:rsidRDefault="00586301" w:rsidP="00586301">
            <w:pPr>
              <w:jc w:val="center"/>
              <w:rPr>
                <w:sz w:val="18"/>
              </w:rPr>
            </w:pPr>
            <w:r w:rsidRPr="00823C91">
              <w:rPr>
                <w:sz w:val="18"/>
              </w:rPr>
              <w:t>9,45</w:t>
            </w:r>
          </w:p>
        </w:tc>
        <w:tc>
          <w:tcPr>
            <w:tcW w:w="1812" w:type="dxa"/>
            <w:vAlign w:val="center"/>
          </w:tcPr>
          <w:p w14:paraId="39A51376" w14:textId="77777777" w:rsidR="00586301" w:rsidRPr="00823C91" w:rsidRDefault="00586301" w:rsidP="00586301">
            <w:pPr>
              <w:jc w:val="center"/>
              <w:rPr>
                <w:sz w:val="18"/>
              </w:rPr>
            </w:pPr>
            <w:r w:rsidRPr="00823C91">
              <w:rPr>
                <w:sz w:val="18"/>
              </w:rPr>
              <w:t>1,35</w:t>
            </w:r>
          </w:p>
        </w:tc>
        <w:tc>
          <w:tcPr>
            <w:tcW w:w="1812" w:type="dxa"/>
            <w:vAlign w:val="center"/>
          </w:tcPr>
          <w:p w14:paraId="0CE87B53" w14:textId="77777777" w:rsidR="00586301" w:rsidRPr="00823C91" w:rsidRDefault="00586301" w:rsidP="00586301">
            <w:pPr>
              <w:jc w:val="center"/>
              <w:rPr>
                <w:sz w:val="18"/>
              </w:rPr>
            </w:pPr>
            <w:r w:rsidRPr="00823C91">
              <w:rPr>
                <w:sz w:val="18"/>
              </w:rPr>
              <w:t>m</w:t>
            </w:r>
          </w:p>
        </w:tc>
      </w:tr>
      <w:tr w:rsidR="00586301" w:rsidRPr="00E81B1B" w14:paraId="6D7AC534" w14:textId="77777777" w:rsidTr="00586301">
        <w:trPr>
          <w:trHeight w:val="454"/>
        </w:trPr>
        <w:tc>
          <w:tcPr>
            <w:tcW w:w="1812" w:type="dxa"/>
            <w:vAlign w:val="center"/>
          </w:tcPr>
          <w:p w14:paraId="387A000A" w14:textId="77777777" w:rsidR="00586301" w:rsidRPr="00823C91" w:rsidRDefault="00586301" w:rsidP="00586301">
            <w:pPr>
              <w:jc w:val="left"/>
              <w:rPr>
                <w:sz w:val="18"/>
              </w:rPr>
            </w:pPr>
            <w:r w:rsidRPr="00823C91">
              <w:rPr>
                <w:sz w:val="18"/>
              </w:rPr>
              <w:t>Balkenabstand</w:t>
            </w:r>
          </w:p>
        </w:tc>
        <w:tc>
          <w:tcPr>
            <w:tcW w:w="1812" w:type="dxa"/>
            <w:vAlign w:val="center"/>
          </w:tcPr>
          <w:p w14:paraId="3B606191" w14:textId="77777777" w:rsidR="00586301" w:rsidRPr="00823C91" w:rsidRDefault="00586301" w:rsidP="00586301">
            <w:pPr>
              <w:jc w:val="center"/>
              <w:rPr>
                <w:sz w:val="18"/>
              </w:rPr>
            </w:pPr>
            <w:r w:rsidRPr="00823C91">
              <w:rPr>
                <w:sz w:val="18"/>
              </w:rPr>
              <w:t>1,35</w:t>
            </w:r>
          </w:p>
        </w:tc>
        <w:tc>
          <w:tcPr>
            <w:tcW w:w="1812" w:type="dxa"/>
            <w:vAlign w:val="center"/>
          </w:tcPr>
          <w:p w14:paraId="7B8BBAA9" w14:textId="007A8EFF" w:rsidR="00586301" w:rsidRPr="00823C91" w:rsidRDefault="00586301" w:rsidP="00586301">
            <w:pPr>
              <w:jc w:val="center"/>
              <w:rPr>
                <w:sz w:val="18"/>
              </w:rPr>
            </w:pPr>
            <w:r w:rsidRPr="00823C91">
              <w:rPr>
                <w:sz w:val="18"/>
              </w:rPr>
              <w:t>2,7</w:t>
            </w:r>
            <w:r w:rsidR="009A3F88">
              <w:rPr>
                <w:sz w:val="18"/>
              </w:rPr>
              <w:t>0</w:t>
            </w:r>
          </w:p>
        </w:tc>
        <w:tc>
          <w:tcPr>
            <w:tcW w:w="1812" w:type="dxa"/>
            <w:vAlign w:val="center"/>
          </w:tcPr>
          <w:p w14:paraId="3A84CE12" w14:textId="77777777" w:rsidR="00586301" w:rsidRPr="00823C91" w:rsidRDefault="00586301" w:rsidP="00586301">
            <w:pPr>
              <w:jc w:val="center"/>
              <w:rPr>
                <w:sz w:val="18"/>
              </w:rPr>
            </w:pPr>
            <w:r w:rsidRPr="00823C91">
              <w:rPr>
                <w:sz w:val="18"/>
              </w:rPr>
              <w:t>1,35</w:t>
            </w:r>
          </w:p>
        </w:tc>
        <w:tc>
          <w:tcPr>
            <w:tcW w:w="1812" w:type="dxa"/>
            <w:vAlign w:val="center"/>
          </w:tcPr>
          <w:p w14:paraId="13E258F1" w14:textId="77777777" w:rsidR="00586301" w:rsidRPr="00823C91" w:rsidRDefault="00586301" w:rsidP="00586301">
            <w:pPr>
              <w:jc w:val="center"/>
              <w:rPr>
                <w:sz w:val="18"/>
              </w:rPr>
            </w:pPr>
            <w:r w:rsidRPr="00823C91">
              <w:rPr>
                <w:sz w:val="18"/>
              </w:rPr>
              <w:t>m</w:t>
            </w:r>
          </w:p>
        </w:tc>
      </w:tr>
      <w:tr w:rsidR="00586301" w:rsidRPr="00E81B1B" w14:paraId="2647E96C" w14:textId="77777777" w:rsidTr="00586301">
        <w:trPr>
          <w:trHeight w:val="454"/>
        </w:trPr>
        <w:tc>
          <w:tcPr>
            <w:tcW w:w="1812" w:type="dxa"/>
            <w:vAlign w:val="center"/>
          </w:tcPr>
          <w:p w14:paraId="19EC49D0" w14:textId="77777777" w:rsidR="00586301" w:rsidRPr="00823C91" w:rsidRDefault="00586301" w:rsidP="00586301">
            <w:pPr>
              <w:jc w:val="left"/>
              <w:rPr>
                <w:sz w:val="18"/>
              </w:rPr>
            </w:pPr>
            <w:r w:rsidRPr="00823C91">
              <w:rPr>
                <w:sz w:val="18"/>
              </w:rPr>
              <w:t>Betonhöhe</w:t>
            </w:r>
          </w:p>
        </w:tc>
        <w:tc>
          <w:tcPr>
            <w:tcW w:w="1812" w:type="dxa"/>
            <w:vAlign w:val="center"/>
          </w:tcPr>
          <w:p w14:paraId="18D87606" w14:textId="61A1F25B" w:rsidR="00586301" w:rsidRPr="00823C91" w:rsidRDefault="00586301" w:rsidP="00586301">
            <w:pPr>
              <w:jc w:val="center"/>
              <w:rPr>
                <w:sz w:val="18"/>
              </w:rPr>
            </w:pPr>
            <w:r w:rsidRPr="00823C91">
              <w:rPr>
                <w:sz w:val="18"/>
              </w:rPr>
              <w:t>0,1</w:t>
            </w:r>
            <w:r w:rsidR="009A3F88">
              <w:rPr>
                <w:sz w:val="18"/>
              </w:rPr>
              <w:t>0</w:t>
            </w:r>
          </w:p>
        </w:tc>
        <w:tc>
          <w:tcPr>
            <w:tcW w:w="1812" w:type="dxa"/>
            <w:vAlign w:val="center"/>
          </w:tcPr>
          <w:p w14:paraId="43348644" w14:textId="77777777" w:rsidR="00586301" w:rsidRPr="00823C91" w:rsidRDefault="00586301" w:rsidP="00586301">
            <w:pPr>
              <w:jc w:val="center"/>
              <w:rPr>
                <w:sz w:val="18"/>
              </w:rPr>
            </w:pPr>
            <w:r w:rsidRPr="00823C91">
              <w:rPr>
                <w:sz w:val="18"/>
              </w:rPr>
              <w:t>0,12</w:t>
            </w:r>
          </w:p>
        </w:tc>
        <w:tc>
          <w:tcPr>
            <w:tcW w:w="1812" w:type="dxa"/>
            <w:vAlign w:val="center"/>
          </w:tcPr>
          <w:p w14:paraId="510FC07C" w14:textId="77777777" w:rsidR="00586301" w:rsidRPr="00823C91" w:rsidRDefault="00586301" w:rsidP="00586301">
            <w:pPr>
              <w:jc w:val="center"/>
              <w:rPr>
                <w:sz w:val="18"/>
              </w:rPr>
            </w:pPr>
            <w:r w:rsidRPr="00823C91">
              <w:rPr>
                <w:sz w:val="18"/>
              </w:rPr>
              <w:t>0,02</w:t>
            </w:r>
          </w:p>
        </w:tc>
        <w:tc>
          <w:tcPr>
            <w:tcW w:w="1812" w:type="dxa"/>
            <w:vAlign w:val="center"/>
          </w:tcPr>
          <w:p w14:paraId="64583075" w14:textId="77777777" w:rsidR="00586301" w:rsidRPr="00823C91" w:rsidRDefault="00586301" w:rsidP="00586301">
            <w:pPr>
              <w:jc w:val="center"/>
              <w:rPr>
                <w:sz w:val="18"/>
              </w:rPr>
            </w:pPr>
            <w:r w:rsidRPr="00823C91">
              <w:rPr>
                <w:sz w:val="18"/>
              </w:rPr>
              <w:t>m</w:t>
            </w:r>
          </w:p>
        </w:tc>
      </w:tr>
      <w:tr w:rsidR="00586301" w:rsidRPr="00E81B1B" w14:paraId="406D4290" w14:textId="77777777" w:rsidTr="00586301">
        <w:trPr>
          <w:trHeight w:val="454"/>
        </w:trPr>
        <w:tc>
          <w:tcPr>
            <w:tcW w:w="1812" w:type="dxa"/>
            <w:vAlign w:val="center"/>
          </w:tcPr>
          <w:p w14:paraId="2FD2A3CF" w14:textId="77777777" w:rsidR="00586301" w:rsidRPr="00823C91" w:rsidRDefault="00586301" w:rsidP="00586301">
            <w:pPr>
              <w:jc w:val="left"/>
              <w:rPr>
                <w:sz w:val="18"/>
              </w:rPr>
            </w:pPr>
            <w:r w:rsidRPr="00823C91">
              <w:rPr>
                <w:sz w:val="18"/>
              </w:rPr>
              <w:t>Balkenhöhe</w:t>
            </w:r>
          </w:p>
        </w:tc>
        <w:tc>
          <w:tcPr>
            <w:tcW w:w="1812" w:type="dxa"/>
            <w:vAlign w:val="center"/>
          </w:tcPr>
          <w:p w14:paraId="3EE3124B" w14:textId="77777777" w:rsidR="00586301" w:rsidRPr="00823C91" w:rsidRDefault="00586301" w:rsidP="00586301">
            <w:pPr>
              <w:jc w:val="center"/>
              <w:rPr>
                <w:sz w:val="18"/>
              </w:rPr>
            </w:pPr>
            <w:r w:rsidRPr="00823C91">
              <w:rPr>
                <w:sz w:val="18"/>
              </w:rPr>
              <w:t>0,16</w:t>
            </w:r>
          </w:p>
        </w:tc>
        <w:tc>
          <w:tcPr>
            <w:tcW w:w="1812" w:type="dxa"/>
            <w:vAlign w:val="center"/>
          </w:tcPr>
          <w:p w14:paraId="284195C6" w14:textId="77777777" w:rsidR="00586301" w:rsidRPr="00823C91" w:rsidRDefault="00586301" w:rsidP="00586301">
            <w:pPr>
              <w:jc w:val="center"/>
              <w:rPr>
                <w:sz w:val="18"/>
              </w:rPr>
            </w:pPr>
            <w:r w:rsidRPr="00823C91">
              <w:rPr>
                <w:sz w:val="18"/>
              </w:rPr>
              <w:t>0,36</w:t>
            </w:r>
          </w:p>
        </w:tc>
        <w:tc>
          <w:tcPr>
            <w:tcW w:w="1812" w:type="dxa"/>
            <w:vAlign w:val="center"/>
          </w:tcPr>
          <w:p w14:paraId="771B8E30" w14:textId="77777777" w:rsidR="00586301" w:rsidRPr="00823C91" w:rsidRDefault="00586301" w:rsidP="00586301">
            <w:pPr>
              <w:jc w:val="center"/>
              <w:rPr>
                <w:sz w:val="18"/>
              </w:rPr>
            </w:pPr>
            <w:r w:rsidRPr="00823C91">
              <w:rPr>
                <w:sz w:val="18"/>
              </w:rPr>
              <w:t>0,04</w:t>
            </w:r>
          </w:p>
        </w:tc>
        <w:tc>
          <w:tcPr>
            <w:tcW w:w="1812" w:type="dxa"/>
            <w:vAlign w:val="center"/>
          </w:tcPr>
          <w:p w14:paraId="772ACFA7" w14:textId="77777777" w:rsidR="00586301" w:rsidRPr="00823C91" w:rsidRDefault="00586301" w:rsidP="00586301">
            <w:pPr>
              <w:jc w:val="center"/>
              <w:rPr>
                <w:sz w:val="18"/>
              </w:rPr>
            </w:pPr>
            <w:r w:rsidRPr="00823C91">
              <w:rPr>
                <w:sz w:val="18"/>
              </w:rPr>
              <w:t>m</w:t>
            </w:r>
          </w:p>
        </w:tc>
      </w:tr>
      <w:tr w:rsidR="00586301" w:rsidRPr="00E81B1B" w14:paraId="082B3F50" w14:textId="77777777" w:rsidTr="00586301">
        <w:trPr>
          <w:trHeight w:val="454"/>
        </w:trPr>
        <w:tc>
          <w:tcPr>
            <w:tcW w:w="1812" w:type="dxa"/>
            <w:vAlign w:val="center"/>
          </w:tcPr>
          <w:p w14:paraId="3A9F62C2" w14:textId="77777777" w:rsidR="00586301" w:rsidRPr="00823C91" w:rsidRDefault="00586301" w:rsidP="00586301">
            <w:pPr>
              <w:jc w:val="left"/>
              <w:rPr>
                <w:sz w:val="18"/>
              </w:rPr>
            </w:pPr>
            <w:r w:rsidRPr="00823C91">
              <w:rPr>
                <w:sz w:val="18"/>
              </w:rPr>
              <w:t>Balkenbreite</w:t>
            </w:r>
          </w:p>
        </w:tc>
        <w:tc>
          <w:tcPr>
            <w:tcW w:w="1812" w:type="dxa"/>
            <w:vAlign w:val="center"/>
          </w:tcPr>
          <w:p w14:paraId="0F9C7B28" w14:textId="03A59354" w:rsidR="00586301" w:rsidRPr="00823C91" w:rsidRDefault="00586301" w:rsidP="00586301">
            <w:pPr>
              <w:jc w:val="center"/>
              <w:rPr>
                <w:sz w:val="18"/>
              </w:rPr>
            </w:pPr>
            <w:r w:rsidRPr="00823C91">
              <w:rPr>
                <w:sz w:val="18"/>
              </w:rPr>
              <w:t>0,2</w:t>
            </w:r>
            <w:r w:rsidR="009A3F88">
              <w:rPr>
                <w:sz w:val="18"/>
              </w:rPr>
              <w:t>0</w:t>
            </w:r>
          </w:p>
        </w:tc>
        <w:tc>
          <w:tcPr>
            <w:tcW w:w="1812" w:type="dxa"/>
            <w:vAlign w:val="center"/>
          </w:tcPr>
          <w:p w14:paraId="012D565F" w14:textId="77777777" w:rsidR="00586301" w:rsidRPr="00823C91" w:rsidRDefault="00586301" w:rsidP="00586301">
            <w:pPr>
              <w:jc w:val="center"/>
              <w:rPr>
                <w:sz w:val="18"/>
              </w:rPr>
            </w:pPr>
            <w:r w:rsidRPr="00823C91">
              <w:rPr>
                <w:sz w:val="18"/>
              </w:rPr>
              <w:t>0,24</w:t>
            </w:r>
          </w:p>
        </w:tc>
        <w:tc>
          <w:tcPr>
            <w:tcW w:w="1812" w:type="dxa"/>
            <w:vAlign w:val="center"/>
          </w:tcPr>
          <w:p w14:paraId="43572DC3" w14:textId="77777777" w:rsidR="00586301" w:rsidRPr="00823C91" w:rsidRDefault="00586301" w:rsidP="00586301">
            <w:pPr>
              <w:jc w:val="center"/>
              <w:rPr>
                <w:sz w:val="18"/>
              </w:rPr>
            </w:pPr>
            <w:r w:rsidRPr="00823C91">
              <w:rPr>
                <w:sz w:val="18"/>
              </w:rPr>
              <w:t>0,02</w:t>
            </w:r>
          </w:p>
        </w:tc>
        <w:tc>
          <w:tcPr>
            <w:tcW w:w="1812" w:type="dxa"/>
            <w:vAlign w:val="center"/>
          </w:tcPr>
          <w:p w14:paraId="028374FA" w14:textId="77777777" w:rsidR="00586301" w:rsidRPr="00823C91" w:rsidRDefault="00586301" w:rsidP="00586301">
            <w:pPr>
              <w:jc w:val="center"/>
              <w:rPr>
                <w:sz w:val="18"/>
              </w:rPr>
            </w:pPr>
            <w:r w:rsidRPr="00823C91">
              <w:rPr>
                <w:sz w:val="18"/>
              </w:rPr>
              <w:t>m</w:t>
            </w:r>
          </w:p>
        </w:tc>
      </w:tr>
      <w:tr w:rsidR="00586301" w:rsidRPr="00E81B1B" w14:paraId="4AB46802" w14:textId="77777777" w:rsidTr="00586301">
        <w:trPr>
          <w:trHeight w:val="454"/>
        </w:trPr>
        <w:tc>
          <w:tcPr>
            <w:tcW w:w="1812" w:type="dxa"/>
            <w:vAlign w:val="center"/>
          </w:tcPr>
          <w:p w14:paraId="7E28A525" w14:textId="77777777" w:rsidR="00586301" w:rsidRPr="00823C91" w:rsidRDefault="00586301" w:rsidP="00586301">
            <w:pPr>
              <w:jc w:val="left"/>
              <w:rPr>
                <w:sz w:val="18"/>
              </w:rPr>
            </w:pPr>
            <w:r w:rsidRPr="00823C91">
              <w:rPr>
                <w:sz w:val="18"/>
              </w:rPr>
              <w:t>Holz</w:t>
            </w:r>
            <w:r>
              <w:rPr>
                <w:sz w:val="18"/>
              </w:rPr>
              <w:t>festigkeit</w:t>
            </w:r>
          </w:p>
        </w:tc>
        <w:tc>
          <w:tcPr>
            <w:tcW w:w="5436" w:type="dxa"/>
            <w:gridSpan w:val="3"/>
            <w:vAlign w:val="center"/>
          </w:tcPr>
          <w:p w14:paraId="78547F67" w14:textId="77777777" w:rsidR="00586301" w:rsidRPr="00823C91" w:rsidRDefault="00586301" w:rsidP="00586301">
            <w:pPr>
              <w:jc w:val="center"/>
              <w:rPr>
                <w:sz w:val="18"/>
              </w:rPr>
            </w:pPr>
            <w:r w:rsidRPr="00823C91">
              <w:rPr>
                <w:sz w:val="18"/>
              </w:rPr>
              <w:t>GL24h, GL28h, GL32h</w:t>
            </w:r>
          </w:p>
        </w:tc>
        <w:tc>
          <w:tcPr>
            <w:tcW w:w="1812" w:type="dxa"/>
            <w:vAlign w:val="center"/>
          </w:tcPr>
          <w:p w14:paraId="5CA896F7" w14:textId="77777777" w:rsidR="00586301" w:rsidRPr="00823C91" w:rsidRDefault="00586301" w:rsidP="00586301">
            <w:pPr>
              <w:jc w:val="center"/>
              <w:rPr>
                <w:sz w:val="18"/>
              </w:rPr>
            </w:pPr>
            <w:r w:rsidRPr="00823C91">
              <w:rPr>
                <w:sz w:val="18"/>
              </w:rPr>
              <w:t>-</w:t>
            </w:r>
          </w:p>
        </w:tc>
      </w:tr>
    </w:tbl>
    <w:p w14:paraId="027EB1D8" w14:textId="77777777" w:rsidR="0006516D" w:rsidRPr="00AF093B" w:rsidRDefault="0006516D" w:rsidP="0006516D">
      <w:pPr>
        <w:pStyle w:val="Beschriftung"/>
      </w:pPr>
    </w:p>
    <w:p w14:paraId="51795547" w14:textId="77777777" w:rsidR="0006516D" w:rsidRPr="00E81B1B" w:rsidRDefault="0006516D" w:rsidP="0006516D">
      <w:pPr>
        <w:pStyle w:val="berschrift3"/>
        <w:numPr>
          <w:ilvl w:val="2"/>
          <w:numId w:val="43"/>
        </w:numPr>
        <w:rPr>
          <w:noProof w:val="0"/>
          <w:lang w:val="de-DE" w:eastAsia="de-DE"/>
        </w:rPr>
      </w:pPr>
      <w:r w:rsidRPr="6EB7351C">
        <w:rPr>
          <w:noProof w:val="0"/>
          <w:lang w:val="de-DE" w:eastAsia="de-DE"/>
        </w:rPr>
        <w:t>Lastannahmen</w:t>
      </w:r>
    </w:p>
    <w:p w14:paraId="36C96C46" w14:textId="2E1879D9" w:rsidR="0006516D" w:rsidRPr="00E81B1B" w:rsidRDefault="0006516D" w:rsidP="0006516D">
      <w:pPr>
        <w:rPr>
          <w:lang w:eastAsia="de-DE"/>
        </w:rPr>
      </w:pPr>
      <w:r w:rsidRPr="00E81B1B">
        <w:rPr>
          <w:lang w:eastAsia="de-DE"/>
        </w:rPr>
        <w:t>Die Lastannahmen wurden an aktuellen Projekten des Projektpartners Arup orientiert. Es w</w:t>
      </w:r>
      <w:r>
        <w:rPr>
          <w:lang w:eastAsia="de-DE"/>
        </w:rPr>
        <w:t>u</w:t>
      </w:r>
      <w:r w:rsidRPr="00E81B1B">
        <w:rPr>
          <w:lang w:eastAsia="de-DE"/>
        </w:rPr>
        <w:t>rden Eigenlasten, Ausbaulasten von 2</w:t>
      </w:r>
      <w:r w:rsidR="001E3B52">
        <w:rPr>
          <w:lang w:eastAsia="de-DE"/>
        </w:rPr>
        <w:t>,0</w:t>
      </w:r>
      <w:r w:rsidRPr="00E81B1B">
        <w:rPr>
          <w:lang w:eastAsia="de-DE"/>
        </w:rPr>
        <w:t xml:space="preserve"> kN/m² sowie Nutzlasten von 3,5 kN/m² inkl. Trennwandzuschlag berücksichtigt. Des Weiteren w</w:t>
      </w:r>
      <w:r>
        <w:rPr>
          <w:lang w:eastAsia="de-DE"/>
        </w:rPr>
        <w:t>u</w:t>
      </w:r>
      <w:r w:rsidRPr="00E81B1B">
        <w:rPr>
          <w:lang w:eastAsia="de-DE"/>
        </w:rPr>
        <w:t>rd</w:t>
      </w:r>
      <w:r>
        <w:rPr>
          <w:lang w:eastAsia="de-DE"/>
        </w:rPr>
        <w:t>e</w:t>
      </w:r>
      <w:r w:rsidRPr="00E81B1B">
        <w:rPr>
          <w:lang w:eastAsia="de-DE"/>
        </w:rPr>
        <w:t xml:space="preserve"> das Betonschwinden nach </w:t>
      </w:r>
      <w:sdt>
        <w:sdtPr>
          <w:rPr>
            <w:lang w:eastAsia="de-DE"/>
          </w:rPr>
          <w:id w:val="205453171"/>
          <w:citation/>
        </w:sdtPr>
        <w:sdtContent>
          <w:r w:rsidRPr="00E81B1B">
            <w:rPr>
              <w:lang w:eastAsia="de-DE"/>
            </w:rPr>
            <w:fldChar w:fldCharType="begin"/>
          </w:r>
          <w:r w:rsidRPr="00E81B1B">
            <w:rPr>
              <w:lang w:eastAsia="de-DE"/>
            </w:rPr>
            <w:instrText xml:space="preserve"> CITATION Eur11 \l 1031 </w:instrText>
          </w:r>
          <w:r w:rsidRPr="00E81B1B">
            <w:rPr>
              <w:lang w:eastAsia="de-DE"/>
            </w:rPr>
            <w:fldChar w:fldCharType="separate"/>
          </w:r>
          <w:r>
            <w:rPr>
              <w:noProof/>
              <w:lang w:eastAsia="de-DE"/>
            </w:rPr>
            <w:t>(DIN EN 1992-1-1:2011-01, 2011)</w:t>
          </w:r>
          <w:r w:rsidRPr="00E81B1B">
            <w:rPr>
              <w:lang w:eastAsia="de-DE"/>
            </w:rPr>
            <w:fldChar w:fldCharType="end"/>
          </w:r>
        </w:sdtContent>
      </w:sdt>
      <w:r w:rsidRPr="00E81B1B">
        <w:rPr>
          <w:lang w:eastAsia="de-DE"/>
        </w:rPr>
        <w:t xml:space="preserve"> angesetzt, allerdings mit den oben erwähnten Reduzierungsfaktoren.</w:t>
      </w:r>
    </w:p>
    <w:p w14:paraId="04C03A77" w14:textId="77777777" w:rsidR="0006516D" w:rsidRPr="00E81B1B" w:rsidRDefault="0006516D" w:rsidP="0006516D">
      <w:pPr>
        <w:pStyle w:val="berschrift2"/>
        <w:numPr>
          <w:ilvl w:val="1"/>
          <w:numId w:val="43"/>
        </w:numPr>
      </w:pPr>
      <w:r>
        <w:t>Brandschutzanforderungen</w:t>
      </w:r>
    </w:p>
    <w:p w14:paraId="5D8F8F9E" w14:textId="77777777" w:rsidR="0006516D" w:rsidRPr="00E81B1B" w:rsidRDefault="0006516D" w:rsidP="0006516D">
      <w:r>
        <w:t>Für Decken in der Gebäudeklasse ist eine Feuerwiderstandsklasse von REI90 gefordert. Somit muss im Brandfall die Tragfähigkeit (R) der Decke für 90 Minuten gewährleistet sein, sowie deren Funktion als Raumabschluss (E) und Wärmedämmung (I). In einer HBV-Decke gewährleistet der Beton den Raumabschluss sowie die Wärmedämmung. Die</w:t>
      </w:r>
      <w:r w:rsidRPr="00E81B1B">
        <w:t xml:space="preserve"> </w:t>
      </w:r>
      <w:sdt>
        <w:sdtPr>
          <w:id w:val="-635336015"/>
          <w:citation/>
        </w:sdtPr>
        <w:sdtContent>
          <w:r w:rsidRPr="00E81B1B">
            <w:fldChar w:fldCharType="begin"/>
          </w:r>
          <w:r w:rsidRPr="00E81B1B">
            <w:instrText xml:space="preserve"> CITATION DIN105 \l 1031 </w:instrText>
          </w:r>
          <w:r w:rsidRPr="00E81B1B">
            <w:fldChar w:fldCharType="separate"/>
          </w:r>
          <w:r>
            <w:rPr>
              <w:noProof/>
            </w:rPr>
            <w:t>(DIN EN 1992-1-2:2010-12, 2010)</w:t>
          </w:r>
          <w:r w:rsidRPr="00E81B1B">
            <w:fldChar w:fldCharType="end"/>
          </w:r>
        </w:sdtContent>
      </w:sdt>
      <w:r w:rsidRPr="00E81B1B">
        <w:t xml:space="preserve"> </w:t>
      </w:r>
      <w:r>
        <w:t xml:space="preserve">fordert dafür eine Mindestdicke von 10cm für </w:t>
      </w:r>
      <w:r w:rsidRPr="00E81B1B">
        <w:t>Decke</w:t>
      </w:r>
      <w:r>
        <w:t xml:space="preserve">n, die eine Brandwiderstandsdauer von 90 Minuten gewährleisten müssen. </w:t>
      </w:r>
    </w:p>
    <w:p w14:paraId="67857690" w14:textId="77777777" w:rsidR="0006516D" w:rsidRDefault="0006516D" w:rsidP="0006516D">
      <w:r w:rsidRPr="6EB7351C">
        <w:rPr>
          <w:rFonts w:eastAsia="Calibri"/>
          <w:szCs w:val="20"/>
        </w:rPr>
        <w:t xml:space="preserve">Gleichzeitig lässt sich mit einer Deckendicke von </w:t>
      </w:r>
      <w:r>
        <w:rPr>
          <w:rFonts w:eastAsia="Calibri"/>
          <w:szCs w:val="20"/>
        </w:rPr>
        <w:t xml:space="preserve">ca. </w:t>
      </w:r>
      <w:r w:rsidRPr="6EB7351C">
        <w:rPr>
          <w:rFonts w:eastAsia="Calibri"/>
          <w:szCs w:val="20"/>
        </w:rPr>
        <w:t xml:space="preserve">10 cm der erforderliche Schallschutz </w:t>
      </w:r>
      <w:r>
        <w:rPr>
          <w:rFonts w:eastAsia="Calibri"/>
          <w:szCs w:val="20"/>
        </w:rPr>
        <w:t xml:space="preserve">erzielen, siehe auch Kapitel </w:t>
      </w:r>
      <w:r>
        <w:rPr>
          <w:rFonts w:eastAsia="Calibri"/>
          <w:szCs w:val="20"/>
        </w:rPr>
        <w:fldChar w:fldCharType="begin"/>
      </w:r>
      <w:r>
        <w:rPr>
          <w:rFonts w:eastAsia="Calibri"/>
          <w:szCs w:val="20"/>
        </w:rPr>
        <w:instrText xml:space="preserve"> REF _Ref99829145 \r \h </w:instrText>
      </w:r>
      <w:r>
        <w:rPr>
          <w:rFonts w:eastAsia="Calibri"/>
          <w:szCs w:val="20"/>
        </w:rPr>
      </w:r>
      <w:r>
        <w:rPr>
          <w:rFonts w:eastAsia="Calibri"/>
          <w:szCs w:val="20"/>
        </w:rPr>
        <w:fldChar w:fldCharType="separate"/>
      </w:r>
      <w:r>
        <w:rPr>
          <w:rFonts w:eastAsia="Calibri"/>
          <w:szCs w:val="20"/>
        </w:rPr>
        <w:t>8</w:t>
      </w:r>
      <w:r>
        <w:rPr>
          <w:rFonts w:eastAsia="Calibri"/>
          <w:szCs w:val="20"/>
        </w:rPr>
        <w:fldChar w:fldCharType="end"/>
      </w:r>
      <w:r>
        <w:rPr>
          <w:rFonts w:eastAsia="Calibri"/>
          <w:szCs w:val="20"/>
        </w:rPr>
        <w:t>. D</w:t>
      </w:r>
      <w:r w:rsidRPr="6EB7351C">
        <w:rPr>
          <w:rFonts w:eastAsia="Calibri"/>
          <w:szCs w:val="20"/>
        </w:rPr>
        <w:t xml:space="preserve">ie Mindestdicke der Betonschicht </w:t>
      </w:r>
      <w:r>
        <w:rPr>
          <w:rFonts w:eastAsia="Calibri"/>
          <w:szCs w:val="20"/>
        </w:rPr>
        <w:t xml:space="preserve">für die statischen Untersuchungen wird </w:t>
      </w:r>
      <w:r w:rsidRPr="6EB7351C">
        <w:rPr>
          <w:rFonts w:eastAsia="Calibri"/>
          <w:szCs w:val="20"/>
        </w:rPr>
        <w:t>mit10 cm festgelegt.</w:t>
      </w:r>
      <w:r w:rsidRPr="00A4658B">
        <w:t xml:space="preserve"> </w:t>
      </w:r>
    </w:p>
    <w:p w14:paraId="06226E2C" w14:textId="77777777" w:rsidR="0006516D" w:rsidRPr="00A4658B" w:rsidRDefault="0006516D" w:rsidP="0006516D">
      <w:pPr>
        <w:rPr>
          <w:rFonts w:eastAsia="Calibri"/>
          <w:szCs w:val="20"/>
        </w:rPr>
      </w:pPr>
      <w:r>
        <w:lastRenderedPageBreak/>
        <w:t xml:space="preserve">Die Tragfähigkeit in Deckenspannrichtung wird bei der Hybriddecke durch die Holzträger sichergestellt, da die Bemessung von HBV-Decken im Brandfall bisher nicht geregelt ist. Die Verbundwirkung wird somit vernachlässigt. </w:t>
      </w:r>
      <w:r w:rsidRPr="00E81B1B">
        <w:t xml:space="preserve">Die Betondecke trägt die Lasten nur in Querrichtung </w:t>
      </w:r>
      <w:r>
        <w:t>zwischen den Balken ab und wird in Spannrichtung als schlaffe Last berücksichtigt. Die Bemessung der Balken kann dann entsprechend der geltenden Regeln für den</w:t>
      </w:r>
      <w:r w:rsidRPr="00E81B1B">
        <w:t xml:space="preserve"> Holzbau </w:t>
      </w:r>
      <w:r>
        <w:t xml:space="preserve">gemäß </w:t>
      </w:r>
      <w:sdt>
        <w:sdtPr>
          <w:id w:val="199446320"/>
          <w:citation/>
        </w:sdtPr>
        <w:sdtContent>
          <w:r w:rsidRPr="00E81B1B">
            <w:fldChar w:fldCharType="begin"/>
          </w:r>
          <w:r w:rsidRPr="00E81B1B">
            <w:instrText xml:space="preserve"> CITATION DIN104 \l 1031 </w:instrText>
          </w:r>
          <w:r w:rsidRPr="00E81B1B">
            <w:fldChar w:fldCharType="separate"/>
          </w:r>
          <w:r>
            <w:rPr>
              <w:noProof/>
            </w:rPr>
            <w:t>(DIN EN 1995-1-2:2010-12, 2010)</w:t>
          </w:r>
          <w:r w:rsidRPr="00E81B1B">
            <w:fldChar w:fldCharType="end"/>
          </w:r>
        </w:sdtContent>
      </w:sdt>
      <w:r>
        <w:t xml:space="preserve"> erfolgen. Bei diesem wird die Tragfähigkeit des nach dem Abbrand verbleibenden Restquerschnitts nachgewiesen.</w:t>
      </w:r>
      <w:r w:rsidRPr="00321F61">
        <w:t xml:space="preserve"> </w:t>
      </w:r>
      <w:r>
        <w:t>Dieser Ansatz ist konservativ, kann jedoch auf alle Arten von Verbindungsmitteln, auch für eine vollflächige Verklebung, zum Ansatz gebracht werden. Da Brandnachweise gegenüber den Nachweisen der Verformung im Grenzzustand der Gebrauchstauglichkeit bei Holzbalkendecken selten maßgebend werden, führt dieser vereinfachte Ansatz mit großer Wahrscheinlichkeit nicht zu einer Überdimensionierung der Balken.</w:t>
      </w:r>
    </w:p>
    <w:p w14:paraId="71E94B20" w14:textId="77777777" w:rsidR="0006516D" w:rsidRDefault="0006516D" w:rsidP="0006516D">
      <w:r>
        <w:t xml:space="preserve">Da der Nachweis der Holzbalken im Brandfall somit an einem einfachen </w:t>
      </w:r>
      <w:proofErr w:type="spellStart"/>
      <w:r>
        <w:t>Einfeldträgersystem</w:t>
      </w:r>
      <w:proofErr w:type="spellEnd"/>
      <w:r>
        <w:t xml:space="preserve"> erfolgen kann, ist eine Vordimensionierung der Holzbalken anhand des Brandschutznachweises sehr einfach möglich. Dies wird im Folgenden genutzt, um die zu untersuchenden Varianten der Parameterstudie weiter einzugrenzen.</w:t>
      </w:r>
    </w:p>
    <w:p w14:paraId="1DF3ECDC" w14:textId="77777777" w:rsidR="0006516D" w:rsidRDefault="0006516D" w:rsidP="0006516D">
      <w:r>
        <w:t xml:space="preserve">Die Holzbalken werden dazu nach dem Verfahren mit reduziertem Querschnitt bzw. reduzierten Eigenschaften </w:t>
      </w:r>
      <w:r>
        <w:fldChar w:fldCharType="begin"/>
      </w:r>
      <w:r>
        <w:instrText xml:space="preserve"> CITATION DIN \l 1031 </w:instrText>
      </w:r>
      <w:r>
        <w:fldChar w:fldCharType="separate"/>
      </w:r>
      <w:r>
        <w:rPr>
          <w:noProof/>
        </w:rPr>
        <w:t>(DIN EN 1995-1-2:2010-12, 2010)</w:t>
      </w:r>
      <w:r>
        <w:fldChar w:fldCharType="end"/>
      </w:r>
      <w:r>
        <w:t xml:space="preserve"> bemessen. Die </w:t>
      </w:r>
      <w:r w:rsidRPr="00991C78">
        <w:t>ideelle</w:t>
      </w:r>
      <w:r>
        <w:t>n</w:t>
      </w:r>
      <w:r w:rsidRPr="00991C78">
        <w:t xml:space="preserve"> Restquerschnitt</w:t>
      </w:r>
      <w:r>
        <w:t>e</w:t>
      </w:r>
      <w:r w:rsidRPr="00991C78">
        <w:t xml:space="preserve"> </w:t>
      </w:r>
      <w:r>
        <w:t xml:space="preserve">werden nach </w:t>
      </w:r>
      <w:r w:rsidRPr="00991C78">
        <w:t>durch die Reduzierung des Ausgangsquerschnitts um die ideelle Abbrandtiefe d</w:t>
      </w:r>
      <w:r w:rsidRPr="00AF093B">
        <w:rPr>
          <w:vertAlign w:val="subscript"/>
        </w:rPr>
        <w:t>ef</w:t>
      </w:r>
      <w:r w:rsidRPr="00991C78">
        <w:t xml:space="preserve"> </w:t>
      </w:r>
      <w:r>
        <w:t xml:space="preserve">berechnet. </w:t>
      </w:r>
      <w:r>
        <w:rPr>
          <w:rFonts w:eastAsia="Calibri"/>
          <w:szCs w:val="20"/>
        </w:rPr>
        <w:t xml:space="preserve">Für Brettschichtholz ist bei einer 90-minütigen Beflammung mit einer ideellen Abbrandtiefe von 7 cm zu rechnen. Für die betrachtete Decke wird ein zweiseitiger Abbrand angenommen, da eine Seite des Balkens vom Beton geschützt ist und eine weitere durch den benachbarten Balken. </w:t>
      </w:r>
      <w:r>
        <w:t>Diese Annahme ist jedoch nur gültig, wenn Maßnahmen getroffen werden</w:t>
      </w:r>
      <w:r w:rsidRPr="006D5374">
        <w:t xml:space="preserve">, um die Fuge zwischen </w:t>
      </w:r>
      <w:r>
        <w:t xml:space="preserve">zwei </w:t>
      </w:r>
      <w:r w:rsidRPr="006D5374">
        <w:t xml:space="preserve">Balken vor </w:t>
      </w:r>
      <w:r>
        <w:t xml:space="preserve">Beflammung </w:t>
      </w:r>
      <w:r w:rsidRPr="006D5374">
        <w:t xml:space="preserve">zu schützen. Dies geschieht durch Ausstopfen des Spalts mit </w:t>
      </w:r>
      <w:r>
        <w:t>Steinwolle</w:t>
      </w:r>
      <w:ins w:id="246" w:author="Stefan Behring" w:date="2021-12-20T15:35:00Z">
        <w:r w:rsidRPr="006D5374">
          <w:t xml:space="preserve"> </w:t>
        </w:r>
      </w:ins>
      <w:r>
        <w:t xml:space="preserve">mit mechanischer Sicherung </w:t>
      </w:r>
      <w:r w:rsidRPr="006D5374">
        <w:t>und eine Dichtung mit einem nichtbrennbaren Stoff</w:t>
      </w:r>
      <w:r>
        <w:t>.</w:t>
      </w:r>
    </w:p>
    <w:commentRangeStart w:id="247"/>
    <w:p w14:paraId="31D26C7E" w14:textId="77777777" w:rsidR="0006516D" w:rsidRPr="00E81B1B" w:rsidRDefault="0006516D" w:rsidP="0006516D">
      <w:pPr>
        <w:spacing w:after="240"/>
      </w:pPr>
      <w:r>
        <w:fldChar w:fldCharType="begin"/>
      </w:r>
      <w:r>
        <w:instrText xml:space="preserve"> REF _Ref100412885 \h </w:instrText>
      </w:r>
      <w:r>
        <w:fldChar w:fldCharType="separate"/>
      </w:r>
      <w:r>
        <w:t xml:space="preserve">Tabelle </w:t>
      </w:r>
      <w:r>
        <w:rPr>
          <w:noProof/>
        </w:rPr>
        <w:t>1</w:t>
      </w:r>
      <w:r>
        <w:fldChar w:fldCharType="end"/>
      </w:r>
      <w:r>
        <w:t xml:space="preserve"> </w:t>
      </w:r>
      <w:r w:rsidRPr="00E81B1B">
        <w:t xml:space="preserve">bietet einen Überblick über die </w:t>
      </w:r>
      <w:r>
        <w:t>Eingangsp</w:t>
      </w:r>
      <w:r w:rsidRPr="00E81B1B">
        <w:t>arameter</w:t>
      </w:r>
      <w:r>
        <w:t xml:space="preserve">, die bei dieser Voruntersuchung berücksichtigt </w:t>
      </w:r>
      <w:proofErr w:type="gramStart"/>
      <w:r>
        <w:t>wurd</w:t>
      </w:r>
      <w:commentRangeEnd w:id="247"/>
      <w:proofErr w:type="gramEnd"/>
      <w:r w:rsidR="009A3F88">
        <w:rPr>
          <w:rStyle w:val="Kommentarzeichen"/>
        </w:rPr>
        <w:commentReference w:id="247"/>
      </w:r>
      <w:r>
        <w:t>en. Diese umfassen die Spannweite, den Balkenabstand, die Querschnittsmaße von Beton und Holz sowie die Holzfestigkeit. Die Varianten, die die Nachweise für den Brandfall erfüllen sind in</w:t>
      </w:r>
      <w:r w:rsidRPr="00E81B1B">
        <w:t xml:space="preserve"> </w:t>
      </w:r>
      <w:r w:rsidRPr="00E81B1B">
        <w:fldChar w:fldCharType="begin"/>
      </w:r>
      <w:r w:rsidRPr="00E81B1B">
        <w:instrText xml:space="preserve"> REF _Ref80177686 \h </w:instrText>
      </w:r>
      <w:r w:rsidRPr="00E81B1B">
        <w:fldChar w:fldCharType="separate"/>
      </w:r>
      <w:r w:rsidRPr="00E81B1B">
        <w:t xml:space="preserve">Abbildung </w:t>
      </w:r>
      <w:r>
        <w:rPr>
          <w:noProof/>
        </w:rPr>
        <w:t>5</w:t>
      </w:r>
      <w:r w:rsidRPr="00E81B1B">
        <w:fldChar w:fldCharType="end"/>
      </w:r>
      <w:r>
        <w:t xml:space="preserve"> dargestellt.</w:t>
      </w:r>
      <w:r w:rsidRPr="00C2636A">
        <w:t xml:space="preserve"> </w:t>
      </w:r>
      <w:r w:rsidRPr="00E81B1B">
        <w:t>In der Grafik sind Kombinationen ausgeschlossen, die eine unwirtschaftlichere Variante darstellen. Ist b</w:t>
      </w:r>
      <w:r>
        <w:t>eispielsweise</w:t>
      </w:r>
      <w:r w:rsidRPr="00E81B1B">
        <w:t xml:space="preserve"> ein Balken b/h=200/240 in GL24h möglich, werden bei gleichem Balkenquerschnitt höhere </w:t>
      </w:r>
      <w:r>
        <w:t>Festigkeitsklassen</w:t>
      </w:r>
      <w:r w:rsidRPr="00E81B1B">
        <w:t xml:space="preserve"> zunächst ausgeschlossen.</w:t>
      </w:r>
    </w:p>
    <w:p w14:paraId="0CA5A478" w14:textId="77777777" w:rsidR="0006516D" w:rsidRPr="00E81B1B" w:rsidRDefault="0006516D" w:rsidP="0006516D">
      <w:commentRangeStart w:id="248"/>
      <w:r w:rsidRPr="00E81B1B">
        <w:rPr>
          <w:noProof/>
          <w:lang w:eastAsia="de-DE"/>
        </w:rPr>
        <w:drawing>
          <wp:inline distT="0" distB="0" distL="0" distR="0" wp14:anchorId="168A8423" wp14:editId="5AFBF58D">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commentRangeEnd w:id="248"/>
      <w:r>
        <w:rPr>
          <w:rStyle w:val="Kommentarzeichen"/>
        </w:rPr>
        <w:commentReference w:id="248"/>
      </w:r>
    </w:p>
    <w:p w14:paraId="49A33DE6" w14:textId="77777777" w:rsidR="0006516D" w:rsidRDefault="0006516D" w:rsidP="0006516D">
      <w:pPr>
        <w:pStyle w:val="Beschriftung"/>
      </w:pPr>
      <w:bookmarkStart w:id="249" w:name="_Ref80177686"/>
      <w:bookmarkStart w:id="250" w:name="_Toc96874642"/>
      <w:r w:rsidRPr="00E81B1B">
        <w:t xml:space="preserve">Abbildung </w:t>
      </w:r>
      <w:r>
        <w:fldChar w:fldCharType="begin"/>
      </w:r>
      <w:r>
        <w:instrText>SEQ Abbildung \* ARABIC</w:instrText>
      </w:r>
      <w:r>
        <w:fldChar w:fldCharType="separate"/>
      </w:r>
      <w:r>
        <w:rPr>
          <w:noProof/>
        </w:rPr>
        <w:t>5</w:t>
      </w:r>
      <w:r>
        <w:fldChar w:fldCharType="end"/>
      </w:r>
      <w:bookmarkEnd w:id="249"/>
      <w:r w:rsidRPr="00E81B1B">
        <w:t xml:space="preserve"> </w:t>
      </w:r>
      <w:bookmarkEnd w:id="250"/>
      <w:r>
        <w:t>Ergebnisse der Voruntersuchung zur Bemessung von Holz-Beton-Verbundkonstruktionen: Maße und Festigkeiten von Holzbalken, die die Nachweise im Brandfall erfüllen</w:t>
      </w:r>
    </w:p>
    <w:p w14:paraId="46E74BEB" w14:textId="4C243E15" w:rsidR="00445FBB" w:rsidRDefault="41FEC304" w:rsidP="00C92088">
      <w:pPr>
        <w:pStyle w:val="berschrift2"/>
        <w:numPr>
          <w:ilvl w:val="1"/>
          <w:numId w:val="43"/>
        </w:numPr>
      </w:pPr>
      <w:r>
        <w:t>Ergebnisse der Parameterstudie</w:t>
      </w:r>
      <w:bookmarkEnd w:id="238"/>
      <w:bookmarkEnd w:id="239"/>
      <w:bookmarkEnd w:id="240"/>
      <w:bookmarkEnd w:id="241"/>
    </w:p>
    <w:p w14:paraId="256E840C" w14:textId="6090E76F" w:rsidR="00C92088" w:rsidRDefault="00C92088" w:rsidP="00C92088"/>
    <w:p w14:paraId="320B6BBC" w14:textId="1EF4ED28" w:rsidR="005B38D8" w:rsidRDefault="005B38D8" w:rsidP="00C92088"/>
    <w:p w14:paraId="353AE42F" w14:textId="031822E9" w:rsidR="005B38D8" w:rsidRDefault="005B38D8" w:rsidP="00C92088"/>
    <w:p w14:paraId="4FFFFC51" w14:textId="60347B89" w:rsidR="005B38D8" w:rsidRDefault="005B38D8" w:rsidP="00C92088"/>
    <w:p w14:paraId="587411CE" w14:textId="668E1A31" w:rsidR="005B38D8" w:rsidRDefault="005B38D8" w:rsidP="00C92088"/>
    <w:p w14:paraId="748FBAA4" w14:textId="18F8AC56" w:rsidR="005B38D8" w:rsidRDefault="005B38D8">
      <w:pPr>
        <w:spacing w:before="0" w:after="160" w:line="259" w:lineRule="auto"/>
        <w:jc w:val="left"/>
      </w:pPr>
      <w:r>
        <w:br w:type="page"/>
      </w:r>
    </w:p>
    <w:p w14:paraId="2BBBCF7E" w14:textId="6FF26E88" w:rsidR="6E7E6C3D" w:rsidRPr="000D2C2C" w:rsidRDefault="4C11F93A" w:rsidP="00C92088">
      <w:pPr>
        <w:pStyle w:val="berschrift"/>
        <w:numPr>
          <w:ilvl w:val="0"/>
          <w:numId w:val="43"/>
        </w:numPr>
      </w:pPr>
      <w:bookmarkStart w:id="251" w:name="_Toc92091693"/>
      <w:bookmarkStart w:id="252" w:name="_Toc92092135"/>
      <w:bookmarkStart w:id="253" w:name="_Toc92092247"/>
      <w:bookmarkStart w:id="254" w:name="_Ref93171349"/>
      <w:bookmarkStart w:id="255" w:name="_Toc96874567"/>
      <w:r w:rsidRPr="000D2C2C">
        <w:lastRenderedPageBreak/>
        <w:t xml:space="preserve">Versuchsprogramm </w:t>
      </w:r>
      <w:bookmarkEnd w:id="251"/>
      <w:bookmarkEnd w:id="252"/>
      <w:bookmarkEnd w:id="253"/>
      <w:r w:rsidR="005568B2">
        <w:t>Holz-Beton-Verbund-Decken</w:t>
      </w:r>
      <w:bookmarkEnd w:id="254"/>
      <w:bookmarkEnd w:id="255"/>
    </w:p>
    <w:p w14:paraId="28702FAE" w14:textId="3DEDF257" w:rsidR="005568B2" w:rsidRDefault="00E24A22" w:rsidP="6E7E6C3D">
      <w:r w:rsidRPr="00E81B1B">
        <w:t xml:space="preserve">Die Forschung und Entwicklung </w:t>
      </w:r>
      <w:commentRangeStart w:id="256"/>
      <w:commentRangeEnd w:id="256"/>
      <w:r w:rsidR="00B4207C">
        <w:commentReference w:id="256"/>
      </w:r>
      <w:r w:rsidR="005568B2">
        <w:t>des</w:t>
      </w:r>
      <w:r w:rsidRPr="00E81B1B">
        <w:t xml:space="preserve"> HBV-Deckensystem </w:t>
      </w:r>
      <w:r w:rsidR="11599694">
        <w:t xml:space="preserve">im Rahmen dieses Projektes </w:t>
      </w:r>
      <w:r w:rsidR="00E66FB0">
        <w:t>fokussierte</w:t>
      </w:r>
      <w:r w:rsidR="00E66FB0" w:rsidRPr="00E81B1B">
        <w:t xml:space="preserve"> </w:t>
      </w:r>
      <w:r w:rsidR="005568B2">
        <w:t>auf de</w:t>
      </w:r>
      <w:r w:rsidR="00F03A96">
        <w:t>m Verbund der Bauteile</w:t>
      </w:r>
      <w:r w:rsidR="005568B2">
        <w:t>. Neben</w:t>
      </w:r>
      <w:r w:rsidR="00F03A96">
        <w:t xml:space="preserve"> den Versuchen zum Verbund zwischen Holz und Beton</w:t>
      </w:r>
      <w:r w:rsidR="005568B2">
        <w:t xml:space="preserve"> war vorgesehen, die Verbindung von einzelnen Deckenelementen zu einer Deckenscheibe zu untersuchen. Abschließend war der Bau eines Demonstrator</w:t>
      </w:r>
      <w:r w:rsidR="00E23157">
        <w:t>s</w:t>
      </w:r>
      <w:r w:rsidR="005568B2">
        <w:t xml:space="preserve"> vorgesehen, in dessen Bau die Ergebnisse der</w:t>
      </w:r>
      <w:r w:rsidR="00E23157">
        <w:t xml:space="preserve"> Kapitel </w:t>
      </w:r>
      <w:r w:rsidR="00E23157">
        <w:fldChar w:fldCharType="begin"/>
      </w:r>
      <w:r w:rsidR="00E23157">
        <w:instrText xml:space="preserve"> REF _Ref94450905 \r \h </w:instrText>
      </w:r>
      <w:r w:rsidR="00E23157">
        <w:fldChar w:fldCharType="separate"/>
      </w:r>
      <w:r w:rsidR="003A439A">
        <w:t>7</w:t>
      </w:r>
      <w:r w:rsidR="00E23157">
        <w:fldChar w:fldCharType="end"/>
      </w:r>
      <w:r w:rsidR="00E23157">
        <w:t xml:space="preserve"> und </w:t>
      </w:r>
      <w:r w:rsidR="00E23157">
        <w:fldChar w:fldCharType="begin"/>
      </w:r>
      <w:r w:rsidR="00E23157">
        <w:instrText xml:space="preserve"> REF _Ref94450908 \r \h </w:instrText>
      </w:r>
      <w:r w:rsidR="00E23157">
        <w:fldChar w:fldCharType="separate"/>
      </w:r>
      <w:r w:rsidR="004B23CB">
        <w:t>8</w:t>
      </w:r>
      <w:r w:rsidR="00E23157">
        <w:fldChar w:fldCharType="end"/>
      </w:r>
      <w:r w:rsidR="005568B2">
        <w:t xml:space="preserve"> </w:t>
      </w:r>
      <w:r w:rsidR="00E23157">
        <w:t xml:space="preserve">zum Schallschutz und zu der technischen Gebäudeausrüstung </w:t>
      </w:r>
      <w:r w:rsidR="005568B2">
        <w:t>einfließen sollten.</w:t>
      </w:r>
    </w:p>
    <w:p w14:paraId="4C9020BB" w14:textId="306A370C" w:rsidR="005568B2" w:rsidRDefault="005568B2" w:rsidP="6E7E6C3D">
      <w:r>
        <w:t xml:space="preserve">Im Verlauf des Forschungsprojekts wurde an verschiedenen Stellen entschieden, vom Versuchsprogramm abzuweichen. </w:t>
      </w:r>
      <w:r w:rsidR="005B38D8">
        <w:t>Die folgenden Kapitel erläutern das geplante und durchgeführte Versuchsprogramm.</w:t>
      </w:r>
    </w:p>
    <w:p w14:paraId="6A2549CF" w14:textId="6FC0EE02" w:rsidR="00D96F3B" w:rsidRDefault="005568B2" w:rsidP="00C92088">
      <w:pPr>
        <w:pStyle w:val="berschrift2"/>
        <w:numPr>
          <w:ilvl w:val="1"/>
          <w:numId w:val="43"/>
        </w:numPr>
      </w:pPr>
      <w:bookmarkStart w:id="257" w:name="_Toc96874568"/>
      <w:r>
        <w:t>Abweichungen vom Versuchsprogramm der Verbindungsmittel</w:t>
      </w:r>
      <w:bookmarkEnd w:id="257"/>
    </w:p>
    <w:p w14:paraId="4F2ED520" w14:textId="485EF1EA" w:rsidR="005568B2" w:rsidRDefault="005568B2" w:rsidP="005568B2">
      <w:r>
        <w:t>Z</w:t>
      </w:r>
      <w:r w:rsidRPr="00E81B1B">
        <w:t>u Beginn</w:t>
      </w:r>
      <w:r w:rsidR="00424CD4">
        <w:t xml:space="preserve"> des gemeinsamen Forschungsprojekts lag der Fokus</w:t>
      </w:r>
      <w:r w:rsidRPr="00E81B1B">
        <w:t xml:space="preserve"> </w:t>
      </w:r>
      <w:r>
        <w:t xml:space="preserve">auf </w:t>
      </w:r>
      <w:r w:rsidRPr="00E81B1B">
        <w:t>der Verbindung getrennt vorgefertigter</w:t>
      </w:r>
      <w:r>
        <w:t xml:space="preserve"> Holz- und Betonb</w:t>
      </w:r>
      <w:r w:rsidRPr="00E81B1B">
        <w:t>auteile</w:t>
      </w:r>
      <w:r>
        <w:t xml:space="preserve"> zu einem Verbundbauteil</w:t>
      </w:r>
      <w:r w:rsidRPr="00E81B1B">
        <w:t xml:space="preserve">. </w:t>
      </w:r>
      <w:r>
        <w:t>Da somit</w:t>
      </w:r>
      <w:r w:rsidRPr="00E81B1B">
        <w:t xml:space="preserve"> zum Zeitpunkt des Fügens bereits ein Teil des Betonschwindens abgeklungen ist</w:t>
      </w:r>
      <w:r>
        <w:t>,</w:t>
      </w:r>
      <w:r w:rsidRPr="00E81B1B">
        <w:t xml:space="preserve"> werden aus dem Betonschwinden resultierende Verformungen des Verbundbauteils reduziert. Dies ist insbesondere relevant vor dem Hintergrund, dass im </w:t>
      </w:r>
      <w:r>
        <w:t>Holz-Beton-</w:t>
      </w:r>
      <w:r w:rsidRPr="00E81B1B">
        <w:t xml:space="preserve">Verbundbau die Verformungen häufig </w:t>
      </w:r>
      <w:r w:rsidR="005B38D8">
        <w:t xml:space="preserve">maßgebend </w:t>
      </w:r>
      <w:r>
        <w:t xml:space="preserve">für die Dimensionierung der Bauteile </w:t>
      </w:r>
      <w:r w:rsidRPr="00E81B1B">
        <w:t>werden.</w:t>
      </w:r>
      <w:r w:rsidR="00B30B88">
        <w:t xml:space="preserve"> Dies</w:t>
      </w:r>
      <w:r w:rsidR="005B38D8">
        <w:t xml:space="preserve"> </w:t>
      </w:r>
      <w:r w:rsidR="00B30B88">
        <w:t>wurde zu Beginn des Projekts als entscheidender Vorteil angesehen.</w:t>
      </w:r>
    </w:p>
    <w:p w14:paraId="5F74A28D" w14:textId="1CFA14D0" w:rsidR="004B6EFA" w:rsidRDefault="004174E4" w:rsidP="6E7E6C3D">
      <w:r>
        <w:t>D</w:t>
      </w:r>
      <w:r w:rsidR="000B2DC0">
        <w:t xml:space="preserve">er </w:t>
      </w:r>
      <w:r>
        <w:t>be</w:t>
      </w:r>
      <w:r w:rsidR="005568B2">
        <w:t>w</w:t>
      </w:r>
      <w:r>
        <w:t>illigte Forschungsantrag</w:t>
      </w:r>
      <w:r w:rsidR="000B2DC0">
        <w:t xml:space="preserve"> </w:t>
      </w:r>
      <w:r>
        <w:t xml:space="preserve">sah </w:t>
      </w:r>
      <w:r w:rsidR="000B2DC0">
        <w:t xml:space="preserve">die </w:t>
      </w:r>
      <w:r>
        <w:t xml:space="preserve">experimentelle Untersuchung von zwei </w:t>
      </w:r>
      <w:r w:rsidR="000B2DC0">
        <w:t>Verbindungs</w:t>
      </w:r>
      <w:r>
        <w:t>arten</w:t>
      </w:r>
      <w:r w:rsidR="00E23157">
        <w:t xml:space="preserve"> zur nachträglichen Verbindung von Holz und Beton</w:t>
      </w:r>
      <w:r w:rsidR="00B12146">
        <w:t>fertigteilen</w:t>
      </w:r>
      <w:r>
        <w:t xml:space="preserve"> </w:t>
      </w:r>
      <w:r w:rsidR="005568B2">
        <w:t xml:space="preserve">für HBV-Decken vor: Einerseits sollte </w:t>
      </w:r>
      <w:r w:rsidR="000B2DC0">
        <w:t>d</w:t>
      </w:r>
      <w:r w:rsidR="005568B2">
        <w:t xml:space="preserve">as Fügen </w:t>
      </w:r>
      <w:r w:rsidR="000B2DC0">
        <w:t xml:space="preserve">mithilfe von Schrauben verbessert werden und </w:t>
      </w:r>
      <w:r w:rsidR="005568B2">
        <w:t xml:space="preserve">andererseits </w:t>
      </w:r>
      <w:r w:rsidR="000B2DC0">
        <w:t xml:space="preserve">eine Verklebung mit Polymerbetonen oder Polymermörteln entwickelt werden. </w:t>
      </w:r>
      <w:r w:rsidR="6E7E6C3D" w:rsidRPr="00E81B1B">
        <w:t>Beide Verbindun</w:t>
      </w:r>
      <w:r w:rsidR="004D36D6">
        <w:t>g</w:t>
      </w:r>
      <w:r w:rsidR="008B2954">
        <w:t>sarten</w:t>
      </w:r>
      <w:r w:rsidR="6E7E6C3D" w:rsidRPr="00E81B1B">
        <w:t xml:space="preserve">, nachträgliche Verschraubung wie auch die nachträgliche </w:t>
      </w:r>
      <w:r w:rsidR="00871F0B" w:rsidRPr="00E81B1B">
        <w:t>V</w:t>
      </w:r>
      <w:r w:rsidR="6E7E6C3D" w:rsidRPr="00E81B1B">
        <w:t>erklebung, erfordern dieselben Hauptarbeitsschritte bei der Herstellung und beim Fügen</w:t>
      </w:r>
      <w:r w:rsidR="00E24A22" w:rsidRPr="00E81B1B">
        <w:t xml:space="preserve">: </w:t>
      </w:r>
      <w:r w:rsidR="6E7E6C3D" w:rsidRPr="00E81B1B">
        <w:t xml:space="preserve">Herstellung des Betonfertigteils, Ausschalen und Zwischenlagern, Positionieren der Holzbalken vor dem Fügen, Auflegen des Betonfertigteils. Bei entsprechender Beschaffenheit und Flexibilität des Arbeitsplatzes </w:t>
      </w:r>
      <w:r w:rsidR="005B38D8">
        <w:t>können</w:t>
      </w:r>
      <w:r w:rsidR="6E7E6C3D" w:rsidRPr="00E81B1B">
        <w:t xml:space="preserve"> beide Arten der Verbindung an einem Arbeitsplatz aus</w:t>
      </w:r>
      <w:r w:rsidR="005B38D8">
        <w:t>geführt werden.</w:t>
      </w:r>
    </w:p>
    <w:p w14:paraId="2EDC9335" w14:textId="64D75DBC" w:rsidR="005B38D8" w:rsidRDefault="005568B2" w:rsidP="009E7667">
      <w:pPr>
        <w:spacing w:after="240"/>
      </w:pPr>
      <w:r>
        <w:t xml:space="preserve">Für beide Verbindungsarten war die gleiche Vorgehensweise bei den Versuchen vorgesehen. </w:t>
      </w:r>
      <w:r w:rsidR="00CE6E87">
        <w:t xml:space="preserve">Zunächst sollte an </w:t>
      </w:r>
      <w:r w:rsidR="000B2DC0">
        <w:t>kleinen Scherversuchen (Slip-Block-Versuche)</w:t>
      </w:r>
      <w:r w:rsidR="0077780F">
        <w:t xml:space="preserve"> </w:t>
      </w:r>
      <w:r w:rsidR="008F45DF">
        <w:t>die allgemeine Eignung der entwickelten</w:t>
      </w:r>
      <w:r w:rsidR="000B2DC0">
        <w:t xml:space="preserve"> </w:t>
      </w:r>
      <w:r w:rsidR="008F45DF">
        <w:t xml:space="preserve">Verbindung untersucht werden. Auf dieser Grundlage sollten anschließend </w:t>
      </w:r>
      <w:r w:rsidR="005B38D8">
        <w:t xml:space="preserve">größere </w:t>
      </w:r>
      <w:r w:rsidR="00443F54">
        <w:t>Schub</w:t>
      </w:r>
      <w:r>
        <w:t>-Biege-Versuche</w:t>
      </w:r>
      <w:r w:rsidR="00443F54">
        <w:t xml:space="preserve"> und </w:t>
      </w:r>
      <w:r>
        <w:t xml:space="preserve">abschließend </w:t>
      </w:r>
      <w:r w:rsidR="00C175A7">
        <w:t>Biege</w:t>
      </w:r>
      <w:r>
        <w:t xml:space="preserve">versuche im 1:1 Maßstab </w:t>
      </w:r>
      <w:r w:rsidR="00F83908">
        <w:t>erfolgen</w:t>
      </w:r>
      <w:r w:rsidR="009E7667">
        <w:t xml:space="preserve">. </w:t>
      </w:r>
      <w:r w:rsidR="003A2011">
        <w:t>Die</w:t>
      </w:r>
      <w:r w:rsidR="6E7E6C3D" w:rsidRPr="00E81B1B">
        <w:t xml:space="preserve"> </w:t>
      </w:r>
      <w:r w:rsidR="005B38D8">
        <w:t xml:space="preserve">mittels Scherversuchen </w:t>
      </w:r>
      <w:r w:rsidR="6E7E6C3D" w:rsidRPr="00E81B1B">
        <w:t>untersuchten Schraubverbindungen</w:t>
      </w:r>
      <w:r>
        <w:t xml:space="preserve"> erreichten</w:t>
      </w:r>
      <w:r w:rsidR="6E7E6C3D" w:rsidRPr="00E81B1B">
        <w:t xml:space="preserve"> die anvisierten Tragfähigkeiten und Steifigkeiten nicht, sodass entschieden wurde, ausschließlich die Verklebung als Verbindungsmittel weiter zu erforschen.</w:t>
      </w:r>
      <w:r w:rsidR="00871F0B" w:rsidRPr="00E81B1B">
        <w:t xml:space="preserve"> Die Untersuchungen </w:t>
      </w:r>
      <w:r w:rsidR="009F1E24" w:rsidRPr="00E81B1B">
        <w:t xml:space="preserve">zur geschraubten Verbindung </w:t>
      </w:r>
      <w:r w:rsidR="00871F0B" w:rsidRPr="00E81B1B">
        <w:t>sind in</w:t>
      </w:r>
      <w:r w:rsidR="005B38D8">
        <w:t xml:space="preserve"> Kapitel</w:t>
      </w:r>
      <w:r w:rsidR="00871F0B" w:rsidRPr="00E81B1B">
        <w:t xml:space="preserve"> </w:t>
      </w:r>
      <w:r w:rsidR="00871F0B" w:rsidRPr="00E81B1B">
        <w:fldChar w:fldCharType="begin"/>
      </w:r>
      <w:r w:rsidR="00871F0B" w:rsidRPr="00E81B1B">
        <w:instrText xml:space="preserve"> REF _Ref82253047 \n \h </w:instrText>
      </w:r>
      <w:r w:rsidR="00871F0B" w:rsidRPr="00E81B1B">
        <w:fldChar w:fldCharType="separate"/>
      </w:r>
      <w:r w:rsidR="004B23CB">
        <w:t>5</w:t>
      </w:r>
      <w:r w:rsidR="00871F0B" w:rsidRPr="00E81B1B">
        <w:fldChar w:fldCharType="end"/>
      </w:r>
      <w:r w:rsidR="00871F0B" w:rsidRPr="00E81B1B">
        <w:t xml:space="preserve"> dokumentiert.</w:t>
      </w:r>
      <w:r>
        <w:t xml:space="preserve"> </w:t>
      </w:r>
      <w:r w:rsidR="00783E57">
        <w:t xml:space="preserve">Das Versuchsprogramm zu geklebten Versuchen wurde stattdessen um die Untersuchung der Nassklebung erweitert. Bei dieser Art der Klebung wird der Klebstoff auf den Holzbalken aufgetragen und der Beton auf den frischen Klebstoff vergossen. Diese Variante ist gegenüber der Verklebung von Fertigteilen besser geeignet für die Fertigung im Werk, da </w:t>
      </w:r>
      <w:r w:rsidR="002409F1">
        <w:t xml:space="preserve">die Zwischenlagerung des Fertigteils sowie das erneute Bewegen der Bauteile vor dem Fügen entfallen. Diesem Vorteil steht der Nachteil gegenüber, dass das Betonschwinden bei der Nassklebung nicht teilweise vorweggenommen wurde. </w:t>
      </w:r>
      <w:r w:rsidR="005B38D8">
        <w:t>Die Untersuchung der Nassklebung erfolgte anhand der gleichen Versuche wie die Trockenklebung.</w:t>
      </w:r>
    </w:p>
    <w:p w14:paraId="3533E504" w14:textId="0ACB4D46" w:rsidR="003677F5" w:rsidRDefault="003677F5" w:rsidP="009E7667">
      <w:pPr>
        <w:spacing w:after="240"/>
      </w:pPr>
      <w:r>
        <w:t>Eine Übersicht über die Versuchsaufbauten und die durchgeführten bzw. geplanten Versuche zeigt die folgende</w:t>
      </w:r>
      <w:r w:rsidR="000A484B">
        <w:t xml:space="preserve"> </w:t>
      </w:r>
      <w:r w:rsidR="000A484B">
        <w:fldChar w:fldCharType="begin"/>
      </w:r>
      <w:r w:rsidR="000A484B">
        <w:instrText xml:space="preserve"> REF _Ref97987103 \h </w:instrText>
      </w:r>
      <w:r w:rsidR="000A484B">
        <w:fldChar w:fldCharType="separate"/>
      </w:r>
      <w:r w:rsidR="000A484B">
        <w:t xml:space="preserve">Tabelle </w:t>
      </w:r>
      <w:r w:rsidR="000A484B">
        <w:rPr>
          <w:noProof/>
        </w:rPr>
        <w:t>5</w:t>
      </w:r>
      <w:r w:rsidR="000A484B">
        <w:fldChar w:fldCharType="end"/>
      </w:r>
      <w:r>
        <w:t>.</w:t>
      </w:r>
    </w:p>
    <w:p w14:paraId="3ABA70F0" w14:textId="5EC19613" w:rsidR="009E7667" w:rsidRDefault="009E7667" w:rsidP="009E7667">
      <w:pPr>
        <w:pStyle w:val="Beschriftung"/>
      </w:pPr>
      <w:bookmarkStart w:id="258" w:name="_Ref97987103"/>
      <w:bookmarkStart w:id="259" w:name="_Toc96874716"/>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EF087A">
        <w:rPr>
          <w:noProof/>
        </w:rPr>
        <w:t>6</w:t>
      </w:r>
      <w:r w:rsidR="002C49CE">
        <w:rPr>
          <w:noProof/>
        </w:rPr>
        <w:fldChar w:fldCharType="end"/>
      </w:r>
      <w:bookmarkEnd w:id="258"/>
      <w:r>
        <w:t xml:space="preserve"> Übersicht über das Versuchsprogramm nach Antrag und das ausgeführte Versuchsprogramm (durchgeführt / beantragt)</w:t>
      </w:r>
      <w:bookmarkEnd w:id="259"/>
    </w:p>
    <w:tbl>
      <w:tblPr>
        <w:tblStyle w:val="Tabellenraster"/>
        <w:tblW w:w="0" w:type="auto"/>
        <w:tblLook w:val="04A0" w:firstRow="1" w:lastRow="0" w:firstColumn="1" w:lastColumn="0" w:noHBand="0" w:noVBand="1"/>
      </w:tblPr>
      <w:tblGrid>
        <w:gridCol w:w="2051"/>
        <w:gridCol w:w="1491"/>
        <w:gridCol w:w="1698"/>
        <w:gridCol w:w="1289"/>
        <w:gridCol w:w="1358"/>
        <w:gridCol w:w="1173"/>
      </w:tblGrid>
      <w:tr w:rsidR="009E7667" w14:paraId="563395F4" w14:textId="77777777" w:rsidTr="006924C1">
        <w:tc>
          <w:tcPr>
            <w:tcW w:w="2051" w:type="dxa"/>
          </w:tcPr>
          <w:p w14:paraId="1D8B7963" w14:textId="77777777" w:rsidR="009E7667" w:rsidRDefault="009E7667" w:rsidP="006924C1"/>
        </w:tc>
        <w:tc>
          <w:tcPr>
            <w:tcW w:w="1491" w:type="dxa"/>
          </w:tcPr>
          <w:p w14:paraId="0ABC8869" w14:textId="77777777" w:rsidR="009E7667" w:rsidRPr="000B7937" w:rsidRDefault="009E7667" w:rsidP="006924C1">
            <w:pPr>
              <w:jc w:val="center"/>
              <w:rPr>
                <w:sz w:val="18"/>
              </w:rPr>
            </w:pPr>
            <w:r w:rsidRPr="000B7937">
              <w:rPr>
                <w:sz w:val="18"/>
              </w:rPr>
              <w:t>Klebung von Betonfertigteilen</w:t>
            </w:r>
          </w:p>
        </w:tc>
        <w:tc>
          <w:tcPr>
            <w:tcW w:w="1698" w:type="dxa"/>
          </w:tcPr>
          <w:p w14:paraId="7DC9D585" w14:textId="77777777" w:rsidR="009E7667" w:rsidRPr="000B7937" w:rsidRDefault="009E7667" w:rsidP="006924C1">
            <w:pPr>
              <w:jc w:val="center"/>
              <w:rPr>
                <w:sz w:val="18"/>
              </w:rPr>
            </w:pPr>
            <w:r w:rsidRPr="000B7937">
              <w:rPr>
                <w:sz w:val="18"/>
              </w:rPr>
              <w:t>Verschraubung von Betonfertigteilen</w:t>
            </w:r>
          </w:p>
        </w:tc>
        <w:tc>
          <w:tcPr>
            <w:tcW w:w="1289" w:type="dxa"/>
          </w:tcPr>
          <w:p w14:paraId="4311440E" w14:textId="77777777" w:rsidR="009E7667" w:rsidRPr="000B7937" w:rsidRDefault="009E7667" w:rsidP="006924C1">
            <w:pPr>
              <w:jc w:val="center"/>
              <w:rPr>
                <w:sz w:val="18"/>
              </w:rPr>
            </w:pPr>
            <w:r w:rsidRPr="000B7937">
              <w:rPr>
                <w:sz w:val="18"/>
              </w:rPr>
              <w:t>Nass-in-Nass-Klebung</w:t>
            </w:r>
          </w:p>
        </w:tc>
        <w:tc>
          <w:tcPr>
            <w:tcW w:w="1358" w:type="dxa"/>
          </w:tcPr>
          <w:p w14:paraId="086CA6EE" w14:textId="77777777" w:rsidR="009E7667" w:rsidRPr="000B7937" w:rsidRDefault="009E7667" w:rsidP="006924C1">
            <w:pPr>
              <w:jc w:val="center"/>
              <w:rPr>
                <w:sz w:val="18"/>
              </w:rPr>
            </w:pPr>
            <w:r w:rsidRPr="000B7937">
              <w:rPr>
                <w:sz w:val="18"/>
              </w:rPr>
              <w:t>Fügen der Deckenscheibe</w:t>
            </w:r>
          </w:p>
        </w:tc>
        <w:tc>
          <w:tcPr>
            <w:tcW w:w="1173" w:type="dxa"/>
          </w:tcPr>
          <w:p w14:paraId="4B4CA3C5" w14:textId="77777777" w:rsidR="009E7667" w:rsidRPr="000B7937" w:rsidRDefault="009E7667" w:rsidP="006924C1">
            <w:pPr>
              <w:jc w:val="center"/>
              <w:rPr>
                <w:sz w:val="18"/>
              </w:rPr>
            </w:pPr>
            <w:r w:rsidRPr="000B7937">
              <w:rPr>
                <w:sz w:val="18"/>
              </w:rPr>
              <w:t>Abgesetzte</w:t>
            </w:r>
            <w:r>
              <w:rPr>
                <w:sz w:val="18"/>
              </w:rPr>
              <w:t>s Auflager</w:t>
            </w:r>
          </w:p>
        </w:tc>
      </w:tr>
      <w:tr w:rsidR="009E7667" w14:paraId="7B6198E9" w14:textId="77777777" w:rsidTr="005B38D8">
        <w:tc>
          <w:tcPr>
            <w:tcW w:w="2051" w:type="dxa"/>
          </w:tcPr>
          <w:p w14:paraId="140CA63B" w14:textId="77777777" w:rsidR="009E7667" w:rsidRPr="000B7937" w:rsidRDefault="009E7667" w:rsidP="003E3048">
            <w:pPr>
              <w:jc w:val="left"/>
              <w:rPr>
                <w:sz w:val="18"/>
              </w:rPr>
            </w:pPr>
            <w:r w:rsidRPr="000B7937">
              <w:rPr>
                <w:sz w:val="18"/>
              </w:rPr>
              <w:t>Scherversuche</w:t>
            </w:r>
          </w:p>
          <w:p w14:paraId="4451F130" w14:textId="77777777" w:rsidR="009E7667" w:rsidRDefault="009E7667" w:rsidP="003E3048">
            <w:pPr>
              <w:jc w:val="left"/>
            </w:pPr>
            <w:r>
              <w:rPr>
                <w:noProof/>
              </w:rPr>
              <w:lastRenderedPageBreak/>
              <w:drawing>
                <wp:inline distT="0" distB="0" distL="0" distR="0" wp14:anchorId="64BCED70" wp14:editId="24BAEF47">
                  <wp:extent cx="832660" cy="810627"/>
                  <wp:effectExtent l="0" t="0" r="571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2" cstate="print">
                            <a:extLst>
                              <a:ext uri="{28A0092B-C50C-407E-A947-70E740481C1C}">
                                <a14:useLocalDpi xmlns:a14="http://schemas.microsoft.com/office/drawing/2010/main" val="0"/>
                              </a:ext>
                            </a:extLst>
                          </a:blip>
                          <a:srcRect l="37365" t="5519" r="48774" b="72885"/>
                          <a:stretch/>
                        </pic:blipFill>
                        <pic:spPr bwMode="auto">
                          <a:xfrm>
                            <a:off x="0" y="0"/>
                            <a:ext cx="848340" cy="825892"/>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69E8A6B" w14:textId="77777777" w:rsidR="009E7667" w:rsidRPr="000B7937" w:rsidRDefault="009E7667" w:rsidP="005B38D8">
            <w:pPr>
              <w:jc w:val="center"/>
            </w:pPr>
            <w:r>
              <w:lastRenderedPageBreak/>
              <w:t>55 / 48</w:t>
            </w:r>
          </w:p>
        </w:tc>
        <w:tc>
          <w:tcPr>
            <w:tcW w:w="1698" w:type="dxa"/>
            <w:vAlign w:val="center"/>
          </w:tcPr>
          <w:p w14:paraId="5B30E564" w14:textId="77777777" w:rsidR="009E7667" w:rsidRDefault="009E7667" w:rsidP="005B38D8">
            <w:pPr>
              <w:jc w:val="center"/>
            </w:pPr>
            <w:r>
              <w:t>21 / 45</w:t>
            </w:r>
          </w:p>
        </w:tc>
        <w:tc>
          <w:tcPr>
            <w:tcW w:w="1289" w:type="dxa"/>
            <w:vAlign w:val="center"/>
          </w:tcPr>
          <w:p w14:paraId="7DDD01D8" w14:textId="77777777" w:rsidR="009E7667" w:rsidRDefault="009E7667" w:rsidP="005B38D8">
            <w:pPr>
              <w:jc w:val="center"/>
            </w:pPr>
            <w:r>
              <w:t>10 / 0</w:t>
            </w:r>
          </w:p>
        </w:tc>
        <w:tc>
          <w:tcPr>
            <w:tcW w:w="1358" w:type="dxa"/>
            <w:vAlign w:val="center"/>
          </w:tcPr>
          <w:p w14:paraId="229CB77A" w14:textId="77777777" w:rsidR="009E7667" w:rsidRDefault="009E7667" w:rsidP="005B38D8">
            <w:pPr>
              <w:jc w:val="center"/>
            </w:pPr>
            <w:r>
              <w:t>0 / 20</w:t>
            </w:r>
          </w:p>
        </w:tc>
        <w:tc>
          <w:tcPr>
            <w:tcW w:w="1173" w:type="dxa"/>
            <w:vAlign w:val="center"/>
          </w:tcPr>
          <w:p w14:paraId="71378E79" w14:textId="77777777" w:rsidR="009E7667" w:rsidRDefault="009E7667" w:rsidP="005B38D8">
            <w:pPr>
              <w:jc w:val="center"/>
            </w:pPr>
            <w:r>
              <w:t>0</w:t>
            </w:r>
          </w:p>
        </w:tc>
      </w:tr>
      <w:tr w:rsidR="009E7667" w14:paraId="6646A540" w14:textId="77777777" w:rsidTr="005B38D8">
        <w:tc>
          <w:tcPr>
            <w:tcW w:w="2051" w:type="dxa"/>
          </w:tcPr>
          <w:p w14:paraId="6A3424A5" w14:textId="77777777" w:rsidR="009E7667" w:rsidRPr="000B7937" w:rsidRDefault="009E7667" w:rsidP="006924C1">
            <w:pPr>
              <w:rPr>
                <w:sz w:val="18"/>
              </w:rPr>
            </w:pPr>
            <w:r w:rsidRPr="000B7937">
              <w:rPr>
                <w:sz w:val="18"/>
              </w:rPr>
              <w:t>3-Punkt-Biege-Versuche</w:t>
            </w:r>
          </w:p>
          <w:p w14:paraId="6D6EAD79" w14:textId="77777777" w:rsidR="009E7667" w:rsidRDefault="009E7667" w:rsidP="006924C1">
            <w:r>
              <w:rPr>
                <w:noProof/>
              </w:rPr>
              <w:drawing>
                <wp:inline distT="0" distB="0" distL="0" distR="0" wp14:anchorId="422E90FB" wp14:editId="0F7CC9CC">
                  <wp:extent cx="1163116" cy="512293"/>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3" cstate="print">
                            <a:extLst>
                              <a:ext uri="{28A0092B-C50C-407E-A947-70E740481C1C}">
                                <a14:useLocalDpi xmlns:a14="http://schemas.microsoft.com/office/drawing/2010/main" val="0"/>
                              </a:ext>
                            </a:extLst>
                          </a:blip>
                          <a:srcRect l="42832" t="33150" r="39707" b="54542"/>
                          <a:stretch/>
                        </pic:blipFill>
                        <pic:spPr bwMode="auto">
                          <a:xfrm>
                            <a:off x="0" y="0"/>
                            <a:ext cx="1185907" cy="522331"/>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4A01EB80" w14:textId="77777777" w:rsidR="009E7667" w:rsidRDefault="009E7667" w:rsidP="005B38D8">
            <w:pPr>
              <w:jc w:val="center"/>
            </w:pPr>
            <w:r>
              <w:t>18 / 6</w:t>
            </w:r>
          </w:p>
        </w:tc>
        <w:tc>
          <w:tcPr>
            <w:tcW w:w="1698" w:type="dxa"/>
            <w:vAlign w:val="center"/>
          </w:tcPr>
          <w:p w14:paraId="46B460BF" w14:textId="77777777" w:rsidR="009E7667" w:rsidRDefault="009E7667" w:rsidP="005B38D8">
            <w:pPr>
              <w:jc w:val="center"/>
            </w:pPr>
            <w:r>
              <w:t>0 / 6</w:t>
            </w:r>
          </w:p>
        </w:tc>
        <w:tc>
          <w:tcPr>
            <w:tcW w:w="1289" w:type="dxa"/>
            <w:vAlign w:val="center"/>
          </w:tcPr>
          <w:p w14:paraId="10F051A9" w14:textId="77777777" w:rsidR="009E7667" w:rsidRDefault="009E7667" w:rsidP="005B38D8">
            <w:pPr>
              <w:jc w:val="center"/>
            </w:pPr>
            <w:r>
              <w:t>9 / 0</w:t>
            </w:r>
          </w:p>
        </w:tc>
        <w:tc>
          <w:tcPr>
            <w:tcW w:w="1358" w:type="dxa"/>
            <w:vAlign w:val="center"/>
          </w:tcPr>
          <w:p w14:paraId="6E7984CD" w14:textId="77777777" w:rsidR="009E7667" w:rsidRDefault="009E7667" w:rsidP="005B38D8">
            <w:pPr>
              <w:jc w:val="center"/>
            </w:pPr>
            <w:r>
              <w:t>0 / 0</w:t>
            </w:r>
          </w:p>
        </w:tc>
        <w:tc>
          <w:tcPr>
            <w:tcW w:w="1173" w:type="dxa"/>
            <w:vAlign w:val="center"/>
          </w:tcPr>
          <w:p w14:paraId="46E8A675" w14:textId="77777777" w:rsidR="009E7667" w:rsidRDefault="009E7667" w:rsidP="005B38D8">
            <w:pPr>
              <w:jc w:val="center"/>
            </w:pPr>
            <w:r>
              <w:t>6 / 0</w:t>
            </w:r>
          </w:p>
        </w:tc>
      </w:tr>
      <w:tr w:rsidR="009E7667" w14:paraId="462D11B0" w14:textId="77777777" w:rsidTr="005B38D8">
        <w:trPr>
          <w:trHeight w:val="1144"/>
        </w:trPr>
        <w:tc>
          <w:tcPr>
            <w:tcW w:w="2051" w:type="dxa"/>
          </w:tcPr>
          <w:p w14:paraId="3F3E84C8" w14:textId="77777777" w:rsidR="009E7667" w:rsidRPr="000B7937" w:rsidRDefault="009E7667" w:rsidP="006924C1">
            <w:pPr>
              <w:rPr>
                <w:noProof/>
                <w:sz w:val="18"/>
              </w:rPr>
            </w:pPr>
            <w:r w:rsidRPr="000B7937">
              <w:rPr>
                <w:noProof/>
                <w:sz w:val="18"/>
              </w:rPr>
              <w:t>4-Punkt-Biegeversuche</w:t>
            </w:r>
          </w:p>
          <w:p w14:paraId="5C78C226" w14:textId="77777777" w:rsidR="009E7667" w:rsidRDefault="009E7667" w:rsidP="006924C1">
            <w:r>
              <w:rPr>
                <w:noProof/>
              </w:rPr>
              <w:drawing>
                <wp:inline distT="0" distB="0" distL="0" distR="0" wp14:anchorId="41565E11" wp14:editId="29638C8A">
                  <wp:extent cx="1119225" cy="27211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4" cstate="print">
                            <a:extLst>
                              <a:ext uri="{28A0092B-C50C-407E-A947-70E740481C1C}">
                                <a14:useLocalDpi xmlns:a14="http://schemas.microsoft.com/office/drawing/2010/main" val="0"/>
                              </a:ext>
                            </a:extLst>
                          </a:blip>
                          <a:srcRect l="42793" t="53771" r="36348" b="38113"/>
                          <a:stretch/>
                        </pic:blipFill>
                        <pic:spPr bwMode="auto">
                          <a:xfrm>
                            <a:off x="0" y="0"/>
                            <a:ext cx="1160011" cy="282026"/>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FBD0F50" w14:textId="77777777" w:rsidR="009E7667" w:rsidRDefault="009E7667" w:rsidP="005B38D8">
            <w:pPr>
              <w:jc w:val="center"/>
            </w:pPr>
            <w:r>
              <w:t>6 / 3</w:t>
            </w:r>
          </w:p>
        </w:tc>
        <w:tc>
          <w:tcPr>
            <w:tcW w:w="1698" w:type="dxa"/>
            <w:vAlign w:val="center"/>
          </w:tcPr>
          <w:p w14:paraId="33012BEE" w14:textId="77777777" w:rsidR="009E7667" w:rsidRDefault="009E7667" w:rsidP="005B38D8">
            <w:pPr>
              <w:jc w:val="center"/>
            </w:pPr>
            <w:r>
              <w:t>0 / 3</w:t>
            </w:r>
          </w:p>
        </w:tc>
        <w:tc>
          <w:tcPr>
            <w:tcW w:w="1289" w:type="dxa"/>
            <w:vAlign w:val="center"/>
          </w:tcPr>
          <w:p w14:paraId="4EFF2852" w14:textId="77777777" w:rsidR="009E7667" w:rsidRDefault="009E7667" w:rsidP="005B38D8">
            <w:pPr>
              <w:jc w:val="center"/>
            </w:pPr>
            <w:r>
              <w:t>3 / 0</w:t>
            </w:r>
          </w:p>
        </w:tc>
        <w:tc>
          <w:tcPr>
            <w:tcW w:w="1358" w:type="dxa"/>
            <w:vAlign w:val="center"/>
          </w:tcPr>
          <w:p w14:paraId="2DBAA9FB" w14:textId="77777777" w:rsidR="009E7667" w:rsidRDefault="009E7667" w:rsidP="005B38D8">
            <w:pPr>
              <w:jc w:val="center"/>
            </w:pPr>
            <w:r>
              <w:t>0 / 0</w:t>
            </w:r>
          </w:p>
        </w:tc>
        <w:tc>
          <w:tcPr>
            <w:tcW w:w="1173" w:type="dxa"/>
            <w:vAlign w:val="center"/>
          </w:tcPr>
          <w:p w14:paraId="6D17D401" w14:textId="77777777" w:rsidR="009E7667" w:rsidRDefault="009E7667" w:rsidP="005B38D8">
            <w:pPr>
              <w:jc w:val="center"/>
            </w:pPr>
            <w:r>
              <w:t>0 / 0</w:t>
            </w:r>
          </w:p>
        </w:tc>
      </w:tr>
      <w:tr w:rsidR="009E7667" w14:paraId="3A5B89A9" w14:textId="77777777" w:rsidTr="005B38D8">
        <w:trPr>
          <w:trHeight w:val="1214"/>
        </w:trPr>
        <w:tc>
          <w:tcPr>
            <w:tcW w:w="2051" w:type="dxa"/>
          </w:tcPr>
          <w:p w14:paraId="4A0C795C" w14:textId="77777777" w:rsidR="009E7667" w:rsidRPr="000B7937" w:rsidRDefault="009E7667" w:rsidP="006924C1">
            <w:pPr>
              <w:rPr>
                <w:noProof/>
                <w:sz w:val="18"/>
              </w:rPr>
            </w:pPr>
            <w:r w:rsidRPr="000B7937">
              <w:rPr>
                <w:noProof/>
                <w:sz w:val="18"/>
              </w:rPr>
              <w:t>Demonstrator</w:t>
            </w:r>
          </w:p>
          <w:p w14:paraId="5B9891E4" w14:textId="77777777" w:rsidR="009E7667" w:rsidRDefault="009E7667" w:rsidP="006924C1">
            <w:r>
              <w:rPr>
                <w:noProof/>
              </w:rPr>
              <w:drawing>
                <wp:inline distT="0" distB="0" distL="0" distR="0" wp14:anchorId="6B136638" wp14:editId="18F53DFA">
                  <wp:extent cx="1131335" cy="375813"/>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5" cstate="print">
                            <a:extLst>
                              <a:ext uri="{28A0092B-C50C-407E-A947-70E740481C1C}">
                                <a14:useLocalDpi xmlns:a14="http://schemas.microsoft.com/office/drawing/2010/main" val="0"/>
                              </a:ext>
                            </a:extLst>
                          </a:blip>
                          <a:srcRect l="41470" t="73954" r="39053" b="15691"/>
                          <a:stretch/>
                        </pic:blipFill>
                        <pic:spPr bwMode="auto">
                          <a:xfrm>
                            <a:off x="0" y="0"/>
                            <a:ext cx="1198607" cy="398160"/>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0721BF02" w14:textId="77777777" w:rsidR="009E7667" w:rsidRDefault="009E7667" w:rsidP="005B38D8">
            <w:pPr>
              <w:jc w:val="center"/>
            </w:pPr>
            <w:r>
              <w:t>0 / 1</w:t>
            </w:r>
          </w:p>
        </w:tc>
        <w:tc>
          <w:tcPr>
            <w:tcW w:w="1698" w:type="dxa"/>
            <w:vAlign w:val="center"/>
          </w:tcPr>
          <w:p w14:paraId="34A967C6" w14:textId="77777777" w:rsidR="009E7667" w:rsidRDefault="009E7667" w:rsidP="005B38D8">
            <w:pPr>
              <w:jc w:val="center"/>
            </w:pPr>
            <w:r>
              <w:t>0 / 1</w:t>
            </w:r>
          </w:p>
        </w:tc>
        <w:tc>
          <w:tcPr>
            <w:tcW w:w="1289" w:type="dxa"/>
            <w:vAlign w:val="center"/>
          </w:tcPr>
          <w:p w14:paraId="61FEEBAC" w14:textId="77777777" w:rsidR="009E7667" w:rsidRDefault="009E7667" w:rsidP="005B38D8">
            <w:pPr>
              <w:jc w:val="center"/>
            </w:pPr>
            <w:r>
              <w:t>0 / 0</w:t>
            </w:r>
          </w:p>
        </w:tc>
        <w:tc>
          <w:tcPr>
            <w:tcW w:w="1358" w:type="dxa"/>
            <w:vAlign w:val="center"/>
          </w:tcPr>
          <w:p w14:paraId="0BA41009" w14:textId="77777777" w:rsidR="009E7667" w:rsidRDefault="009E7667" w:rsidP="005B38D8">
            <w:pPr>
              <w:jc w:val="center"/>
            </w:pPr>
            <w:r>
              <w:t>0 / 0</w:t>
            </w:r>
          </w:p>
        </w:tc>
        <w:tc>
          <w:tcPr>
            <w:tcW w:w="1173" w:type="dxa"/>
            <w:vAlign w:val="center"/>
          </w:tcPr>
          <w:p w14:paraId="3007E7FC" w14:textId="77777777" w:rsidR="009E7667" w:rsidRDefault="009E7667" w:rsidP="005B38D8">
            <w:pPr>
              <w:jc w:val="center"/>
            </w:pPr>
            <w:r>
              <w:t>0 /0</w:t>
            </w:r>
          </w:p>
        </w:tc>
      </w:tr>
    </w:tbl>
    <w:p w14:paraId="07A4C56F" w14:textId="15294D6D" w:rsidR="6E7E6C3D" w:rsidRDefault="00E23157" w:rsidP="6E7E6C3D">
      <w:pPr>
        <w:pStyle w:val="berschrift2"/>
        <w:numPr>
          <w:ilvl w:val="1"/>
          <w:numId w:val="43"/>
        </w:numPr>
      </w:pPr>
      <w:bookmarkStart w:id="260" w:name="_Toc96874569"/>
      <w:r>
        <w:t>Abweichungen vom Versuchsprogramm zur Herstellung der Deckenscheibe</w:t>
      </w:r>
      <w:bookmarkEnd w:id="260"/>
    </w:p>
    <w:p w14:paraId="49E76C89" w14:textId="52C792E1" w:rsidR="003677F5" w:rsidRDefault="00F03A96" w:rsidP="002409F1">
      <w:r>
        <w:t xml:space="preserve">Im ursprünglichen Versuchsplan war die Untersuchung von Verbindungsmethoden zur Herstellung einer Deckenscheibe vorgesehen. </w:t>
      </w:r>
      <w:r w:rsidR="002409F1">
        <w:t xml:space="preserve">Deckenscheiben dienen </w:t>
      </w:r>
      <w:r w:rsidR="00E94A03">
        <w:t xml:space="preserve">neben dem vertikalen Lastabtrag </w:t>
      </w:r>
      <w:r w:rsidR="002409F1">
        <w:t>dem Abtrag horizontaler Lasten aus Wind, Erdbeben oder Imperfektionen. Bei aus Fertigteilen zusammengesetzte</w:t>
      </w:r>
      <w:r w:rsidR="00E94A03">
        <w:t>n</w:t>
      </w:r>
      <w:r w:rsidR="002409F1">
        <w:t xml:space="preserve"> Decken müssen die einzelnen Elemente kraftschlüssig zu einer Deckenscheibe verbunden werden. </w:t>
      </w:r>
      <w:r>
        <w:t xml:space="preserve">In diesem Projekt </w:t>
      </w:r>
      <w:r w:rsidR="002409F1">
        <w:t>wurden zunächst verschiedene Möglichkeiten zur Verbindung der Deckenelemente theoretisch untersucht und bewertet</w:t>
      </w:r>
      <w:r w:rsidR="00E94A03">
        <w:t xml:space="preserve"> (siehe</w:t>
      </w:r>
      <w:r w:rsidR="005B38D8">
        <w:t xml:space="preserve"> Kapitel </w:t>
      </w:r>
      <w:r w:rsidR="005B38D8">
        <w:fldChar w:fldCharType="begin"/>
      </w:r>
      <w:r w:rsidR="005B38D8">
        <w:instrText xml:space="preserve"> REF _Ref97986037 \r \h </w:instrText>
      </w:r>
      <w:r w:rsidR="005B38D8">
        <w:fldChar w:fldCharType="separate"/>
      </w:r>
      <w:r w:rsidR="005B38D8">
        <w:t>7</w:t>
      </w:r>
      <w:r w:rsidR="005B38D8">
        <w:fldChar w:fldCharType="end"/>
      </w:r>
      <w:r w:rsidR="00E94A03">
        <w:t>)</w:t>
      </w:r>
      <w:r w:rsidR="002409F1">
        <w:t xml:space="preserve">. </w:t>
      </w:r>
      <w:r w:rsidR="002A3C79">
        <w:t xml:space="preserve">Bei dieser Betrachtung zeichnete sich ab, dass die Verbindung der Deckenelemente sehr projektspezifisch ist und bereits sehr gut geeignete Lösungen am Markt verfügbar sind. Aus diesen Gründen wurde auf eine experimentelle Untersuchung verzichtet und stattdessen </w:t>
      </w:r>
      <w:r w:rsidR="004D48F2">
        <w:t xml:space="preserve">Versuche an </w:t>
      </w:r>
      <w:r w:rsidR="002A3C79">
        <w:t>ein</w:t>
      </w:r>
      <w:r w:rsidR="004D48F2">
        <w:t xml:space="preserve">em </w:t>
      </w:r>
      <w:r w:rsidR="002A3C79">
        <w:t>andere</w:t>
      </w:r>
      <w:r w:rsidR="004D48F2">
        <w:t>n</w:t>
      </w:r>
      <w:r w:rsidR="002A3C79">
        <w:t xml:space="preserve"> Deckendetail, d</w:t>
      </w:r>
      <w:r w:rsidR="004D48F2">
        <w:t>em</w:t>
      </w:r>
      <w:r w:rsidR="002A3C79">
        <w:t xml:space="preserve"> abgesetzte</w:t>
      </w:r>
      <w:r w:rsidR="004D48F2">
        <w:t xml:space="preserve">n </w:t>
      </w:r>
      <w:r w:rsidR="002A3C79">
        <w:t>Auflager,</w:t>
      </w:r>
      <w:r w:rsidR="004D48F2">
        <w:t xml:space="preserve"> durchgeführt</w:t>
      </w:r>
      <w:r w:rsidR="00360414">
        <w:t xml:space="preserve"> (Kapitel </w:t>
      </w:r>
      <w:r w:rsidR="00360414">
        <w:fldChar w:fldCharType="begin"/>
      </w:r>
      <w:r w:rsidR="00360414">
        <w:instrText xml:space="preserve"> REF _Ref99809131 \r \h </w:instrText>
      </w:r>
      <w:r w:rsidR="00360414">
        <w:fldChar w:fldCharType="separate"/>
      </w:r>
      <w:r w:rsidR="00360414">
        <w:t>6.8</w:t>
      </w:r>
      <w:r w:rsidR="00360414">
        <w:fldChar w:fldCharType="end"/>
      </w:r>
      <w:r w:rsidR="00360414">
        <w:t>)</w:t>
      </w:r>
      <w:r w:rsidR="002A3C79">
        <w:t xml:space="preserve">. </w:t>
      </w:r>
    </w:p>
    <w:p w14:paraId="6C8C0285" w14:textId="0D4363C5" w:rsidR="002409F1" w:rsidRPr="002409F1" w:rsidRDefault="002A3C79" w:rsidP="002409F1">
      <w:r>
        <w:t>Abgesetzte Deckenkonstruktionen werden im Holzhybridbau häufig eingesetzt</w:t>
      </w:r>
      <w:r w:rsidR="004D48F2">
        <w:t>, jedoch nur an mechanisch verbundenen HBV-Decken. Die Übertragung auf geklebte Decken ist nicht ohne weiteres möglich, da die Gefahr besteht, dass die Klebung durch den entstehenden Querzug reißverschlussartig aufreißt. Die Versuche an abgesetzten Auflagern stellen somit eine sinnvolle Ergänzung zu den Untersuchungen an Klebungen dar. Da die Versuchskörper</w:t>
      </w:r>
      <w:r w:rsidR="007166B1">
        <w:t xml:space="preserve"> für diese Untersuchung deutlich größere Dimensionen besitzen müssen </w:t>
      </w:r>
      <w:r w:rsidR="004D48F2">
        <w:t xml:space="preserve">als die Versuchskörper </w:t>
      </w:r>
      <w:r w:rsidR="007166B1">
        <w:t xml:space="preserve">für die </w:t>
      </w:r>
      <w:r w:rsidR="004D48F2">
        <w:t xml:space="preserve">Untersuchung </w:t>
      </w:r>
      <w:r w:rsidR="007166B1">
        <w:t xml:space="preserve">der Deckenscheibenverbindung, wurde auf den Bau von Demonstratoren verzichtet. </w:t>
      </w:r>
      <w:r w:rsidR="003677F5">
        <w:t xml:space="preserve">Die geplanten und durchgeführten Versuche sind in </w:t>
      </w:r>
      <w:r w:rsidR="000A484B">
        <w:fldChar w:fldCharType="begin"/>
      </w:r>
      <w:r w:rsidR="000A484B">
        <w:instrText xml:space="preserve"> REF _Ref97987103 \h </w:instrText>
      </w:r>
      <w:r w:rsidR="000A484B">
        <w:fldChar w:fldCharType="separate"/>
      </w:r>
      <w:r w:rsidR="000A484B">
        <w:t xml:space="preserve">Tabelle </w:t>
      </w:r>
      <w:r w:rsidR="000A484B">
        <w:rPr>
          <w:noProof/>
        </w:rPr>
        <w:t>5</w:t>
      </w:r>
      <w:r w:rsidR="000A484B">
        <w:fldChar w:fldCharType="end"/>
      </w:r>
      <w:r w:rsidR="000A484B">
        <w:t xml:space="preserve"> </w:t>
      </w:r>
      <w:r w:rsidR="003677F5">
        <w:t>aufgeführt.</w:t>
      </w:r>
    </w:p>
    <w:p w14:paraId="2C48BE2B" w14:textId="77777777" w:rsidR="000D2C2C" w:rsidRDefault="4C11F93A" w:rsidP="00C92088">
      <w:pPr>
        <w:pStyle w:val="berschrift"/>
        <w:numPr>
          <w:ilvl w:val="0"/>
          <w:numId w:val="43"/>
        </w:numPr>
      </w:pPr>
      <w:bookmarkStart w:id="261" w:name="_Ref82253047"/>
      <w:bookmarkStart w:id="262" w:name="_Toc92091694"/>
      <w:bookmarkStart w:id="263" w:name="_Toc92092136"/>
      <w:bookmarkStart w:id="264" w:name="_Toc92092248"/>
      <w:bookmarkStart w:id="265" w:name="_Toc96874570"/>
      <w:r>
        <w:t>Versuche an geschraubten Holz-Beton-Verbundkörpern</w:t>
      </w:r>
      <w:bookmarkEnd w:id="261"/>
      <w:bookmarkEnd w:id="262"/>
      <w:bookmarkEnd w:id="263"/>
      <w:bookmarkEnd w:id="264"/>
      <w:bookmarkEnd w:id="265"/>
    </w:p>
    <w:p w14:paraId="5D218F11" w14:textId="584ED472" w:rsidR="00C00AFB" w:rsidRPr="00E81B1B" w:rsidRDefault="00700A31" w:rsidP="005147DA">
      <w:pPr>
        <w:spacing w:after="240"/>
      </w:pPr>
      <w:r>
        <w:t>Das Eindrehen von Schrauben und anschließende Aufbringen von Ortbeton</w:t>
      </w:r>
      <w:r w:rsidR="00492FF4" w:rsidRPr="00E81B1B">
        <w:t xml:space="preserve"> </w:t>
      </w:r>
      <w:r w:rsidR="002641BF">
        <w:t>wird</w:t>
      </w:r>
      <w:r w:rsidR="002641BF" w:rsidRPr="00E81B1B">
        <w:t xml:space="preserve"> </w:t>
      </w:r>
      <w:r w:rsidR="00492FF4" w:rsidRPr="00E81B1B">
        <w:t>im Holz-Beton-Verbundbau häufig für Sanierungen eingesetzt, wobei</w:t>
      </w:r>
      <w:r w:rsidR="009F1E24" w:rsidRPr="00E81B1B">
        <w:t xml:space="preserve"> mehrere</w:t>
      </w:r>
      <w:r w:rsidR="00492FF4" w:rsidRPr="00E81B1B">
        <w:t xml:space="preserve"> Produkte </w:t>
      </w:r>
      <w:r w:rsidR="009F1E24" w:rsidRPr="00E81B1B">
        <w:t xml:space="preserve">verschiedener Hersteller </w:t>
      </w:r>
      <w:r w:rsidR="00492FF4" w:rsidRPr="00E81B1B">
        <w:t>mit bauaufsichtlichen Zulassungen auf dem Markt sind. Schraubverbindungen</w:t>
      </w:r>
      <w:r w:rsidR="009F1E24" w:rsidRPr="00E81B1B">
        <w:t xml:space="preserve"> zur Verbindung von</w:t>
      </w:r>
      <w:r w:rsidR="00492FF4" w:rsidRPr="00E81B1B">
        <w:t xml:space="preserve"> Holz mit Betonfertigteilen hingegen sind aktuell auf ein spezielles Produkt, den so genannten Fertigteilverbinder </w:t>
      </w:r>
      <w:r w:rsidR="00B97672">
        <w:t xml:space="preserve">(FT-Verbinder) </w:t>
      </w:r>
      <w:r w:rsidR="00492FF4" w:rsidRPr="00E81B1B">
        <w:t xml:space="preserve">der Firma Würth, beschränkt. Bei diesem handelt es sich um eine Art Hüllrohr, </w:t>
      </w:r>
      <w:proofErr w:type="gramStart"/>
      <w:r w:rsidR="00492FF4" w:rsidRPr="00E81B1B">
        <w:t>das</w:t>
      </w:r>
      <w:proofErr w:type="gramEnd"/>
      <w:r w:rsidR="00492FF4" w:rsidRPr="00E81B1B">
        <w:t xml:space="preserve"> in Betonfertigteile eingegossen wird und durch das später Schrauben in das Holz gedreht werden können (siehe</w:t>
      </w:r>
      <w:r w:rsidR="00634E1F" w:rsidRPr="00E81B1B">
        <w:t xml:space="preserve"> </w:t>
      </w:r>
      <w:r w:rsidR="00634E1F" w:rsidRPr="00E81B1B">
        <w:fldChar w:fldCharType="begin"/>
      </w:r>
      <w:r w:rsidR="00634E1F" w:rsidRPr="00E81B1B">
        <w:instrText xml:space="preserve"> REF _Ref79770831 \h </w:instrText>
      </w:r>
      <w:r w:rsidR="00634E1F" w:rsidRPr="00E81B1B">
        <w:fldChar w:fldCharType="separate"/>
      </w:r>
      <w:r w:rsidR="004B23CB" w:rsidRPr="00E81B1B">
        <w:t xml:space="preserve">Abbildung </w:t>
      </w:r>
      <w:r w:rsidR="004B23CB">
        <w:rPr>
          <w:noProof/>
        </w:rPr>
        <w:t>9</w:t>
      </w:r>
      <w:r w:rsidR="00634E1F" w:rsidRPr="00E81B1B">
        <w:fldChar w:fldCharType="end"/>
      </w:r>
      <w:r w:rsidR="00492FF4" w:rsidRPr="00E81B1B">
        <w:t>). Eine Stahlplatte dient als Unterlegscheibe und verteilt die Lasten vom Schraubenkopf in den Beton. Nachteile der Fertigteil</w:t>
      </w:r>
      <w:r w:rsidR="00492FF4" w:rsidRPr="00E81B1B">
        <w:lastRenderedPageBreak/>
        <w:t xml:space="preserve">verbinder bzw. der Schraubverbindungen im Allgemeinen stellen deren relativ geringe Steifigkeit und Tragfähigkeit dar. </w:t>
      </w:r>
      <w:r w:rsidR="49841A3D">
        <w:t>Steifigkeit und Tragfähigkeit können durch eine höhe</w:t>
      </w:r>
      <w:r w:rsidR="00424CD4">
        <w:t>re</w:t>
      </w:r>
      <w:r w:rsidR="49841A3D">
        <w:t xml:space="preserve"> Anzahl von Schrauben gesteigert werden.</w:t>
      </w:r>
      <w:r w:rsidR="6B4CDC4D">
        <w:t xml:space="preserve"> </w:t>
      </w:r>
      <w:r w:rsidR="00492FF4" w:rsidRPr="00E81B1B">
        <w:t xml:space="preserve">Die hohe Anzahl der notwendigen Verbindungsmittel führt zu einem erhöhten Arbeitsaufwand und einer Kostensteigerung. </w:t>
      </w:r>
      <w:r w:rsidR="457EC6A3">
        <w:t>Der FT-Verbinder</w:t>
      </w:r>
      <w:r w:rsidR="00492FF4" w:rsidRPr="00E81B1B">
        <w:t xml:space="preserve"> ist </w:t>
      </w:r>
      <w:r w:rsidR="67915078">
        <w:t>für eine 7 cm hohe</w:t>
      </w:r>
      <w:r w:rsidR="00492FF4" w:rsidRPr="00E81B1B">
        <w:t xml:space="preserve"> Betonplatte ausgelegt, sodass für höhere Deckenstärken Hölzer unterfüttert werden müssen</w:t>
      </w:r>
      <w:r w:rsidR="711ABB98">
        <w:t>. Hierdurch sind</w:t>
      </w:r>
      <w:r w:rsidR="00492FF4" w:rsidRPr="00E81B1B">
        <w:t xml:space="preserve"> insgesamt viele Arbeitsschritte notwendig um den Verbund herzustellen.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422"/>
      </w:tblGrid>
      <w:tr w:rsidR="00634E1F" w:rsidRPr="00E81B1B" w14:paraId="6C6EA464" w14:textId="77777777" w:rsidTr="1224384F">
        <w:trPr>
          <w:jc w:val="center"/>
        </w:trPr>
        <w:tc>
          <w:tcPr>
            <w:tcW w:w="4820" w:type="dxa"/>
          </w:tcPr>
          <w:p w14:paraId="0CC96E87" w14:textId="1072F826" w:rsidR="00634E1F" w:rsidRPr="00E81B1B" w:rsidRDefault="00634E1F">
            <w:pPr>
              <w:pStyle w:val="Beschriftung"/>
              <w:jc w:val="center"/>
              <w:rPr>
                <w:rFonts w:ascii="Arial Narrow" w:hAnsi="Arial Narrow"/>
              </w:rPr>
            </w:pPr>
            <w:bookmarkStart w:id="266" w:name="_Ref24642207"/>
            <w:r>
              <w:rPr>
                <w:noProof/>
                <w:lang w:eastAsia="de-DE"/>
              </w:rPr>
              <w:drawing>
                <wp:inline distT="0" distB="0" distL="0" distR="0" wp14:anchorId="0311CBBC" wp14:editId="59108226">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46">
                            <a:extLst>
                              <a:ext uri="{28A0092B-C50C-407E-A947-70E740481C1C}">
                                <a14:useLocalDpi xmlns:a14="http://schemas.microsoft.com/office/drawing/2010/main" val="0"/>
                              </a:ext>
                            </a:extLst>
                          </a:blip>
                          <a:srcRect t="27383" r="28490" b="2905"/>
                          <a:stretch>
                            <a:fillRect/>
                          </a:stretch>
                        </pic:blipFill>
                        <pic:spPr>
                          <a:xfrm>
                            <a:off x="0" y="0"/>
                            <a:ext cx="2927350" cy="1903730"/>
                          </a:xfrm>
                          <a:prstGeom prst="rect">
                            <a:avLst/>
                          </a:prstGeom>
                        </pic:spPr>
                      </pic:pic>
                    </a:graphicData>
                  </a:graphic>
                </wp:inline>
              </w:drawing>
            </w:r>
          </w:p>
          <w:p w14:paraId="2C3B8ED1" w14:textId="1FFA7A6A" w:rsidR="00634E1F" w:rsidRPr="00E81B1B" w:rsidRDefault="00634E1F" w:rsidP="00634E1F">
            <w:pPr>
              <w:pStyle w:val="Beschriftung"/>
            </w:pPr>
            <w:bookmarkStart w:id="267" w:name="_Ref26196046"/>
            <w:bookmarkStart w:id="268" w:name="_Ref79770831"/>
            <w:bookmarkStart w:id="269" w:name="_Toc96874646"/>
            <w:r w:rsidRPr="00E81B1B">
              <w:t xml:space="preserve">Abbildung </w:t>
            </w:r>
            <w:r>
              <w:fldChar w:fldCharType="begin"/>
            </w:r>
            <w:r>
              <w:instrText>SEQ Abbildung \* ARABIC</w:instrText>
            </w:r>
            <w:r>
              <w:fldChar w:fldCharType="separate"/>
            </w:r>
            <w:r w:rsidR="00D41CAF">
              <w:rPr>
                <w:noProof/>
              </w:rPr>
              <w:t>9</w:t>
            </w:r>
            <w:r>
              <w:fldChar w:fldCharType="end"/>
            </w:r>
            <w:bookmarkEnd w:id="266"/>
            <w:bookmarkEnd w:id="267"/>
            <w:bookmarkEnd w:id="268"/>
            <w:r w:rsidRPr="00E81B1B">
              <w:t xml:space="preserve"> Schraubverbindung mit dem FT Verbinder von Würth (Quelle: eshop.wuerth.de)</w:t>
            </w:r>
            <w:bookmarkEnd w:id="269"/>
          </w:p>
        </w:tc>
        <w:tc>
          <w:tcPr>
            <w:tcW w:w="5659" w:type="dxa"/>
          </w:tcPr>
          <w:p w14:paraId="03E2B5EE" w14:textId="7847FB87" w:rsidR="00634E1F" w:rsidRPr="00E81B1B" w:rsidRDefault="00634E1F">
            <w:pPr>
              <w:pStyle w:val="Beschriftung"/>
              <w:jc w:val="center"/>
            </w:pPr>
            <w:r>
              <w:rPr>
                <w:noProof/>
                <w:lang w:eastAsia="de-DE"/>
              </w:rPr>
              <w:drawing>
                <wp:inline distT="0" distB="0" distL="0" distR="0" wp14:anchorId="5CC1AAFC" wp14:editId="27D9BD9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47">
                            <a:extLst>
                              <a:ext uri="{28A0092B-C50C-407E-A947-70E740481C1C}">
                                <a14:useLocalDpi xmlns:a14="http://schemas.microsoft.com/office/drawing/2010/main" val="0"/>
                              </a:ext>
                            </a:extLst>
                          </a:blip>
                          <a:srcRect t="13242" r="4761"/>
                          <a:stretch>
                            <a:fillRect/>
                          </a:stretch>
                        </pic:blipFill>
                        <pic:spPr>
                          <a:xfrm>
                            <a:off x="0" y="0"/>
                            <a:ext cx="2783840" cy="1903730"/>
                          </a:xfrm>
                          <a:prstGeom prst="rect">
                            <a:avLst/>
                          </a:prstGeom>
                        </pic:spPr>
                      </pic:pic>
                    </a:graphicData>
                  </a:graphic>
                </wp:inline>
              </w:drawing>
            </w:r>
            <w:bookmarkStart w:id="270" w:name="_Ref24642536"/>
          </w:p>
          <w:p w14:paraId="21B3090B" w14:textId="611404C6" w:rsidR="00634E1F" w:rsidRPr="00E81B1B" w:rsidRDefault="00634E1F" w:rsidP="00634E1F">
            <w:pPr>
              <w:pStyle w:val="Beschriftung"/>
            </w:pPr>
            <w:bookmarkStart w:id="271" w:name="_Ref79770889"/>
            <w:bookmarkStart w:id="272" w:name="_Toc96874647"/>
            <w:r w:rsidRPr="00E81B1B">
              <w:t xml:space="preserve">Abbildung </w:t>
            </w:r>
            <w:r>
              <w:fldChar w:fldCharType="begin"/>
            </w:r>
            <w:r>
              <w:instrText>SEQ Abbildung \* ARABIC</w:instrText>
            </w:r>
            <w:r>
              <w:fldChar w:fldCharType="separate"/>
            </w:r>
            <w:r w:rsidR="00D41CAF">
              <w:rPr>
                <w:noProof/>
              </w:rPr>
              <w:t>10</w:t>
            </w:r>
            <w:r>
              <w:fldChar w:fldCharType="end"/>
            </w:r>
            <w:bookmarkEnd w:id="270"/>
            <w:bookmarkEnd w:id="271"/>
            <w:r w:rsidRPr="00E81B1B">
              <w:t xml:space="preserve"> Herstellungsschema des Schraubverbunds mit lokalem Verguss (eigene Abbildung)</w:t>
            </w:r>
            <w:bookmarkEnd w:id="272"/>
          </w:p>
        </w:tc>
      </w:tr>
    </w:tbl>
    <w:p w14:paraId="36633F34" w14:textId="67EAF841" w:rsidR="00492FF4" w:rsidRPr="00E81B1B" w:rsidRDefault="00492FF4" w:rsidP="00492FF4">
      <w:r w:rsidRPr="00E81B1B">
        <w:t>Da der Arbeitsaufwand der FT-Verbindung in erster Linie durch das</w:t>
      </w:r>
      <w:r w:rsidR="00DA0E80">
        <w:t xml:space="preserve"> Positionieren </w:t>
      </w:r>
      <w:r w:rsidR="006077E1">
        <w:t>des Verbinders in der Schalung und das spätere</w:t>
      </w:r>
      <w:r w:rsidRPr="00E81B1B">
        <w:t xml:space="preserve"> Ein</w:t>
      </w:r>
      <w:r w:rsidR="006077E1">
        <w:t>drehen der Schrauben</w:t>
      </w:r>
      <w:r w:rsidRPr="00E81B1B">
        <w:t xml:space="preserve"> bestimmt wird, verspricht vor allem die Reduktion der Schraubenanzahl Verbesserungen in Hinsicht auf Bauzeit und Kosten. Daher </w:t>
      </w:r>
      <w:commentRangeStart w:id="273"/>
      <w:r w:rsidRPr="00E81B1B">
        <w:t>w</w:t>
      </w:r>
      <w:r w:rsidR="00DD223F">
        <w:t>u</w:t>
      </w:r>
      <w:r w:rsidRPr="00E81B1B">
        <w:t>rd</w:t>
      </w:r>
      <w:commentRangeEnd w:id="273"/>
      <w:r w:rsidR="00DD223F">
        <w:t>e</w:t>
      </w:r>
      <w:r>
        <w:commentReference w:id="273"/>
      </w:r>
      <w:r w:rsidRPr="00E81B1B">
        <w:t xml:space="preserve"> zunächst untersucht, ob mit einem höheren Schraubendurchmesser höhere Steifigkeiten und Verbundfestigkeiten erzielt werden können. Dies wurde bereits in Scherversuchen in </w:t>
      </w:r>
      <w:sdt>
        <w:sdtPr>
          <w:id w:val="-721443721"/>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00634E1F" w:rsidRPr="00E81B1B">
        <w:t xml:space="preserve"> </w:t>
      </w:r>
      <w:r w:rsidRPr="00E81B1B">
        <w:t xml:space="preserve">beobachtet, allerdings lediglich bis zu einem Schraubendurchmesser von 12 mm. </w:t>
      </w:r>
    </w:p>
    <w:p w14:paraId="33B8F39D" w14:textId="49CF8B64" w:rsidR="00492FF4" w:rsidRPr="00E81B1B" w:rsidRDefault="00492FF4" w:rsidP="00634E1F">
      <w:r w:rsidRPr="00E81B1B">
        <w:t>Entsprechend der Bemessungskriterien für Schrauben nach (DIN EN 1995-2:2010-12) und bauaufsichtlichen Zulassungen für Schraubverbindungen steig</w:t>
      </w:r>
      <w:r w:rsidR="00424CD4">
        <w:t>t</w:t>
      </w:r>
      <w:r w:rsidRPr="00E81B1B">
        <w:t xml:space="preserve"> mit höherem Schraubendurchmesser sowohl die Steifigkeit als auch die </w:t>
      </w:r>
      <w:r w:rsidR="72EDBACB" w:rsidRPr="00E81B1B">
        <w:t>Tragfähigkeit</w:t>
      </w:r>
      <w:r w:rsidRPr="00E81B1B">
        <w:t xml:space="preserve"> der Verbindung</w:t>
      </w:r>
      <w:r w:rsidR="6B4CDC4D" w:rsidRPr="00E81B1B">
        <w:t>.</w:t>
      </w:r>
      <w:r w:rsidR="6ED0C580" w:rsidRPr="00E81B1B">
        <w:t xml:space="preserve"> Der Durchmesser geht dabei als lin</w:t>
      </w:r>
      <w:r w:rsidR="005147DA">
        <w:t>e</w:t>
      </w:r>
      <w:r w:rsidR="6ED0C580" w:rsidRPr="00E81B1B">
        <w:t>arer Faktor in die Berechnung ein.</w:t>
      </w:r>
      <w:r w:rsidR="005147DA">
        <w:t xml:space="preserve"> </w:t>
      </w:r>
      <w:r w:rsidRPr="00E81B1B">
        <w:t xml:space="preserve">Die </w:t>
      </w:r>
      <w:r w:rsidR="00634E1F" w:rsidRPr="00E81B1B">
        <w:fldChar w:fldCharType="begin"/>
      </w:r>
      <w:r w:rsidR="00634E1F" w:rsidRPr="00E81B1B">
        <w:instrText xml:space="preserve"> REF _Ref79770325 \h </w:instrText>
      </w:r>
      <w:r w:rsidR="00634E1F" w:rsidRPr="00E81B1B">
        <w:fldChar w:fldCharType="separate"/>
      </w:r>
      <w:r w:rsidR="004B23CB" w:rsidRPr="00E81B1B">
        <w:t xml:space="preserve">Gl. </w:t>
      </w:r>
      <w:r w:rsidR="004B23CB">
        <w:rPr>
          <w:noProof/>
        </w:rPr>
        <w:t>6</w:t>
      </w:r>
      <w:r w:rsidR="00634E1F" w:rsidRPr="00E81B1B">
        <w:fldChar w:fldCharType="end"/>
      </w:r>
      <w:r w:rsidR="00634E1F" w:rsidRPr="00E81B1B">
        <w:t xml:space="preserve"> und </w:t>
      </w:r>
      <w:r w:rsidR="00634E1F" w:rsidRPr="00E81B1B">
        <w:fldChar w:fldCharType="begin"/>
      </w:r>
      <w:r w:rsidR="00634E1F" w:rsidRPr="00E81B1B">
        <w:instrText xml:space="preserve"> REF _Ref79770328 \h </w:instrText>
      </w:r>
      <w:r w:rsidR="00634E1F" w:rsidRPr="00E81B1B">
        <w:fldChar w:fldCharType="separate"/>
      </w:r>
      <w:r w:rsidR="004B23CB" w:rsidRPr="00E81B1B">
        <w:t xml:space="preserve">Gl. </w:t>
      </w:r>
      <w:r w:rsidR="004B23CB">
        <w:rPr>
          <w:noProof/>
        </w:rPr>
        <w:t>7</w:t>
      </w:r>
      <w:r w:rsidR="00634E1F" w:rsidRPr="00E81B1B">
        <w:fldChar w:fldCharType="end"/>
      </w:r>
      <w:r w:rsidRPr="00E81B1B">
        <w:t xml:space="preserve"> dienen zur Bemessung von HBV-Schrauben nach (ETA-13/0029), wobei die erste Gleichung der Bemessung von auf Herausziehen beanspruchten Schrauben aus </w:t>
      </w:r>
      <w:sdt>
        <w:sdtPr>
          <w:id w:val="-1877311149"/>
          <w:citation/>
        </w:sdtPr>
        <w:sdtContent>
          <w:r w:rsidR="00634E1F" w:rsidRPr="00E81B1B">
            <w:fldChar w:fldCharType="begin"/>
          </w:r>
          <w:r w:rsidR="00634E1F" w:rsidRPr="00E81B1B">
            <w:instrText xml:space="preserve"> CITATION DIN101 \l 1031 </w:instrText>
          </w:r>
          <w:r w:rsidR="00634E1F" w:rsidRPr="00E81B1B">
            <w:fldChar w:fldCharType="separate"/>
          </w:r>
          <w:r w:rsidR="004B23CB">
            <w:rPr>
              <w:noProof/>
            </w:rPr>
            <w:t>(DIN EN 1995-1-1:2010-12, 2010)</w:t>
          </w:r>
          <w:r w:rsidR="00634E1F" w:rsidRPr="00E81B1B">
            <w:fldChar w:fldCharType="end"/>
          </w:r>
        </w:sdtContent>
      </w:sdt>
      <w:r w:rsidR="00634E1F" w:rsidRPr="00E81B1B">
        <w:t xml:space="preserve"> </w:t>
      </w:r>
      <w:r w:rsidRPr="00E81B1B">
        <w:t>entspricht. Die Steifigkeit einer Holz-Beton-Verbindung wird stets in deren bauaufsichtliche</w:t>
      </w:r>
      <w:r w:rsidR="1239AE3D" w:rsidRPr="00E81B1B">
        <w:t>r</w:t>
      </w:r>
      <w:r w:rsidRPr="00E81B1B">
        <w:t xml:space="preserve"> Zulassung angegeben, wobei die Werte </w:t>
      </w:r>
      <w:r w:rsidR="0069C05C" w:rsidRPr="00E81B1B">
        <w:t>unterschiedlicher Produkte</w:t>
      </w:r>
      <w:r w:rsidR="6B4CDC4D" w:rsidRPr="00E81B1B">
        <w:t xml:space="preserve"> </w:t>
      </w:r>
      <w:r w:rsidRPr="00E81B1B">
        <w:t xml:space="preserve">zum Teil sehr </w:t>
      </w:r>
      <w:r w:rsidR="151BEB4A" w:rsidRPr="00E81B1B">
        <w:t>stark variieren</w:t>
      </w:r>
      <w:r w:rsidRPr="00E81B1B">
        <w:t xml:space="preserve"> In einer Recherche wurden verfügbare Schrauben hinsichtlich </w:t>
      </w:r>
      <w:r w:rsidR="00424CD4">
        <w:t xml:space="preserve">ihrer </w:t>
      </w:r>
      <w:r w:rsidR="4687A8A0" w:rsidRPr="00E81B1B">
        <w:t>Steifigkeit</w:t>
      </w:r>
      <w:r w:rsidRPr="00E81B1B">
        <w:t xml:space="preserve"> vergleichen. </w:t>
      </w:r>
    </w:p>
    <w:p w14:paraId="2F6D47BF" w14:textId="16ED14C6" w:rsidR="00492FF4" w:rsidRPr="00E81B1B" w:rsidRDefault="00492FF4" w:rsidP="00634E1F">
      <w:r w:rsidRPr="00E81B1B">
        <w:t>Alternativ lässt sich der Verschie</w:t>
      </w:r>
      <w:r w:rsidR="00197858">
        <w:t>b</w:t>
      </w:r>
      <w:r w:rsidRPr="00E81B1B">
        <w:t xml:space="preserve">ungsmodul nach </w:t>
      </w:r>
      <w:sdt>
        <w:sdtPr>
          <w:id w:val="-1117831065"/>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Pr="00E81B1B">
        <w:t xml:space="preserve"> </w:t>
      </w:r>
      <w:r w:rsidR="00634E1F" w:rsidRPr="00E81B1B">
        <w:t>(</w:t>
      </w:r>
      <w:r w:rsidR="00634E1F" w:rsidRPr="00E81B1B">
        <w:fldChar w:fldCharType="begin"/>
      </w:r>
      <w:r w:rsidR="00634E1F" w:rsidRPr="00E81B1B">
        <w:instrText xml:space="preserve"> REF _Ref79770391 \h </w:instrText>
      </w:r>
      <w:r w:rsidR="00634E1F" w:rsidRPr="00E81B1B">
        <w:fldChar w:fldCharType="separate"/>
      </w:r>
      <w:r w:rsidR="004B23CB" w:rsidRPr="00E81B1B">
        <w:t xml:space="preserve">Gl. </w:t>
      </w:r>
      <w:r w:rsidR="004B23CB">
        <w:rPr>
          <w:noProof/>
        </w:rPr>
        <w:t>11</w:t>
      </w:r>
      <w:r w:rsidR="00634E1F" w:rsidRPr="00E81B1B">
        <w:fldChar w:fldCharType="end"/>
      </w:r>
      <w:r w:rsidR="00634E1F" w:rsidRPr="00E81B1B">
        <w:t xml:space="preserve">) </w:t>
      </w:r>
      <w:r w:rsidRPr="00E81B1B">
        <w:t xml:space="preserve">berechnen. Dieser setzt sich aus einem Verschiebungsmodul in Richtung der Schraubenachse </w:t>
      </w:r>
      <w:proofErr w:type="spellStart"/>
      <w:proofErr w:type="gramStart"/>
      <w:r w:rsidRPr="00E81B1B">
        <w:t>K</w:t>
      </w:r>
      <w:r w:rsidRPr="00543CCB">
        <w:rPr>
          <w:vertAlign w:val="subscript"/>
        </w:rPr>
        <w:t>ser,ax</w:t>
      </w:r>
      <w:proofErr w:type="spellEnd"/>
      <w:proofErr w:type="gramEnd"/>
      <w:r w:rsidRPr="00E81B1B">
        <w:t xml:space="preserve"> und einem Verschiebungsmodul aus der Schubbeanspruchung </w:t>
      </w:r>
      <w:proofErr w:type="spellStart"/>
      <w:r w:rsidRPr="00E81B1B">
        <w:t>K</w:t>
      </w:r>
      <w:r w:rsidRPr="00E81B1B">
        <w:rPr>
          <w:vertAlign w:val="subscript"/>
        </w:rPr>
        <w:t>ser,lat</w:t>
      </w:r>
      <w:proofErr w:type="spellEnd"/>
      <w:r w:rsidRPr="00E81B1B">
        <w:t xml:space="preserve"> zusammen. </w:t>
      </w:r>
      <w:proofErr w:type="spellStart"/>
      <w:proofErr w:type="gramStart"/>
      <w:r w:rsidRPr="00E81B1B">
        <w:t>K</w:t>
      </w:r>
      <w:r w:rsidRPr="00E81B1B">
        <w:rPr>
          <w:vertAlign w:val="subscript"/>
        </w:rPr>
        <w:t>ser,lat</w:t>
      </w:r>
      <w:proofErr w:type="spellEnd"/>
      <w:proofErr w:type="gramEnd"/>
      <w:r w:rsidRPr="00E81B1B">
        <w:t xml:space="preserve"> lässt sich nach (DIN EN 1995-2:2010-12) (</w:t>
      </w:r>
      <w:r w:rsidR="00634E1F" w:rsidRPr="00E81B1B">
        <w:fldChar w:fldCharType="begin"/>
      </w:r>
      <w:r w:rsidR="00634E1F" w:rsidRPr="00E81B1B">
        <w:instrText xml:space="preserve"> REF _Ref79770418 \h </w:instrText>
      </w:r>
      <w:r w:rsidR="00634E1F" w:rsidRPr="00E81B1B">
        <w:fldChar w:fldCharType="separate"/>
      </w:r>
      <w:r w:rsidR="004B23CB" w:rsidRPr="00E81B1B">
        <w:t xml:space="preserve">Gl. </w:t>
      </w:r>
      <w:r w:rsidR="004B23CB">
        <w:rPr>
          <w:noProof/>
        </w:rPr>
        <w:t>8</w:t>
      </w:r>
      <w:r w:rsidR="00634E1F" w:rsidRPr="00E81B1B">
        <w:fldChar w:fldCharType="end"/>
      </w:r>
      <w:r w:rsidR="00634E1F" w:rsidRPr="00E81B1B">
        <w:t xml:space="preserve">) </w:t>
      </w:r>
      <w:r w:rsidRPr="00E81B1B">
        <w:t xml:space="preserve">bestimmen. Ein Berechnungsansatz für </w:t>
      </w:r>
      <w:proofErr w:type="spellStart"/>
      <w:proofErr w:type="gramStart"/>
      <w:r w:rsidRPr="00E81B1B">
        <w:t>K</w:t>
      </w:r>
      <w:r w:rsidRPr="00E81B1B">
        <w:rPr>
          <w:vertAlign w:val="subscript"/>
        </w:rPr>
        <w:t>ser,ax</w:t>
      </w:r>
      <w:proofErr w:type="spellEnd"/>
      <w:proofErr w:type="gramEnd"/>
      <w:r w:rsidRPr="00E81B1B">
        <w:t xml:space="preserve"> findet sich in (</w:t>
      </w:r>
      <w:proofErr w:type="spellStart"/>
      <w:r w:rsidRPr="00E81B1B">
        <w:t>Bejtka</w:t>
      </w:r>
      <w:proofErr w:type="spellEnd"/>
      <w:r w:rsidRPr="00E81B1B">
        <w:t xml:space="preserve"> 2005) (</w:t>
      </w:r>
      <w:r w:rsidR="00634E1F" w:rsidRPr="00E81B1B">
        <w:fldChar w:fldCharType="begin"/>
      </w:r>
      <w:r w:rsidR="00634E1F" w:rsidRPr="00E81B1B">
        <w:instrText xml:space="preserve"> REF _Ref79770492 \h </w:instrText>
      </w:r>
      <w:r w:rsidR="00634E1F" w:rsidRPr="00E81B1B">
        <w:fldChar w:fldCharType="separate"/>
      </w:r>
      <w:r w:rsidR="004B23CB" w:rsidRPr="00E81B1B">
        <w:t xml:space="preserve">Gl. </w:t>
      </w:r>
      <w:r w:rsidR="004B23CB">
        <w:rPr>
          <w:noProof/>
        </w:rPr>
        <w:t>10</w:t>
      </w:r>
      <w:r w:rsidR="00634E1F" w:rsidRPr="00E81B1B">
        <w:fldChar w:fldCharType="end"/>
      </w:r>
      <w:r w:rsidR="00634E1F" w:rsidRPr="00E81B1B">
        <w:t xml:space="preserve">). </w:t>
      </w:r>
      <w:r w:rsidRPr="00E81B1B">
        <w:t>In (</w:t>
      </w:r>
      <w:proofErr w:type="spellStart"/>
      <w:r w:rsidRPr="00E81B1B">
        <w:t>Marchi</w:t>
      </w:r>
      <w:proofErr w:type="spellEnd"/>
      <w:r w:rsidRPr="00E81B1B">
        <w:t xml:space="preserve"> et al. 2017) wird ein ähnlicher Ansatz (</w:t>
      </w:r>
      <w:r w:rsidR="00634E1F" w:rsidRPr="00E81B1B">
        <w:fldChar w:fldCharType="begin"/>
      </w:r>
      <w:r w:rsidR="00634E1F" w:rsidRPr="00E81B1B">
        <w:instrText xml:space="preserve"> REF _Ref79770444 \h </w:instrText>
      </w:r>
      <w:r w:rsidR="00634E1F" w:rsidRPr="00E81B1B">
        <w:fldChar w:fldCharType="separate"/>
      </w:r>
      <w:r w:rsidR="004B23CB" w:rsidRPr="00E81B1B">
        <w:t xml:space="preserve">Gl. </w:t>
      </w:r>
      <w:r w:rsidR="004B23CB">
        <w:rPr>
          <w:noProof/>
        </w:rPr>
        <w:t>9</w:t>
      </w:r>
      <w:r w:rsidR="00634E1F" w:rsidRPr="00E81B1B">
        <w:fldChar w:fldCharType="end"/>
      </w:r>
      <w:r w:rsidRPr="00E81B1B">
        <w:t>)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r w:rsidR="00634E1F"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2"/>
        <w:gridCol w:w="1008"/>
      </w:tblGrid>
      <w:tr w:rsidR="002A78D1" w:rsidRPr="00E81B1B" w14:paraId="2570554D" w14:textId="77777777" w:rsidTr="00634E1F">
        <w:trPr>
          <w:trHeight w:val="714"/>
        </w:trPr>
        <w:tc>
          <w:tcPr>
            <w:tcW w:w="9351" w:type="dxa"/>
            <w:vAlign w:val="center"/>
          </w:tcPr>
          <w:p w14:paraId="27EA53CB" w14:textId="77777777" w:rsidR="002A78D1" w:rsidRPr="00E81B1B" w:rsidRDefault="00AB0BE9"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rsidRPr="00E81B1B">
              <w:t xml:space="preserve"> </w:t>
            </w:r>
          </w:p>
        </w:tc>
        <w:tc>
          <w:tcPr>
            <w:tcW w:w="1128" w:type="dxa"/>
            <w:vAlign w:val="center"/>
          </w:tcPr>
          <w:p w14:paraId="639D526F" w14:textId="0F540268" w:rsidR="002A78D1" w:rsidRPr="00E81B1B" w:rsidRDefault="00634E1F" w:rsidP="00634E1F">
            <w:pPr>
              <w:pStyle w:val="Beschriftung"/>
            </w:pPr>
            <w:bookmarkStart w:id="274" w:name="_Ref79770325"/>
            <w:r w:rsidRPr="00E81B1B">
              <w:t xml:space="preserve">Gl. </w:t>
            </w:r>
            <w:r>
              <w:fldChar w:fldCharType="begin"/>
            </w:r>
            <w:r>
              <w:instrText>SEQ Formel \* ARABIC</w:instrText>
            </w:r>
            <w:r>
              <w:fldChar w:fldCharType="separate"/>
            </w:r>
            <w:r w:rsidR="004B23CB">
              <w:rPr>
                <w:noProof/>
              </w:rPr>
              <w:t>6</w:t>
            </w:r>
            <w:r>
              <w:fldChar w:fldCharType="end"/>
            </w:r>
            <w:bookmarkEnd w:id="274"/>
          </w:p>
        </w:tc>
      </w:tr>
      <w:tr w:rsidR="002A78D1" w:rsidRPr="00E81B1B" w14:paraId="2F04B361" w14:textId="77777777" w:rsidTr="00634E1F">
        <w:trPr>
          <w:trHeight w:val="710"/>
        </w:trPr>
        <w:tc>
          <w:tcPr>
            <w:tcW w:w="9351" w:type="dxa"/>
            <w:vAlign w:val="center"/>
          </w:tcPr>
          <w:p w14:paraId="618530CE" w14:textId="5CEF4EB3" w:rsidR="002A78D1" w:rsidRPr="00E81B1B" w:rsidRDefault="00AB0BE9"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rsidRPr="00E81B1B">
              <w:t xml:space="preserve"> </w:t>
            </w:r>
          </w:p>
        </w:tc>
        <w:tc>
          <w:tcPr>
            <w:tcW w:w="1128" w:type="dxa"/>
            <w:vAlign w:val="center"/>
          </w:tcPr>
          <w:p w14:paraId="4DAE33C4" w14:textId="2C33C5F0" w:rsidR="002A78D1" w:rsidRPr="00E81B1B" w:rsidRDefault="00634E1F" w:rsidP="00634E1F">
            <w:pPr>
              <w:pStyle w:val="Beschriftung"/>
              <w:rPr>
                <w:i/>
                <w:sz w:val="22"/>
                <w:szCs w:val="22"/>
              </w:rPr>
            </w:pPr>
            <w:bookmarkStart w:id="275" w:name="_Ref79770328"/>
            <w:r w:rsidRPr="00E81B1B">
              <w:t xml:space="preserve">Gl. </w:t>
            </w:r>
            <w:r>
              <w:fldChar w:fldCharType="begin"/>
            </w:r>
            <w:r>
              <w:instrText>SEQ Formel \* ARABIC</w:instrText>
            </w:r>
            <w:r>
              <w:fldChar w:fldCharType="separate"/>
            </w:r>
            <w:r w:rsidR="004B23CB">
              <w:rPr>
                <w:noProof/>
              </w:rPr>
              <w:t>7</w:t>
            </w:r>
            <w:r>
              <w:fldChar w:fldCharType="end"/>
            </w:r>
            <w:bookmarkEnd w:id="275"/>
          </w:p>
        </w:tc>
      </w:tr>
      <w:tr w:rsidR="002A78D1" w:rsidRPr="00E81B1B" w14:paraId="16FDA18D" w14:textId="77777777" w:rsidTr="00634E1F">
        <w:trPr>
          <w:trHeight w:val="745"/>
        </w:trPr>
        <w:tc>
          <w:tcPr>
            <w:tcW w:w="9351" w:type="dxa"/>
            <w:vAlign w:val="center"/>
          </w:tcPr>
          <w:p w14:paraId="62626D86" w14:textId="77777777" w:rsidR="002A78D1" w:rsidRPr="00E81B1B" w:rsidRDefault="00AB0BE9"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rsidRPr="00E81B1B">
              <w:t xml:space="preserve"> </w:t>
            </w:r>
          </w:p>
        </w:tc>
        <w:tc>
          <w:tcPr>
            <w:tcW w:w="1128" w:type="dxa"/>
            <w:vAlign w:val="center"/>
          </w:tcPr>
          <w:p w14:paraId="75108CFC" w14:textId="57AAD53A" w:rsidR="002A78D1" w:rsidRPr="00E81B1B" w:rsidRDefault="00634E1F" w:rsidP="00634E1F">
            <w:pPr>
              <w:pStyle w:val="Beschriftung"/>
            </w:pPr>
            <w:bookmarkStart w:id="276" w:name="_Ref79770418"/>
            <w:r w:rsidRPr="00E81B1B">
              <w:t xml:space="preserve">Gl. </w:t>
            </w:r>
            <w:r>
              <w:fldChar w:fldCharType="begin"/>
            </w:r>
            <w:r>
              <w:instrText>SEQ Formel \* ARABIC</w:instrText>
            </w:r>
            <w:r>
              <w:fldChar w:fldCharType="separate"/>
            </w:r>
            <w:r w:rsidR="004B23CB">
              <w:rPr>
                <w:noProof/>
              </w:rPr>
              <w:t>8</w:t>
            </w:r>
            <w:r>
              <w:fldChar w:fldCharType="end"/>
            </w:r>
            <w:bookmarkEnd w:id="276"/>
          </w:p>
        </w:tc>
      </w:tr>
      <w:tr w:rsidR="002A78D1" w:rsidRPr="00E81B1B" w14:paraId="569D491B" w14:textId="77777777" w:rsidTr="00634E1F">
        <w:trPr>
          <w:trHeight w:val="544"/>
        </w:trPr>
        <w:tc>
          <w:tcPr>
            <w:tcW w:w="9351" w:type="dxa"/>
            <w:vAlign w:val="center"/>
          </w:tcPr>
          <w:p w14:paraId="1B2B5765" w14:textId="77777777" w:rsidR="002A78D1" w:rsidRPr="00E81B1B" w:rsidRDefault="00AB0BE9"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68C487DE" w14:textId="69E72337" w:rsidR="002A78D1" w:rsidRPr="00E81B1B" w:rsidRDefault="00634E1F" w:rsidP="00634E1F">
            <w:pPr>
              <w:pStyle w:val="Beschriftung"/>
            </w:pPr>
            <w:bookmarkStart w:id="277" w:name="_Ref79770444"/>
            <w:r w:rsidRPr="00E81B1B">
              <w:t xml:space="preserve">Gl. </w:t>
            </w:r>
            <w:r>
              <w:fldChar w:fldCharType="begin"/>
            </w:r>
            <w:r>
              <w:instrText>SEQ Formel \* ARABIC</w:instrText>
            </w:r>
            <w:r>
              <w:fldChar w:fldCharType="separate"/>
            </w:r>
            <w:r w:rsidR="004B23CB">
              <w:rPr>
                <w:noProof/>
              </w:rPr>
              <w:t>9</w:t>
            </w:r>
            <w:r>
              <w:fldChar w:fldCharType="end"/>
            </w:r>
            <w:bookmarkEnd w:id="277"/>
          </w:p>
        </w:tc>
      </w:tr>
      <w:tr w:rsidR="002A78D1" w:rsidRPr="00E81B1B" w14:paraId="4D7BE8AF" w14:textId="77777777" w:rsidTr="00634E1F">
        <w:trPr>
          <w:trHeight w:val="544"/>
        </w:trPr>
        <w:tc>
          <w:tcPr>
            <w:tcW w:w="9351" w:type="dxa"/>
            <w:vAlign w:val="center"/>
          </w:tcPr>
          <w:p w14:paraId="6B0A7B81" w14:textId="77777777" w:rsidR="002A78D1" w:rsidRPr="00E81B1B" w:rsidRDefault="00AB0BE9"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0C30F6E2" w14:textId="68B314D3" w:rsidR="002A78D1" w:rsidRPr="00E81B1B" w:rsidRDefault="00634E1F" w:rsidP="00634E1F">
            <w:pPr>
              <w:pStyle w:val="Beschriftung"/>
            </w:pPr>
            <w:bookmarkStart w:id="278" w:name="_Ref79770492"/>
            <w:r w:rsidRPr="00E81B1B">
              <w:t xml:space="preserve">Gl. </w:t>
            </w:r>
            <w:r>
              <w:fldChar w:fldCharType="begin"/>
            </w:r>
            <w:r>
              <w:instrText>SEQ Formel \* ARABIC</w:instrText>
            </w:r>
            <w:r>
              <w:fldChar w:fldCharType="separate"/>
            </w:r>
            <w:r w:rsidR="004B23CB">
              <w:rPr>
                <w:noProof/>
              </w:rPr>
              <w:t>10</w:t>
            </w:r>
            <w:r>
              <w:fldChar w:fldCharType="end"/>
            </w:r>
            <w:bookmarkEnd w:id="278"/>
          </w:p>
        </w:tc>
      </w:tr>
      <w:tr w:rsidR="002A78D1" w:rsidRPr="00E81B1B" w14:paraId="6453B6D6" w14:textId="77777777" w:rsidTr="00634E1F">
        <w:trPr>
          <w:trHeight w:val="433"/>
        </w:trPr>
        <w:tc>
          <w:tcPr>
            <w:tcW w:w="9351" w:type="dxa"/>
            <w:vAlign w:val="center"/>
          </w:tcPr>
          <w:p w14:paraId="259A5E56" w14:textId="77777777" w:rsidR="002A78D1" w:rsidRPr="00E81B1B" w:rsidRDefault="00AB0BE9"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rsidRPr="00E81B1B">
              <w:t xml:space="preserve"> </w:t>
            </w:r>
          </w:p>
        </w:tc>
        <w:tc>
          <w:tcPr>
            <w:tcW w:w="1128" w:type="dxa"/>
            <w:vAlign w:val="center"/>
          </w:tcPr>
          <w:p w14:paraId="2E21DE23" w14:textId="6278C8C3" w:rsidR="002A78D1" w:rsidRPr="00E81B1B" w:rsidRDefault="00634E1F" w:rsidP="00634E1F">
            <w:pPr>
              <w:pStyle w:val="Beschriftung"/>
            </w:pPr>
            <w:bookmarkStart w:id="279" w:name="_Ref79770391"/>
            <w:r w:rsidRPr="00E81B1B">
              <w:t xml:space="preserve">Gl. </w:t>
            </w:r>
            <w:r>
              <w:fldChar w:fldCharType="begin"/>
            </w:r>
            <w:r>
              <w:instrText>SEQ Formel \* ARABIC</w:instrText>
            </w:r>
            <w:r>
              <w:fldChar w:fldCharType="separate"/>
            </w:r>
            <w:r w:rsidR="004B23CB">
              <w:rPr>
                <w:noProof/>
              </w:rPr>
              <w:t>11</w:t>
            </w:r>
            <w:r>
              <w:fldChar w:fldCharType="end"/>
            </w:r>
            <w:bookmarkEnd w:id="279"/>
          </w:p>
        </w:tc>
      </w:tr>
    </w:tbl>
    <w:p w14:paraId="1C049FA4" w14:textId="00D8584A" w:rsidR="002A78D1" w:rsidRPr="00E81B1B" w:rsidRDefault="002A78D1" w:rsidP="002A78D1">
      <w:r w:rsidRPr="6EB7351C">
        <w:t>Um auf den Einbau der FT-V</w:t>
      </w:r>
      <w:commentRangeStart w:id="280"/>
      <w:r w:rsidRPr="6EB7351C">
        <w:t>erbinder verzichten zu können und somit Material und Aufwand zu reduzieren w</w:t>
      </w:r>
      <w:r w:rsidR="00543CCB">
        <w:t>urde</w:t>
      </w:r>
      <w:r w:rsidRPr="6EB7351C">
        <w:t xml:space="preserve"> ein lokaler Verguss der </w:t>
      </w:r>
      <w:r w:rsidR="085EDD68" w:rsidRPr="6EB7351C">
        <w:t>V</w:t>
      </w:r>
      <w:commentRangeEnd w:id="280"/>
      <w:r>
        <w:commentReference w:id="280"/>
      </w:r>
      <w:r w:rsidR="085EDD68" w:rsidRPr="6EB7351C">
        <w:t>erbindungsmittel</w:t>
      </w:r>
      <w:r w:rsidRPr="6EB7351C">
        <w:t xml:space="preserve"> auf der Baustelle </w:t>
      </w:r>
      <w:r w:rsidR="00F41976">
        <w:t xml:space="preserve">in Betracht gezogen </w:t>
      </w:r>
      <w:r w:rsidRPr="6EB7351C">
        <w:t>(siehe</w:t>
      </w:r>
      <w:r w:rsidR="00634E1F" w:rsidRPr="00E81B1B">
        <w:rPr>
          <w:szCs w:val="24"/>
        </w:rPr>
        <w:t xml:space="preserve"> </w:t>
      </w:r>
      <w:r w:rsidR="00634E1F" w:rsidRPr="00E81B1B">
        <w:rPr>
          <w:szCs w:val="24"/>
        </w:rPr>
        <w:fldChar w:fldCharType="begin"/>
      </w:r>
      <w:r w:rsidR="00634E1F" w:rsidRPr="00E81B1B">
        <w:rPr>
          <w:szCs w:val="24"/>
        </w:rPr>
        <w:instrText xml:space="preserve"> REF _Ref79770889 \h </w:instrText>
      </w:r>
      <w:r w:rsidR="00634E1F" w:rsidRPr="00E81B1B">
        <w:rPr>
          <w:szCs w:val="24"/>
        </w:rPr>
      </w:r>
      <w:r w:rsidR="00634E1F" w:rsidRPr="00E81B1B">
        <w:rPr>
          <w:szCs w:val="24"/>
        </w:rPr>
        <w:fldChar w:fldCharType="separate"/>
      </w:r>
      <w:r w:rsidR="004B23CB" w:rsidRPr="00E81B1B">
        <w:t xml:space="preserve">Abbildung </w:t>
      </w:r>
      <w:r w:rsidR="004B23CB">
        <w:rPr>
          <w:noProof/>
        </w:rPr>
        <w:t>10</w:t>
      </w:r>
      <w:r w:rsidR="00634E1F" w:rsidRPr="00E81B1B">
        <w:rPr>
          <w:szCs w:val="24"/>
        </w:rPr>
        <w:fldChar w:fldCharType="end"/>
      </w:r>
      <w:r w:rsidRPr="6EB7351C">
        <w:t xml:space="preserve">). </w:t>
      </w:r>
      <w:r w:rsidR="00543CCB">
        <w:t>Diese Methode sieht vor, dass die Holzbalken auf der Baustelle eingebaut werden, ggf.</w:t>
      </w:r>
      <w:r w:rsidRPr="6EB7351C">
        <w:t xml:space="preserve"> mit vorinstallierten Verbindungsmitteln, und </w:t>
      </w:r>
      <w:r w:rsidR="00561510">
        <w:t xml:space="preserve">danach </w:t>
      </w:r>
      <w:r w:rsidRPr="6EB7351C">
        <w:t xml:space="preserve">die Fertigteile </w:t>
      </w:r>
      <w:r w:rsidR="009C3650">
        <w:t xml:space="preserve">mit ausreichendem Abstand zueinander </w:t>
      </w:r>
      <w:commentRangeStart w:id="281"/>
      <w:r w:rsidRPr="6EB7351C">
        <w:t>verlegt werden</w:t>
      </w:r>
      <w:commentRangeEnd w:id="281"/>
      <w:r w:rsidR="00543CCB">
        <w:t xml:space="preserve">. </w:t>
      </w:r>
      <w:r w:rsidR="00CC5829">
        <w:t>Die Fuge kann dann mit Vergussbeton vergossen werden. Dabei werden die Verbindungsmittel mit eingegossen und der Verbund hergestellt.</w:t>
      </w:r>
      <w:r w:rsidR="00932358">
        <w:rPr>
          <w:rStyle w:val="Kommentarzeichen"/>
        </w:rPr>
        <w:commentReference w:id="281"/>
      </w:r>
      <w:r w:rsidRPr="6EB7351C">
        <w:t xml:space="preserve"> </w:t>
      </w:r>
      <w:r w:rsidR="00CC5829">
        <w:t xml:space="preserve">Statt die Betonfertigteile mit Abstand zu verlegen, wäre es auch möglich Aussparungen an den Rändern der Fertigteile dort vorzusehen, </w:t>
      </w:r>
      <w:r w:rsidRPr="6EB7351C">
        <w:t xml:space="preserve">wo </w:t>
      </w:r>
      <w:r w:rsidR="00CC5829">
        <w:t xml:space="preserve">sich später </w:t>
      </w:r>
      <w:r w:rsidRPr="6EB7351C">
        <w:t>die Verbindungsmittel befinden werden</w:t>
      </w:r>
      <w:r w:rsidR="00CC5829">
        <w:t xml:space="preserve">. So kann die </w:t>
      </w:r>
      <w:r w:rsidRPr="6EB7351C">
        <w:t>Vergussmenge in Bereichen ohne Verbindungsmittel reduzier</w:t>
      </w:r>
      <w:r w:rsidR="00CC5829">
        <w:t>t werden</w:t>
      </w:r>
      <w:r w:rsidRPr="6EB7351C">
        <w:t>. Der Verguss bietet zusätzlich den Vorteil, dass er gleichzeitig zur Erzeugung der Scheibenwirkung der Deckenplatte beiträgt</w:t>
      </w:r>
      <w:r w:rsidR="00F41976">
        <w:t>,</w:t>
      </w:r>
      <w:r w:rsidR="00C9138D">
        <w:t xml:space="preserve"> siehe auch</w:t>
      </w:r>
      <w:r w:rsidR="005C7669">
        <w:t xml:space="preserve"> </w:t>
      </w:r>
      <w:r w:rsidR="00DD223F">
        <w:t>Kapitel</w:t>
      </w:r>
      <w:r w:rsidR="005C7669">
        <w:t xml:space="preserve"> </w:t>
      </w:r>
      <w:r w:rsidR="00DD223F">
        <w:fldChar w:fldCharType="begin"/>
      </w:r>
      <w:r w:rsidR="00DD223F">
        <w:instrText xml:space="preserve"> REF _Ref97986037 \r \h </w:instrText>
      </w:r>
      <w:r w:rsidR="00DD223F">
        <w:fldChar w:fldCharType="separate"/>
      </w:r>
      <w:r w:rsidR="00DD223F">
        <w:t>7</w:t>
      </w:r>
      <w:r w:rsidR="00DD223F">
        <w:fldChar w:fldCharType="end"/>
      </w:r>
      <w:r w:rsidR="00DD223F">
        <w:t>.</w:t>
      </w:r>
    </w:p>
    <w:p w14:paraId="509B110D" w14:textId="3C4A0D3B" w:rsidR="000D2C2C" w:rsidRDefault="110D9B1D" w:rsidP="000D2C2C">
      <w:pPr>
        <w:spacing w:after="240"/>
      </w:pPr>
      <w:r w:rsidRPr="00E81B1B">
        <w:t xml:space="preserve">Lokal vergossene Verbindungsmittel wurden in </w:t>
      </w:r>
      <w:sdt>
        <w:sdtPr>
          <w:id w:val="1577789200"/>
          <w:citation/>
        </w:sdtPr>
        <w:sdtContent>
          <w:r w:rsidR="00634E1F" w:rsidRPr="00E81B1B">
            <w:fldChar w:fldCharType="begin"/>
          </w:r>
          <w:r w:rsidR="00634E1F" w:rsidRPr="00E81B1B">
            <w:instrText xml:space="preserve"> CITATION Fle13 \l 1031 </w:instrText>
          </w:r>
          <w:r w:rsidR="00634E1F" w:rsidRPr="00E81B1B">
            <w:fldChar w:fldCharType="separate"/>
          </w:r>
          <w:r w:rsidR="004B23CB">
            <w:rPr>
              <w:noProof/>
            </w:rPr>
            <w:t>(Fleck, 2013)</w:t>
          </w:r>
          <w:r w:rsidR="00634E1F" w:rsidRPr="00E81B1B">
            <w:fldChar w:fldCharType="end"/>
          </w:r>
        </w:sdtContent>
      </w:sdt>
      <w:r w:rsidRPr="00E81B1B">
        <w:t xml:space="preserve"> untersucht, allerdings lediglich </w:t>
      </w:r>
      <w:r w:rsidR="00CC5829">
        <w:t xml:space="preserve">für </w:t>
      </w:r>
      <w:r w:rsidRPr="00E81B1B">
        <w:t xml:space="preserve">Kervenverbindungen.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Content>
          <w:r w:rsidR="00634E1F" w:rsidRPr="00E81B1B">
            <w:fldChar w:fldCharType="begin"/>
          </w:r>
          <w:r w:rsidR="00634E1F" w:rsidRPr="00E81B1B">
            <w:instrText xml:space="preserve"> CITATION Bre19 \l 1031 </w:instrText>
          </w:r>
          <w:r w:rsidR="00634E1F" w:rsidRPr="00E81B1B">
            <w:fldChar w:fldCharType="separate"/>
          </w:r>
          <w:r w:rsidR="004B23CB">
            <w:rPr>
              <w:noProof/>
            </w:rPr>
            <w:t>(Breidenbach, 2019)</w:t>
          </w:r>
          <w:r w:rsidR="00634E1F" w:rsidRPr="00E81B1B">
            <w:fldChar w:fldCharType="end"/>
          </w:r>
        </w:sdtContent>
      </w:sdt>
      <w:r w:rsidR="00634E1F" w:rsidRPr="00E81B1B">
        <w:t xml:space="preserve"> </w:t>
      </w:r>
      <w:r w:rsidRPr="00E81B1B">
        <w:t>wurden lokal vergossene Kerven und Ortbeton-Kerven untersucht und gleiche Festigkeiten und Steifigkeiten ermittelt. Auch hier wurden die Betonflanken des Fertigteils vor</w:t>
      </w:r>
      <w:r w:rsidR="00CD420A">
        <w:t xml:space="preserve"> dem</w:t>
      </w:r>
      <w:r w:rsidRPr="00E81B1B">
        <w:t xml:space="preserve"> Verguss abgedichtet. Es wird davon ausgegangen, dass die Vergusslösung auf Schrauben gut</w:t>
      </w:r>
      <w:r w:rsidR="00CC5829">
        <w:t xml:space="preserve"> übertragbar ist</w:t>
      </w:r>
      <w:r w:rsidRPr="00E81B1B">
        <w:t xml:space="preserve">, zumal Vergussmörtel und Vergussbetone eine höhere Druck- und Zugfestigkeit als die Fertigteile aufweisen und somit der lokalen Lasteinleitung an den Schrauben besser standhalten können. </w:t>
      </w:r>
      <w:bookmarkStart w:id="282" w:name="_Toc92091695"/>
      <w:bookmarkStart w:id="283" w:name="_Toc92092137"/>
      <w:bookmarkStart w:id="284" w:name="_Toc92092249"/>
    </w:p>
    <w:p w14:paraId="75F4FCE3" w14:textId="4E36C2D9" w:rsidR="00E057EF" w:rsidRDefault="2303D03D" w:rsidP="00C92088">
      <w:pPr>
        <w:pStyle w:val="berschrift2"/>
        <w:numPr>
          <w:ilvl w:val="1"/>
          <w:numId w:val="43"/>
        </w:numPr>
      </w:pPr>
      <w:bookmarkStart w:id="285" w:name="_Toc96874571"/>
      <w:r>
        <w:t>Scherversuche an geschraubten Holz-Beton-Verbundkörpern</w:t>
      </w:r>
      <w:bookmarkEnd w:id="282"/>
      <w:bookmarkEnd w:id="283"/>
      <w:bookmarkEnd w:id="284"/>
      <w:bookmarkEnd w:id="285"/>
    </w:p>
    <w:p w14:paraId="4F6F4D56" w14:textId="2E7ABBBB" w:rsidR="000A484B" w:rsidRDefault="00670A92" w:rsidP="000A484B">
      <w:pPr>
        <w:spacing w:after="240"/>
      </w:pPr>
      <w:r>
        <w:t xml:space="preserve">In den Versuchen wurden direkt in den Beton gegossene Schrauben untersucht, um das Verhalten der verschiedenen Schrauben zu vergleichen. Die </w:t>
      </w:r>
      <w:r w:rsidR="004C1276">
        <w:t>Schrauben lokal zu vergießen sollte erst an späterer Stelle untersucht werden.</w:t>
      </w:r>
      <w:r w:rsidR="004C1276" w:rsidRPr="004C1276">
        <w:rPr>
          <w:szCs w:val="24"/>
        </w:rPr>
        <w:t xml:space="preserve"> </w:t>
      </w:r>
      <w:r w:rsidR="004C1276" w:rsidRPr="00E81B1B">
        <w:rPr>
          <w:szCs w:val="24"/>
        </w:rPr>
        <w:fldChar w:fldCharType="begin"/>
      </w:r>
      <w:r w:rsidR="004C1276" w:rsidRPr="00E81B1B">
        <w:rPr>
          <w:szCs w:val="24"/>
        </w:rPr>
        <w:instrText xml:space="preserve"> REF _Ref24727360 \h </w:instrText>
      </w:r>
      <w:r w:rsidR="004C1276" w:rsidRPr="00E81B1B">
        <w:rPr>
          <w:szCs w:val="24"/>
        </w:rPr>
      </w:r>
      <w:r w:rsidR="004C1276" w:rsidRPr="00E81B1B">
        <w:rPr>
          <w:szCs w:val="24"/>
        </w:rPr>
        <w:fldChar w:fldCharType="separate"/>
      </w:r>
      <w:r w:rsidR="00615B6B" w:rsidRPr="00E81B1B">
        <w:t xml:space="preserve">Tabelle </w:t>
      </w:r>
      <w:r w:rsidR="00615B6B">
        <w:rPr>
          <w:noProof/>
        </w:rPr>
        <w:t>6</w:t>
      </w:r>
      <w:r w:rsidR="004C1276" w:rsidRPr="00E81B1B">
        <w:rPr>
          <w:szCs w:val="24"/>
        </w:rPr>
        <w:fldChar w:fldCharType="end"/>
      </w:r>
      <w:r w:rsidR="004C1276" w:rsidRPr="18B1E0E3">
        <w:t xml:space="preserve"> bietet einen Überblick über das Versuchsprogramm. D</w:t>
      </w:r>
      <w:r w:rsidR="004C1276">
        <w:t>ie</w:t>
      </w:r>
      <w:r w:rsidR="004C1276" w:rsidRPr="18B1E0E3">
        <w:t xml:space="preserve"> Versuch</w:t>
      </w:r>
      <w:r w:rsidR="004C1276">
        <w:t>sserie</w:t>
      </w:r>
      <w:r w:rsidR="004C1276" w:rsidRPr="18B1E0E3">
        <w:t xml:space="preserve"> </w:t>
      </w:r>
      <w:r w:rsidR="004C1276">
        <w:t xml:space="preserve">SB-VG*-10-280 </w:t>
      </w:r>
      <w:r w:rsidR="004C1276" w:rsidRPr="18B1E0E3">
        <w:t xml:space="preserve">mit </w:t>
      </w:r>
      <w:r w:rsidR="004C1276">
        <w:t xml:space="preserve">10x280 mm </w:t>
      </w:r>
      <w:r w:rsidR="004C1276" w:rsidRPr="18B1E0E3">
        <w:t>Vollgewindeschrauben</w:t>
      </w:r>
      <w:r w:rsidR="004C1276">
        <w:t xml:space="preserve"> mit Senkk</w:t>
      </w:r>
      <w:r w:rsidR="003A2A2C">
        <w:t>öpfen</w:t>
      </w:r>
      <w:r w:rsidR="004C1276" w:rsidRPr="18B1E0E3">
        <w:t xml:space="preserve"> ohne Unterlegscheibe dient als Referenz</w:t>
      </w:r>
      <w:r w:rsidR="004C1276">
        <w:t>serie</w:t>
      </w:r>
      <w:r w:rsidR="004C1276" w:rsidRPr="18B1E0E3">
        <w:t>.</w:t>
      </w:r>
      <w:commentRangeStart w:id="286"/>
      <w:commentRangeEnd w:id="286"/>
      <w:r w:rsidR="004C1276">
        <w:rPr>
          <w:rStyle w:val="Kommentarzeichen"/>
        </w:rPr>
        <w:commentReference w:id="286"/>
      </w:r>
      <w:r w:rsidR="004C1276" w:rsidRPr="18B1E0E3">
        <w:t xml:space="preserve"> </w:t>
      </w:r>
      <w:r w:rsidR="004C1276">
        <w:t>In der Serie SB-FT-10-280 wird die gleiche Schraube, lediglich in Kombination mit einem FT-Verbinder untersucht. Bei der SerieSB-VG-10-280 wurde wiederum die gleiche Schraube, jedoch zusammen mit einer Unterlegscheibe, verwendet. Bei der Serie SB-TG-10-280 wurde ebenfalls eine 10x280 mm Vollgewindeschraube verwendet, allerdings wurde am Schraubenteil im Beton ein Hüllrohr angebracht, sodass praktisch eine Teilgewindeschraube vorliegt. Weiterhin wurde in Serie SB-TK-10-280 eine 10x280 mm Tellerkopfschraube untersucht. Neben den Schrauben mit einem 10 mm Durchmes</w:t>
      </w:r>
      <w:r w:rsidR="0009078F">
        <w:t>s</w:t>
      </w:r>
      <w:r w:rsidR="004C1276">
        <w:t xml:space="preserve">er sollten Schrauben mit einem größeren Durchmesser untersucht werden, da in der Theorie sowohl Bruchlast als auch Verschiebungsmodul ansteigen sollten. </w:t>
      </w:r>
      <w:r w:rsidR="004C1276" w:rsidRPr="18B1E0E3">
        <w:t>Da Vollgewinde</w:t>
      </w:r>
      <w:r w:rsidR="004C1276">
        <w:t>s</w:t>
      </w:r>
      <w:r w:rsidR="004C1276" w:rsidRPr="18B1E0E3">
        <w:t xml:space="preserve">chrauben nicht mit 16 mm Durchmesser verfügbar sind, wird eine </w:t>
      </w:r>
      <w:r w:rsidR="004C1276">
        <w:t xml:space="preserve">16x280 mm </w:t>
      </w:r>
      <w:r w:rsidR="004C1276" w:rsidRPr="18B1E0E3">
        <w:t>Schraube nach DIN 571 verwendet</w:t>
      </w:r>
      <w:r w:rsidR="004C1276">
        <w:t xml:space="preserve"> (Serie SB-DIN-16-280)</w:t>
      </w:r>
      <w:r w:rsidR="004C1276" w:rsidRPr="18B1E0E3">
        <w:t>.</w:t>
      </w:r>
      <w:r w:rsidR="004C1276">
        <w:t xml:space="preserve"> Da es sich dabei um einen anderen Typ Schraube handelt, wurde ein </w:t>
      </w:r>
      <w:r w:rsidR="004C1276" w:rsidRPr="18B1E0E3">
        <w:t>Vergleichsversuch mit 10</w:t>
      </w:r>
      <w:r w:rsidR="004C1276">
        <w:t>x280</w:t>
      </w:r>
      <w:r w:rsidR="004C1276" w:rsidRPr="18B1E0E3">
        <w:t xml:space="preserve"> mm </w:t>
      </w:r>
      <w:r w:rsidR="004C1276">
        <w:t>Schrauben nach DIN 571 vorgesehen (Serie SB-DIN-10-280).</w:t>
      </w:r>
      <w:r w:rsidR="0009078F">
        <w:t xml:space="preserve"> </w:t>
      </w:r>
    </w:p>
    <w:p w14:paraId="7BF6C6B6" w14:textId="636DAEC6" w:rsidR="000A484B" w:rsidRPr="00E81B1B" w:rsidRDefault="000A484B" w:rsidP="000A484B">
      <w:pPr>
        <w:pStyle w:val="Beschriftung"/>
        <w:rPr>
          <w:sz w:val="22"/>
          <w:szCs w:val="22"/>
        </w:rPr>
      </w:pPr>
      <w:bookmarkStart w:id="287" w:name="_Toc92091857"/>
      <w:r w:rsidRPr="00E81B1B">
        <w:t xml:space="preserve">Tabelle </w:t>
      </w:r>
      <w:r w:rsidRPr="00E81B1B">
        <w:fldChar w:fldCharType="begin"/>
      </w:r>
      <w:r w:rsidRPr="00E81B1B">
        <w:instrText>SEQ Tabelle \* ARABIC</w:instrText>
      </w:r>
      <w:r w:rsidRPr="00E81B1B">
        <w:fldChar w:fldCharType="separate"/>
      </w:r>
      <w:r w:rsidR="00EF087A">
        <w:rPr>
          <w:noProof/>
        </w:rPr>
        <w:t>7</w:t>
      </w:r>
      <w:r w:rsidRPr="00E81B1B">
        <w:fldChar w:fldCharType="end"/>
      </w:r>
      <w:r w:rsidRPr="00E81B1B">
        <w:t xml:space="preserve"> Übersicht </w:t>
      </w:r>
      <w:commentRangeStart w:id="288"/>
      <w:r w:rsidRPr="00E81B1B">
        <w:t>über</w:t>
      </w:r>
      <w:commentRangeEnd w:id="288"/>
      <w:r>
        <w:commentReference w:id="288"/>
      </w:r>
      <w:r w:rsidRPr="00E81B1B">
        <w:t xml:space="preserve"> die </w:t>
      </w:r>
      <w:commentRangeStart w:id="289"/>
      <w:r w:rsidRPr="00E81B1B">
        <w:t>Schraubenversuche</w:t>
      </w:r>
      <w:commentRangeEnd w:id="289"/>
      <w:r>
        <w:commentReference w:id="289"/>
      </w:r>
      <w:r w:rsidRPr="00E81B1B">
        <w:t xml:space="preserve"> (je drei Probekörper pro Serie)</w:t>
      </w:r>
      <w:r w:rsidRPr="00E81B1B">
        <w:rPr>
          <w:i/>
          <w:color w:val="44546A" w:themeColor="text2"/>
          <w:sz w:val="18"/>
        </w:rPr>
        <w:fldChar w:fldCharType="begin"/>
      </w:r>
      <w: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rPr>
        <w:fldChar w:fldCharType="separate"/>
      </w:r>
      <w:bookmarkEnd w:id="287"/>
    </w:p>
    <w:tbl>
      <w:tblPr>
        <w:tblStyle w:val="Tabellenraster"/>
        <w:tblW w:w="0" w:type="auto"/>
        <w:tblLayout w:type="fixed"/>
        <w:tblLook w:val="04A0" w:firstRow="1" w:lastRow="0" w:firstColumn="1" w:lastColumn="0" w:noHBand="0" w:noVBand="1"/>
      </w:tblPr>
      <w:tblGrid>
        <w:gridCol w:w="797"/>
        <w:gridCol w:w="2317"/>
        <w:gridCol w:w="709"/>
        <w:gridCol w:w="708"/>
        <w:gridCol w:w="1418"/>
        <w:gridCol w:w="744"/>
        <w:gridCol w:w="564"/>
        <w:gridCol w:w="1803"/>
      </w:tblGrid>
      <w:tr w:rsidR="000A484B" w:rsidRPr="00883811" w14:paraId="6094DDD7" w14:textId="77777777" w:rsidTr="006B33BB">
        <w:trPr>
          <w:trHeight w:val="20"/>
        </w:trPr>
        <w:tc>
          <w:tcPr>
            <w:tcW w:w="797" w:type="dxa"/>
            <w:noWrap/>
            <w:vAlign w:val="center"/>
            <w:hideMark/>
          </w:tcPr>
          <w:p w14:paraId="45323897" w14:textId="77777777" w:rsidR="000A484B" w:rsidRPr="00883811" w:rsidRDefault="000A484B" w:rsidP="006B33BB">
            <w:pPr>
              <w:spacing w:after="240"/>
              <w:rPr>
                <w:b/>
                <w:sz w:val="18"/>
                <w:szCs w:val="18"/>
              </w:rPr>
            </w:pPr>
            <w:r w:rsidRPr="00883811">
              <w:rPr>
                <w:b/>
                <w:sz w:val="18"/>
                <w:szCs w:val="18"/>
              </w:rPr>
              <w:t>Bezeichnung</w:t>
            </w:r>
          </w:p>
        </w:tc>
        <w:tc>
          <w:tcPr>
            <w:tcW w:w="2317" w:type="dxa"/>
            <w:noWrap/>
            <w:vAlign w:val="center"/>
            <w:hideMark/>
          </w:tcPr>
          <w:p w14:paraId="32B1D817" w14:textId="77777777" w:rsidR="000A484B" w:rsidRPr="00883811" w:rsidRDefault="000A484B" w:rsidP="006B33BB">
            <w:pPr>
              <w:spacing w:after="240"/>
              <w:jc w:val="center"/>
              <w:rPr>
                <w:b/>
                <w:sz w:val="18"/>
                <w:szCs w:val="18"/>
              </w:rPr>
            </w:pPr>
            <w:r w:rsidRPr="00883811">
              <w:rPr>
                <w:b/>
                <w:sz w:val="18"/>
                <w:szCs w:val="18"/>
              </w:rPr>
              <w:t>Art der Schraube</w:t>
            </w:r>
          </w:p>
        </w:tc>
        <w:tc>
          <w:tcPr>
            <w:tcW w:w="709" w:type="dxa"/>
            <w:noWrap/>
            <w:vAlign w:val="center"/>
            <w:hideMark/>
          </w:tcPr>
          <w:p w14:paraId="6BBBBF06" w14:textId="77777777" w:rsidR="000A484B" w:rsidRPr="00883811" w:rsidRDefault="000A484B" w:rsidP="006B33BB">
            <w:pPr>
              <w:spacing w:after="240"/>
              <w:jc w:val="center"/>
              <w:rPr>
                <w:b/>
                <w:sz w:val="18"/>
                <w:szCs w:val="18"/>
              </w:rPr>
            </w:pPr>
            <w:r w:rsidRPr="00883811">
              <w:rPr>
                <w:b/>
                <w:sz w:val="18"/>
                <w:szCs w:val="18"/>
              </w:rPr>
              <w:t>d [mm]</w:t>
            </w:r>
          </w:p>
        </w:tc>
        <w:tc>
          <w:tcPr>
            <w:tcW w:w="708" w:type="dxa"/>
            <w:noWrap/>
            <w:vAlign w:val="center"/>
            <w:hideMark/>
          </w:tcPr>
          <w:p w14:paraId="1C9C2CC3" w14:textId="77777777" w:rsidR="000A484B" w:rsidRPr="00883811" w:rsidRDefault="000A484B" w:rsidP="006B33BB">
            <w:pPr>
              <w:spacing w:after="240"/>
              <w:jc w:val="center"/>
              <w:rPr>
                <w:b/>
                <w:sz w:val="18"/>
                <w:szCs w:val="18"/>
              </w:rPr>
            </w:pPr>
            <w:r w:rsidRPr="00883811">
              <w:rPr>
                <w:b/>
                <w:sz w:val="18"/>
                <w:szCs w:val="18"/>
              </w:rPr>
              <w:t>l [mm]</w:t>
            </w:r>
          </w:p>
        </w:tc>
        <w:tc>
          <w:tcPr>
            <w:tcW w:w="1418" w:type="dxa"/>
            <w:noWrap/>
            <w:vAlign w:val="center"/>
            <w:hideMark/>
          </w:tcPr>
          <w:p w14:paraId="2E6DF7C1" w14:textId="77777777" w:rsidR="000A484B" w:rsidRPr="00883811" w:rsidRDefault="000A484B" w:rsidP="006B33BB">
            <w:pPr>
              <w:spacing w:after="240"/>
              <w:jc w:val="center"/>
              <w:rPr>
                <w:b/>
                <w:sz w:val="18"/>
                <w:szCs w:val="18"/>
              </w:rPr>
            </w:pPr>
            <w:r w:rsidRPr="00883811">
              <w:rPr>
                <w:b/>
                <w:sz w:val="18"/>
                <w:szCs w:val="18"/>
              </w:rPr>
              <w:t>Einbindetiefe ins Holz [mm]</w:t>
            </w:r>
          </w:p>
        </w:tc>
        <w:tc>
          <w:tcPr>
            <w:tcW w:w="744" w:type="dxa"/>
            <w:noWrap/>
            <w:vAlign w:val="center"/>
            <w:hideMark/>
          </w:tcPr>
          <w:p w14:paraId="4BC66275" w14:textId="77777777" w:rsidR="000A484B" w:rsidRPr="00883811" w:rsidRDefault="000A484B" w:rsidP="006B33BB">
            <w:pPr>
              <w:spacing w:after="240"/>
              <w:jc w:val="center"/>
              <w:rPr>
                <w:b/>
                <w:sz w:val="18"/>
                <w:szCs w:val="18"/>
              </w:rPr>
            </w:pPr>
            <w:r w:rsidRPr="00883811">
              <w:rPr>
                <w:b/>
                <w:sz w:val="18"/>
                <w:szCs w:val="18"/>
              </w:rPr>
              <w:t>f</w:t>
            </w:r>
            <w:r w:rsidRPr="00883811">
              <w:rPr>
                <w:b/>
                <w:sz w:val="18"/>
                <w:szCs w:val="18"/>
                <w:vertAlign w:val="subscript"/>
              </w:rPr>
              <w:t xml:space="preserve">ax </w:t>
            </w:r>
            <w:r w:rsidRPr="00883811">
              <w:rPr>
                <w:b/>
                <w:sz w:val="18"/>
                <w:szCs w:val="18"/>
              </w:rPr>
              <w:t>[N/mm²]</w:t>
            </w:r>
          </w:p>
        </w:tc>
        <w:tc>
          <w:tcPr>
            <w:tcW w:w="564" w:type="dxa"/>
            <w:noWrap/>
            <w:vAlign w:val="center"/>
            <w:hideMark/>
          </w:tcPr>
          <w:p w14:paraId="14BBF6F3" w14:textId="77777777" w:rsidR="000A484B" w:rsidRPr="00883811" w:rsidRDefault="000A484B" w:rsidP="006B33BB">
            <w:pPr>
              <w:spacing w:after="240"/>
              <w:jc w:val="center"/>
              <w:rPr>
                <w:b/>
                <w:sz w:val="18"/>
                <w:szCs w:val="18"/>
              </w:rPr>
            </w:pPr>
            <w:proofErr w:type="spellStart"/>
            <w:r w:rsidRPr="00883811">
              <w:rPr>
                <w:b/>
                <w:sz w:val="18"/>
                <w:szCs w:val="18"/>
              </w:rPr>
              <w:t>F</w:t>
            </w:r>
            <w:r w:rsidRPr="00883811">
              <w:rPr>
                <w:b/>
                <w:sz w:val="18"/>
                <w:szCs w:val="18"/>
                <w:vertAlign w:val="subscript"/>
              </w:rPr>
              <w:t>tens</w:t>
            </w:r>
            <w:proofErr w:type="spellEnd"/>
            <w:r w:rsidRPr="00883811">
              <w:rPr>
                <w:b/>
                <w:sz w:val="18"/>
                <w:szCs w:val="18"/>
                <w:vertAlign w:val="subscript"/>
              </w:rPr>
              <w:t xml:space="preserve"> </w:t>
            </w:r>
            <w:r w:rsidRPr="00883811">
              <w:rPr>
                <w:b/>
                <w:sz w:val="18"/>
                <w:szCs w:val="18"/>
              </w:rPr>
              <w:t>[kN]</w:t>
            </w:r>
          </w:p>
        </w:tc>
        <w:tc>
          <w:tcPr>
            <w:tcW w:w="1803" w:type="dxa"/>
            <w:noWrap/>
            <w:vAlign w:val="center"/>
            <w:hideMark/>
          </w:tcPr>
          <w:p w14:paraId="09FD96F5" w14:textId="77777777" w:rsidR="000A484B" w:rsidRPr="00883811" w:rsidRDefault="000A484B" w:rsidP="006B33BB">
            <w:pPr>
              <w:spacing w:after="240"/>
              <w:jc w:val="center"/>
              <w:rPr>
                <w:b/>
                <w:sz w:val="18"/>
                <w:szCs w:val="18"/>
              </w:rPr>
            </w:pPr>
            <w:r w:rsidRPr="00883811">
              <w:rPr>
                <w:b/>
                <w:sz w:val="18"/>
                <w:szCs w:val="18"/>
              </w:rPr>
              <w:t>Theoretische Bruchlast [kN/Schraube]</w:t>
            </w:r>
          </w:p>
        </w:tc>
      </w:tr>
      <w:tr w:rsidR="000A484B" w:rsidRPr="00883811" w14:paraId="197A753B" w14:textId="77777777" w:rsidTr="006B33BB">
        <w:trPr>
          <w:trHeight w:val="20"/>
        </w:trPr>
        <w:tc>
          <w:tcPr>
            <w:tcW w:w="797" w:type="dxa"/>
            <w:noWrap/>
            <w:vAlign w:val="center"/>
            <w:hideMark/>
          </w:tcPr>
          <w:p w14:paraId="4A0F5AB8" w14:textId="77777777" w:rsidR="000A484B" w:rsidRPr="00883811" w:rsidRDefault="000A484B" w:rsidP="006B33BB">
            <w:pPr>
              <w:spacing w:after="240"/>
              <w:jc w:val="center"/>
              <w:rPr>
                <w:sz w:val="18"/>
                <w:szCs w:val="18"/>
              </w:rPr>
            </w:pPr>
            <w:r w:rsidRPr="00883811">
              <w:rPr>
                <w:sz w:val="18"/>
                <w:szCs w:val="18"/>
              </w:rPr>
              <w:lastRenderedPageBreak/>
              <w:t>SB-FT-10-280</w:t>
            </w:r>
          </w:p>
        </w:tc>
        <w:tc>
          <w:tcPr>
            <w:tcW w:w="2317" w:type="dxa"/>
            <w:noWrap/>
            <w:vAlign w:val="center"/>
            <w:hideMark/>
          </w:tcPr>
          <w:p w14:paraId="4A1827F9" w14:textId="77777777" w:rsidR="000A484B" w:rsidRPr="00883811" w:rsidRDefault="000A484B" w:rsidP="006B33BB">
            <w:pPr>
              <w:spacing w:after="240"/>
              <w:jc w:val="center"/>
              <w:rPr>
                <w:sz w:val="18"/>
                <w:szCs w:val="18"/>
              </w:rPr>
            </w:pPr>
            <w:r w:rsidRPr="00883811">
              <w:rPr>
                <w:sz w:val="18"/>
                <w:szCs w:val="18"/>
              </w:rPr>
              <w:t>Fertigteilverbinder (FT)</w:t>
            </w:r>
          </w:p>
        </w:tc>
        <w:tc>
          <w:tcPr>
            <w:tcW w:w="709" w:type="dxa"/>
            <w:noWrap/>
            <w:vAlign w:val="center"/>
            <w:hideMark/>
          </w:tcPr>
          <w:p w14:paraId="1BC26136"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0B1821B9"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37D2662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1DA61654"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07B3496B" w14:textId="3C7A3ACD" w:rsidR="000A484B" w:rsidRPr="00883811" w:rsidRDefault="000A484B" w:rsidP="006B33BB">
            <w:pPr>
              <w:spacing w:after="240"/>
              <w:jc w:val="center"/>
              <w:rPr>
                <w:sz w:val="18"/>
                <w:szCs w:val="18"/>
              </w:rPr>
            </w:pPr>
            <w:r w:rsidRPr="00883811">
              <w:rPr>
                <w:sz w:val="18"/>
                <w:szCs w:val="18"/>
              </w:rPr>
              <w:t>3</w:t>
            </w:r>
            <w:r w:rsidR="00960BAC">
              <w:rPr>
                <w:sz w:val="18"/>
                <w:szCs w:val="18"/>
              </w:rPr>
              <w:t>2</w:t>
            </w:r>
          </w:p>
        </w:tc>
        <w:tc>
          <w:tcPr>
            <w:tcW w:w="1803" w:type="dxa"/>
            <w:noWrap/>
            <w:vAlign w:val="center"/>
            <w:hideMark/>
          </w:tcPr>
          <w:p w14:paraId="04144A7E" w14:textId="2D7E1049" w:rsidR="000A484B" w:rsidRPr="00883811" w:rsidRDefault="000A484B" w:rsidP="006B33BB">
            <w:pPr>
              <w:spacing w:after="240"/>
              <w:jc w:val="center"/>
              <w:rPr>
                <w:sz w:val="18"/>
                <w:szCs w:val="18"/>
              </w:rPr>
            </w:pPr>
            <w:bookmarkStart w:id="290" w:name="RANGE!I2"/>
            <w:r w:rsidRPr="00883811">
              <w:rPr>
                <w:sz w:val="18"/>
                <w:szCs w:val="18"/>
              </w:rPr>
              <w:t>1</w:t>
            </w:r>
            <w:bookmarkEnd w:id="290"/>
            <w:r w:rsidRPr="00883811">
              <w:rPr>
                <w:sz w:val="18"/>
                <w:szCs w:val="18"/>
              </w:rPr>
              <w:t>3</w:t>
            </w:r>
            <w:r w:rsidR="00D87743">
              <w:rPr>
                <w:sz w:val="18"/>
                <w:szCs w:val="18"/>
              </w:rPr>
              <w:t>,</w:t>
            </w:r>
            <w:r w:rsidRPr="00883811">
              <w:rPr>
                <w:sz w:val="18"/>
                <w:szCs w:val="18"/>
              </w:rPr>
              <w:t>25</w:t>
            </w:r>
          </w:p>
        </w:tc>
      </w:tr>
      <w:tr w:rsidR="000A484B" w:rsidRPr="00883811" w14:paraId="5D49FE17" w14:textId="77777777" w:rsidTr="006B33BB">
        <w:trPr>
          <w:trHeight w:val="20"/>
        </w:trPr>
        <w:tc>
          <w:tcPr>
            <w:tcW w:w="797" w:type="dxa"/>
            <w:noWrap/>
            <w:vAlign w:val="center"/>
            <w:hideMark/>
          </w:tcPr>
          <w:p w14:paraId="09F0076B" w14:textId="77777777" w:rsidR="000A484B" w:rsidRPr="00883811" w:rsidRDefault="000A484B" w:rsidP="006B33BB">
            <w:pPr>
              <w:spacing w:after="240"/>
              <w:jc w:val="center"/>
              <w:rPr>
                <w:sz w:val="18"/>
                <w:szCs w:val="18"/>
              </w:rPr>
            </w:pPr>
            <w:r w:rsidRPr="00883811">
              <w:rPr>
                <w:sz w:val="18"/>
                <w:szCs w:val="18"/>
              </w:rPr>
              <w:t>SB-VG-10-280</w:t>
            </w:r>
          </w:p>
        </w:tc>
        <w:tc>
          <w:tcPr>
            <w:tcW w:w="2317" w:type="dxa"/>
            <w:noWrap/>
            <w:vAlign w:val="center"/>
            <w:hideMark/>
          </w:tcPr>
          <w:p w14:paraId="58594313" w14:textId="77777777" w:rsidR="000A484B" w:rsidRPr="00883811" w:rsidRDefault="000A484B" w:rsidP="006B33BB">
            <w:pPr>
              <w:spacing w:after="240"/>
              <w:jc w:val="center"/>
              <w:rPr>
                <w:sz w:val="18"/>
                <w:szCs w:val="18"/>
              </w:rPr>
            </w:pPr>
            <w:r w:rsidRPr="00883811">
              <w:rPr>
                <w:sz w:val="18"/>
                <w:szCs w:val="18"/>
              </w:rPr>
              <w:t>Vollgewindeschraube (VG) mit Unterlegscheibe</w:t>
            </w:r>
          </w:p>
        </w:tc>
        <w:tc>
          <w:tcPr>
            <w:tcW w:w="709" w:type="dxa"/>
            <w:noWrap/>
            <w:vAlign w:val="center"/>
            <w:hideMark/>
          </w:tcPr>
          <w:p w14:paraId="736F1A5F"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0853B2FD"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0E064CC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22BC6954"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312178BC" w14:textId="0C87F1AB" w:rsidR="000A484B" w:rsidRPr="00883811" w:rsidRDefault="000A484B" w:rsidP="006B33BB">
            <w:pPr>
              <w:spacing w:after="240"/>
              <w:jc w:val="center"/>
              <w:rPr>
                <w:sz w:val="18"/>
                <w:szCs w:val="18"/>
              </w:rPr>
            </w:pPr>
            <w:r w:rsidRPr="00883811">
              <w:rPr>
                <w:sz w:val="18"/>
                <w:szCs w:val="18"/>
              </w:rPr>
              <w:t>3</w:t>
            </w:r>
            <w:r w:rsidR="00960BAC">
              <w:rPr>
                <w:sz w:val="18"/>
                <w:szCs w:val="18"/>
              </w:rPr>
              <w:t>2</w:t>
            </w:r>
          </w:p>
        </w:tc>
        <w:tc>
          <w:tcPr>
            <w:tcW w:w="1803" w:type="dxa"/>
            <w:noWrap/>
            <w:vAlign w:val="center"/>
            <w:hideMark/>
          </w:tcPr>
          <w:p w14:paraId="6C218721" w14:textId="0B47D47A" w:rsidR="000A484B" w:rsidRPr="00883811" w:rsidRDefault="000A484B" w:rsidP="006B33BB">
            <w:pPr>
              <w:spacing w:after="240"/>
              <w:jc w:val="center"/>
              <w:rPr>
                <w:sz w:val="18"/>
                <w:szCs w:val="18"/>
              </w:rPr>
            </w:pPr>
            <w:r w:rsidRPr="00883811">
              <w:rPr>
                <w:sz w:val="18"/>
                <w:szCs w:val="18"/>
              </w:rPr>
              <w:t>13</w:t>
            </w:r>
            <w:r w:rsidR="00D87743">
              <w:rPr>
                <w:sz w:val="18"/>
                <w:szCs w:val="18"/>
              </w:rPr>
              <w:t>,</w:t>
            </w:r>
            <w:r w:rsidRPr="00883811">
              <w:rPr>
                <w:sz w:val="18"/>
                <w:szCs w:val="18"/>
              </w:rPr>
              <w:t>25</w:t>
            </w:r>
          </w:p>
        </w:tc>
      </w:tr>
      <w:tr w:rsidR="000A484B" w:rsidRPr="00883811" w14:paraId="1543096B" w14:textId="77777777" w:rsidTr="006B33BB">
        <w:trPr>
          <w:trHeight w:val="20"/>
        </w:trPr>
        <w:tc>
          <w:tcPr>
            <w:tcW w:w="797" w:type="dxa"/>
            <w:noWrap/>
            <w:vAlign w:val="center"/>
            <w:hideMark/>
          </w:tcPr>
          <w:p w14:paraId="7AA590FE" w14:textId="77777777" w:rsidR="000A484B" w:rsidRPr="00883811" w:rsidRDefault="000A484B" w:rsidP="006B33BB">
            <w:pPr>
              <w:spacing w:after="240"/>
              <w:jc w:val="center"/>
              <w:rPr>
                <w:sz w:val="18"/>
                <w:szCs w:val="18"/>
              </w:rPr>
            </w:pPr>
            <w:r w:rsidRPr="00883811">
              <w:rPr>
                <w:sz w:val="18"/>
                <w:szCs w:val="18"/>
              </w:rPr>
              <w:t>SB-VG*-10-280</w:t>
            </w:r>
          </w:p>
        </w:tc>
        <w:tc>
          <w:tcPr>
            <w:tcW w:w="2317" w:type="dxa"/>
            <w:noWrap/>
            <w:vAlign w:val="center"/>
            <w:hideMark/>
          </w:tcPr>
          <w:p w14:paraId="3CB85BE8" w14:textId="77777777" w:rsidR="000A484B" w:rsidRPr="00883811" w:rsidRDefault="000A484B" w:rsidP="006B33BB">
            <w:pPr>
              <w:spacing w:after="240"/>
              <w:jc w:val="center"/>
              <w:rPr>
                <w:sz w:val="18"/>
                <w:szCs w:val="18"/>
              </w:rPr>
            </w:pPr>
            <w:r w:rsidRPr="00883811">
              <w:rPr>
                <w:sz w:val="18"/>
                <w:szCs w:val="18"/>
              </w:rPr>
              <w:t>Vollgewindeschraube (VG) ohne Unterlegscheibe</w:t>
            </w:r>
          </w:p>
        </w:tc>
        <w:tc>
          <w:tcPr>
            <w:tcW w:w="709" w:type="dxa"/>
            <w:noWrap/>
            <w:vAlign w:val="center"/>
            <w:hideMark/>
          </w:tcPr>
          <w:p w14:paraId="07AAA209"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3816E313"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61122565"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10317733"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54B69B65" w14:textId="7E90062D" w:rsidR="000A484B" w:rsidRPr="00883811" w:rsidRDefault="000A484B" w:rsidP="006B33BB">
            <w:pPr>
              <w:spacing w:after="240"/>
              <w:jc w:val="center"/>
              <w:rPr>
                <w:sz w:val="18"/>
                <w:szCs w:val="18"/>
              </w:rPr>
            </w:pPr>
            <w:r w:rsidRPr="00883811">
              <w:rPr>
                <w:sz w:val="18"/>
                <w:szCs w:val="18"/>
              </w:rPr>
              <w:t>3</w:t>
            </w:r>
            <w:r w:rsidR="00960BAC">
              <w:rPr>
                <w:sz w:val="18"/>
                <w:szCs w:val="18"/>
              </w:rPr>
              <w:t>2</w:t>
            </w:r>
          </w:p>
        </w:tc>
        <w:tc>
          <w:tcPr>
            <w:tcW w:w="1803" w:type="dxa"/>
            <w:noWrap/>
            <w:vAlign w:val="center"/>
            <w:hideMark/>
          </w:tcPr>
          <w:p w14:paraId="7C74508C" w14:textId="61DF6D8D" w:rsidR="000A484B" w:rsidRPr="00883811" w:rsidRDefault="000A484B" w:rsidP="006B33BB">
            <w:pPr>
              <w:spacing w:after="240"/>
              <w:jc w:val="center"/>
              <w:rPr>
                <w:sz w:val="18"/>
                <w:szCs w:val="18"/>
              </w:rPr>
            </w:pPr>
            <w:r w:rsidRPr="00883811">
              <w:rPr>
                <w:sz w:val="18"/>
                <w:szCs w:val="18"/>
              </w:rPr>
              <w:t>13</w:t>
            </w:r>
            <w:r w:rsidR="00D87743">
              <w:rPr>
                <w:sz w:val="18"/>
                <w:szCs w:val="18"/>
              </w:rPr>
              <w:t>,</w:t>
            </w:r>
            <w:r w:rsidRPr="00883811">
              <w:rPr>
                <w:sz w:val="18"/>
                <w:szCs w:val="18"/>
              </w:rPr>
              <w:t>25</w:t>
            </w:r>
          </w:p>
        </w:tc>
      </w:tr>
      <w:tr w:rsidR="000A484B" w:rsidRPr="00883811" w14:paraId="37986EB3" w14:textId="77777777" w:rsidTr="006B33BB">
        <w:trPr>
          <w:trHeight w:val="20"/>
        </w:trPr>
        <w:tc>
          <w:tcPr>
            <w:tcW w:w="797" w:type="dxa"/>
            <w:noWrap/>
            <w:vAlign w:val="center"/>
          </w:tcPr>
          <w:p w14:paraId="47CCF967" w14:textId="77777777" w:rsidR="000A484B" w:rsidRPr="00883811" w:rsidRDefault="000A484B" w:rsidP="006B33BB">
            <w:pPr>
              <w:spacing w:after="240"/>
              <w:jc w:val="center"/>
              <w:rPr>
                <w:sz w:val="18"/>
                <w:szCs w:val="18"/>
              </w:rPr>
            </w:pPr>
            <w:r w:rsidRPr="00883811">
              <w:rPr>
                <w:sz w:val="18"/>
                <w:szCs w:val="18"/>
              </w:rPr>
              <w:t>SB-TG-10-280</w:t>
            </w:r>
          </w:p>
        </w:tc>
        <w:tc>
          <w:tcPr>
            <w:tcW w:w="2317" w:type="dxa"/>
            <w:noWrap/>
            <w:vAlign w:val="center"/>
          </w:tcPr>
          <w:p w14:paraId="1D88D2B7" w14:textId="77777777" w:rsidR="000A484B" w:rsidRPr="00883811" w:rsidRDefault="000A484B" w:rsidP="006B33BB">
            <w:pPr>
              <w:spacing w:after="240"/>
              <w:jc w:val="center"/>
              <w:rPr>
                <w:sz w:val="18"/>
                <w:szCs w:val="18"/>
              </w:rPr>
            </w:pPr>
            <w:r w:rsidRPr="00883811">
              <w:rPr>
                <w:sz w:val="18"/>
                <w:szCs w:val="18"/>
              </w:rPr>
              <w:t>Vollgewindeschraube in Hüllrohr mit Unterlegscheibe</w:t>
            </w:r>
          </w:p>
        </w:tc>
        <w:tc>
          <w:tcPr>
            <w:tcW w:w="709" w:type="dxa"/>
            <w:noWrap/>
            <w:vAlign w:val="center"/>
          </w:tcPr>
          <w:p w14:paraId="25087858"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tcPr>
          <w:p w14:paraId="50FD94D8"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tcPr>
          <w:p w14:paraId="2B440A3F"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tcPr>
          <w:p w14:paraId="6C49DC50"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tcPr>
          <w:p w14:paraId="6895E990" w14:textId="5FD6E4F6" w:rsidR="000A484B" w:rsidRPr="00883811" w:rsidRDefault="000A484B" w:rsidP="006B33BB">
            <w:pPr>
              <w:spacing w:after="240"/>
              <w:jc w:val="center"/>
              <w:rPr>
                <w:sz w:val="18"/>
                <w:szCs w:val="18"/>
              </w:rPr>
            </w:pPr>
            <w:r w:rsidRPr="00883811">
              <w:rPr>
                <w:sz w:val="18"/>
                <w:szCs w:val="18"/>
              </w:rPr>
              <w:t>3</w:t>
            </w:r>
            <w:r w:rsidR="00960BAC">
              <w:rPr>
                <w:sz w:val="18"/>
                <w:szCs w:val="18"/>
              </w:rPr>
              <w:t>2</w:t>
            </w:r>
          </w:p>
        </w:tc>
        <w:tc>
          <w:tcPr>
            <w:tcW w:w="1803" w:type="dxa"/>
            <w:noWrap/>
            <w:vAlign w:val="center"/>
          </w:tcPr>
          <w:p w14:paraId="5A2E26EE" w14:textId="647A1D02" w:rsidR="000A484B" w:rsidRPr="00883811" w:rsidRDefault="000A484B" w:rsidP="006B33BB">
            <w:pPr>
              <w:spacing w:after="240"/>
              <w:jc w:val="center"/>
              <w:rPr>
                <w:sz w:val="18"/>
                <w:szCs w:val="18"/>
              </w:rPr>
            </w:pPr>
            <w:r w:rsidRPr="00883811">
              <w:rPr>
                <w:sz w:val="18"/>
                <w:szCs w:val="18"/>
              </w:rPr>
              <w:t>13</w:t>
            </w:r>
            <w:r w:rsidR="00D87743">
              <w:rPr>
                <w:sz w:val="18"/>
                <w:szCs w:val="18"/>
              </w:rPr>
              <w:t>,</w:t>
            </w:r>
            <w:r w:rsidRPr="00883811">
              <w:rPr>
                <w:sz w:val="18"/>
                <w:szCs w:val="18"/>
              </w:rPr>
              <w:t>25</w:t>
            </w:r>
          </w:p>
        </w:tc>
      </w:tr>
      <w:tr w:rsidR="000A484B" w:rsidRPr="00883811" w14:paraId="42D2F474" w14:textId="77777777" w:rsidTr="006B33BB">
        <w:trPr>
          <w:trHeight w:val="20"/>
        </w:trPr>
        <w:tc>
          <w:tcPr>
            <w:tcW w:w="797" w:type="dxa"/>
            <w:noWrap/>
            <w:vAlign w:val="center"/>
          </w:tcPr>
          <w:p w14:paraId="6DDB94A1" w14:textId="77777777" w:rsidR="000A484B" w:rsidRPr="00883811" w:rsidRDefault="000A484B" w:rsidP="006B33BB">
            <w:pPr>
              <w:spacing w:after="240"/>
              <w:jc w:val="center"/>
              <w:rPr>
                <w:sz w:val="18"/>
                <w:szCs w:val="18"/>
              </w:rPr>
            </w:pPr>
            <w:r w:rsidRPr="00883811">
              <w:rPr>
                <w:sz w:val="18"/>
                <w:szCs w:val="18"/>
              </w:rPr>
              <w:t>SB-TK-10-280</w:t>
            </w:r>
          </w:p>
        </w:tc>
        <w:tc>
          <w:tcPr>
            <w:tcW w:w="2317" w:type="dxa"/>
            <w:noWrap/>
            <w:vAlign w:val="center"/>
          </w:tcPr>
          <w:p w14:paraId="1BE1C8E5" w14:textId="77777777" w:rsidR="000A484B" w:rsidRPr="00883811" w:rsidRDefault="000A484B" w:rsidP="006B33BB">
            <w:pPr>
              <w:spacing w:after="240"/>
              <w:jc w:val="center"/>
              <w:rPr>
                <w:sz w:val="18"/>
                <w:szCs w:val="18"/>
              </w:rPr>
            </w:pPr>
            <w:r w:rsidRPr="00883811">
              <w:rPr>
                <w:sz w:val="18"/>
                <w:szCs w:val="18"/>
              </w:rPr>
              <w:t>Teilgewindeschraube mit Unterlegscheibe, Tellerkopfschraube (TK)</w:t>
            </w:r>
          </w:p>
        </w:tc>
        <w:tc>
          <w:tcPr>
            <w:tcW w:w="709" w:type="dxa"/>
            <w:noWrap/>
            <w:vAlign w:val="center"/>
          </w:tcPr>
          <w:p w14:paraId="3FE4BBF4"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tcPr>
          <w:p w14:paraId="450B5369"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tcPr>
          <w:p w14:paraId="5E8BBFD4" w14:textId="73142637" w:rsidR="000A484B" w:rsidRPr="00883811" w:rsidRDefault="002E7506" w:rsidP="006B33BB">
            <w:pPr>
              <w:spacing w:after="240"/>
              <w:jc w:val="center"/>
              <w:rPr>
                <w:sz w:val="18"/>
                <w:szCs w:val="18"/>
              </w:rPr>
            </w:pPr>
            <w:r>
              <w:rPr>
                <w:sz w:val="18"/>
                <w:szCs w:val="18"/>
              </w:rPr>
              <w:t>80</w:t>
            </w:r>
          </w:p>
        </w:tc>
        <w:tc>
          <w:tcPr>
            <w:tcW w:w="744" w:type="dxa"/>
            <w:noWrap/>
            <w:vAlign w:val="center"/>
          </w:tcPr>
          <w:p w14:paraId="324B1C4E"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tcPr>
          <w:p w14:paraId="0689B295" w14:textId="0B2783C4" w:rsidR="000A484B" w:rsidRPr="00883811" w:rsidRDefault="000A484B" w:rsidP="006B33BB">
            <w:pPr>
              <w:spacing w:after="240"/>
              <w:jc w:val="center"/>
              <w:rPr>
                <w:sz w:val="18"/>
                <w:szCs w:val="18"/>
              </w:rPr>
            </w:pPr>
            <w:r w:rsidRPr="00883811">
              <w:rPr>
                <w:sz w:val="18"/>
                <w:szCs w:val="18"/>
              </w:rPr>
              <w:t>3</w:t>
            </w:r>
            <w:r w:rsidR="00960BAC">
              <w:rPr>
                <w:sz w:val="18"/>
                <w:szCs w:val="18"/>
              </w:rPr>
              <w:t>2</w:t>
            </w:r>
          </w:p>
        </w:tc>
        <w:tc>
          <w:tcPr>
            <w:tcW w:w="1803" w:type="dxa"/>
            <w:noWrap/>
            <w:vAlign w:val="center"/>
          </w:tcPr>
          <w:p w14:paraId="6B94B43A" w14:textId="2CDDD91F" w:rsidR="000A484B" w:rsidRPr="00883811" w:rsidRDefault="00D87743" w:rsidP="006B33BB">
            <w:pPr>
              <w:spacing w:after="240"/>
              <w:jc w:val="center"/>
              <w:rPr>
                <w:sz w:val="18"/>
                <w:szCs w:val="18"/>
              </w:rPr>
            </w:pPr>
            <w:r>
              <w:rPr>
                <w:sz w:val="18"/>
                <w:szCs w:val="18"/>
              </w:rPr>
              <w:t>7,5</w:t>
            </w:r>
          </w:p>
        </w:tc>
      </w:tr>
      <w:tr w:rsidR="000A484B" w:rsidRPr="00883811" w14:paraId="56A0556C" w14:textId="77777777" w:rsidTr="006B33BB">
        <w:trPr>
          <w:trHeight w:val="20"/>
        </w:trPr>
        <w:tc>
          <w:tcPr>
            <w:tcW w:w="797" w:type="dxa"/>
            <w:noWrap/>
            <w:vAlign w:val="center"/>
            <w:hideMark/>
          </w:tcPr>
          <w:p w14:paraId="31F8E8D3" w14:textId="77777777" w:rsidR="000A484B" w:rsidRPr="00883811" w:rsidRDefault="000A484B" w:rsidP="006B33BB">
            <w:pPr>
              <w:spacing w:after="240"/>
              <w:jc w:val="center"/>
              <w:rPr>
                <w:sz w:val="18"/>
                <w:szCs w:val="18"/>
              </w:rPr>
            </w:pPr>
            <w:r w:rsidRPr="00883811">
              <w:rPr>
                <w:sz w:val="18"/>
                <w:szCs w:val="18"/>
              </w:rPr>
              <w:t>SB-DIN-10-280</w:t>
            </w:r>
          </w:p>
        </w:tc>
        <w:tc>
          <w:tcPr>
            <w:tcW w:w="2317" w:type="dxa"/>
            <w:noWrap/>
            <w:vAlign w:val="center"/>
            <w:hideMark/>
          </w:tcPr>
          <w:p w14:paraId="3508A299" w14:textId="77777777" w:rsidR="000A484B" w:rsidRPr="00883811" w:rsidRDefault="000A484B" w:rsidP="006B33BB">
            <w:pPr>
              <w:spacing w:after="240"/>
              <w:jc w:val="center"/>
              <w:rPr>
                <w:sz w:val="18"/>
                <w:szCs w:val="18"/>
              </w:rPr>
            </w:pPr>
            <w:r w:rsidRPr="00883811">
              <w:rPr>
                <w:sz w:val="18"/>
                <w:szCs w:val="18"/>
              </w:rPr>
              <w:t>Holzschraube nach DIN 571 (Teilgewinde)</w:t>
            </w:r>
          </w:p>
        </w:tc>
        <w:tc>
          <w:tcPr>
            <w:tcW w:w="709" w:type="dxa"/>
            <w:noWrap/>
            <w:vAlign w:val="center"/>
            <w:hideMark/>
          </w:tcPr>
          <w:p w14:paraId="2752870C"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2413AB6E"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21A46D2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3BFC7B56" w14:textId="77777777" w:rsidR="000A484B" w:rsidRPr="00883811" w:rsidRDefault="000A484B" w:rsidP="006B33BB">
            <w:pPr>
              <w:spacing w:after="240"/>
              <w:jc w:val="center"/>
              <w:rPr>
                <w:sz w:val="18"/>
                <w:szCs w:val="18"/>
              </w:rPr>
            </w:pPr>
            <w:r w:rsidRPr="00883811">
              <w:rPr>
                <w:sz w:val="18"/>
                <w:szCs w:val="18"/>
              </w:rPr>
              <w:t>10.6</w:t>
            </w:r>
          </w:p>
        </w:tc>
        <w:tc>
          <w:tcPr>
            <w:tcW w:w="564" w:type="dxa"/>
            <w:noWrap/>
            <w:vAlign w:val="center"/>
            <w:hideMark/>
          </w:tcPr>
          <w:p w14:paraId="601469FB" w14:textId="77777777" w:rsidR="000A484B" w:rsidRPr="00883811" w:rsidRDefault="000A484B" w:rsidP="006B33BB">
            <w:pPr>
              <w:spacing w:after="240"/>
              <w:jc w:val="center"/>
              <w:rPr>
                <w:sz w:val="18"/>
                <w:szCs w:val="18"/>
              </w:rPr>
            </w:pPr>
            <w:r w:rsidRPr="00883811">
              <w:rPr>
                <w:sz w:val="18"/>
                <w:szCs w:val="18"/>
              </w:rPr>
              <w:t>23.6</w:t>
            </w:r>
          </w:p>
        </w:tc>
        <w:tc>
          <w:tcPr>
            <w:tcW w:w="1803" w:type="dxa"/>
            <w:noWrap/>
            <w:vAlign w:val="center"/>
            <w:hideMark/>
          </w:tcPr>
          <w:p w14:paraId="0A32B6ED" w14:textId="469EEBBE" w:rsidR="000A484B" w:rsidRPr="00883811" w:rsidRDefault="000A484B" w:rsidP="006B33BB">
            <w:pPr>
              <w:spacing w:after="240"/>
              <w:jc w:val="center"/>
              <w:rPr>
                <w:sz w:val="18"/>
                <w:szCs w:val="18"/>
              </w:rPr>
            </w:pPr>
            <w:r w:rsidRPr="00883811">
              <w:rPr>
                <w:sz w:val="18"/>
                <w:szCs w:val="18"/>
              </w:rPr>
              <w:t>14</w:t>
            </w:r>
            <w:r w:rsidR="00D87743">
              <w:rPr>
                <w:sz w:val="18"/>
                <w:szCs w:val="18"/>
              </w:rPr>
              <w:t>,</w:t>
            </w:r>
            <w:r w:rsidRPr="00883811">
              <w:rPr>
                <w:sz w:val="18"/>
                <w:szCs w:val="18"/>
              </w:rPr>
              <w:t>04</w:t>
            </w:r>
          </w:p>
        </w:tc>
      </w:tr>
      <w:tr w:rsidR="000A484B" w:rsidRPr="00883811" w14:paraId="7C10CC80" w14:textId="77777777" w:rsidTr="006B33BB">
        <w:trPr>
          <w:trHeight w:val="20"/>
        </w:trPr>
        <w:tc>
          <w:tcPr>
            <w:tcW w:w="797" w:type="dxa"/>
            <w:noWrap/>
            <w:vAlign w:val="center"/>
            <w:hideMark/>
          </w:tcPr>
          <w:p w14:paraId="5FF9FA55" w14:textId="77777777" w:rsidR="000A484B" w:rsidRPr="00883811" w:rsidRDefault="000A484B" w:rsidP="006B33BB">
            <w:pPr>
              <w:spacing w:after="240"/>
              <w:jc w:val="center"/>
              <w:rPr>
                <w:sz w:val="18"/>
                <w:szCs w:val="18"/>
              </w:rPr>
            </w:pPr>
            <w:r w:rsidRPr="00883811">
              <w:rPr>
                <w:sz w:val="18"/>
                <w:szCs w:val="18"/>
              </w:rPr>
              <w:t>SB-DIN-16-280</w:t>
            </w:r>
          </w:p>
        </w:tc>
        <w:tc>
          <w:tcPr>
            <w:tcW w:w="2317" w:type="dxa"/>
            <w:noWrap/>
            <w:vAlign w:val="center"/>
            <w:hideMark/>
          </w:tcPr>
          <w:p w14:paraId="14057083" w14:textId="77777777" w:rsidR="000A484B" w:rsidRPr="00883811" w:rsidRDefault="000A484B" w:rsidP="006B33BB">
            <w:pPr>
              <w:spacing w:after="240"/>
              <w:jc w:val="center"/>
              <w:rPr>
                <w:sz w:val="18"/>
                <w:szCs w:val="18"/>
              </w:rPr>
            </w:pPr>
            <w:r w:rsidRPr="00883811">
              <w:rPr>
                <w:sz w:val="18"/>
                <w:szCs w:val="18"/>
              </w:rPr>
              <w:t>Holzschraube nach DIN 571 (Teilgewinde)</w:t>
            </w:r>
          </w:p>
        </w:tc>
        <w:tc>
          <w:tcPr>
            <w:tcW w:w="709" w:type="dxa"/>
            <w:noWrap/>
            <w:vAlign w:val="center"/>
            <w:hideMark/>
          </w:tcPr>
          <w:p w14:paraId="2FBA1F11" w14:textId="77777777" w:rsidR="000A484B" w:rsidRPr="00883811" w:rsidRDefault="000A484B" w:rsidP="006B33BB">
            <w:pPr>
              <w:spacing w:after="240"/>
              <w:jc w:val="center"/>
              <w:rPr>
                <w:sz w:val="18"/>
                <w:szCs w:val="18"/>
              </w:rPr>
            </w:pPr>
            <w:r w:rsidRPr="00883811">
              <w:rPr>
                <w:sz w:val="18"/>
                <w:szCs w:val="18"/>
              </w:rPr>
              <w:t>16</w:t>
            </w:r>
          </w:p>
        </w:tc>
        <w:tc>
          <w:tcPr>
            <w:tcW w:w="708" w:type="dxa"/>
            <w:noWrap/>
            <w:vAlign w:val="center"/>
            <w:hideMark/>
          </w:tcPr>
          <w:p w14:paraId="1246A1FA"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3AC09C48"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0A38534C"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2DE0359F" w14:textId="77777777" w:rsidR="000A484B" w:rsidRPr="00883811" w:rsidRDefault="000A484B" w:rsidP="006B33BB">
            <w:pPr>
              <w:spacing w:after="240"/>
              <w:jc w:val="center"/>
              <w:rPr>
                <w:sz w:val="18"/>
                <w:szCs w:val="18"/>
              </w:rPr>
            </w:pPr>
            <w:r w:rsidRPr="00883811">
              <w:rPr>
                <w:sz w:val="18"/>
                <w:szCs w:val="18"/>
              </w:rPr>
              <w:t>75.3</w:t>
            </w:r>
          </w:p>
        </w:tc>
        <w:tc>
          <w:tcPr>
            <w:tcW w:w="1803" w:type="dxa"/>
            <w:noWrap/>
            <w:vAlign w:val="center"/>
            <w:hideMark/>
          </w:tcPr>
          <w:p w14:paraId="0D75D248" w14:textId="3FDB4AA1" w:rsidR="000A484B" w:rsidRPr="00883811" w:rsidRDefault="000A484B" w:rsidP="006B33BB">
            <w:pPr>
              <w:spacing w:after="240"/>
              <w:jc w:val="center"/>
              <w:rPr>
                <w:sz w:val="18"/>
                <w:szCs w:val="18"/>
              </w:rPr>
            </w:pPr>
            <w:r w:rsidRPr="00883811">
              <w:rPr>
                <w:sz w:val="18"/>
                <w:szCs w:val="18"/>
              </w:rPr>
              <w:t>21</w:t>
            </w:r>
            <w:r w:rsidR="00D87743">
              <w:rPr>
                <w:sz w:val="18"/>
                <w:szCs w:val="18"/>
              </w:rPr>
              <w:t>,</w:t>
            </w:r>
            <w:r w:rsidRPr="00883811">
              <w:rPr>
                <w:sz w:val="18"/>
                <w:szCs w:val="18"/>
              </w:rPr>
              <w:t>20</w:t>
            </w:r>
          </w:p>
        </w:tc>
      </w:tr>
    </w:tbl>
    <w:p w14:paraId="03B2D521" w14:textId="2B823B1E" w:rsidR="000A484B" w:rsidRDefault="000A484B" w:rsidP="007B3309">
      <w:pPr>
        <w:spacing w:after="240"/>
      </w:pPr>
      <w:r w:rsidRPr="00E81B1B">
        <w:rPr>
          <w:szCs w:val="24"/>
        </w:rPr>
        <w:fldChar w:fldCharType="end"/>
      </w:r>
    </w:p>
    <w:p w14:paraId="18686D2F" w14:textId="11DC52EE" w:rsidR="00871883" w:rsidRDefault="002A78D1" w:rsidP="004C1276">
      <w:bookmarkStart w:id="291" w:name="_Ref24727360"/>
      <w:bookmarkStart w:id="292" w:name="_Ref94458069"/>
      <w:bookmarkStart w:id="293" w:name="_Toc96874717"/>
      <w:r w:rsidRPr="00E81B1B">
        <w:t xml:space="preserve">Tabelle </w:t>
      </w:r>
      <w:r w:rsidRPr="00E81B1B">
        <w:fldChar w:fldCharType="begin"/>
      </w:r>
      <w:r w:rsidRPr="00E81B1B">
        <w:instrText>SEQ Tabelle \* ARABIC</w:instrText>
      </w:r>
      <w:r w:rsidRPr="00E81B1B">
        <w:fldChar w:fldCharType="separate"/>
      </w:r>
      <w:r w:rsidR="00EF087A">
        <w:rPr>
          <w:noProof/>
        </w:rPr>
        <w:t>8</w:t>
      </w:r>
      <w:r w:rsidRPr="00E81B1B">
        <w:fldChar w:fldCharType="end"/>
      </w:r>
      <w:bookmarkEnd w:id="291"/>
      <w:r w:rsidRPr="00E81B1B">
        <w:t xml:space="preserve"> Übersicht </w:t>
      </w:r>
      <w:commentRangeStart w:id="294"/>
      <w:r w:rsidRPr="00E81B1B">
        <w:t>über</w:t>
      </w:r>
      <w:commentRangeEnd w:id="294"/>
      <w:r>
        <w:commentReference w:id="294"/>
      </w:r>
      <w:r w:rsidRPr="00E81B1B">
        <w:t xml:space="preserve"> die </w:t>
      </w:r>
      <w:commentRangeStart w:id="295"/>
      <w:r w:rsidRPr="00E81B1B">
        <w:t>Schraubenversuche</w:t>
      </w:r>
      <w:commentRangeEnd w:id="295"/>
      <w:r>
        <w:commentReference w:id="295"/>
      </w:r>
      <w:r w:rsidRPr="00E81B1B">
        <w:t xml:space="preserve"> (je drei Probekörper pro Serie</w:t>
      </w:r>
      <w:bookmarkEnd w:id="292"/>
      <w:r w:rsidR="00615B6B">
        <w:t>.</w:t>
      </w:r>
      <w:r w:rsidR="00615B6B">
        <w:rPr>
          <w:rStyle w:val="Kommentarzeichen"/>
        </w:rPr>
        <w:t xml:space="preserve"> </w:t>
      </w:r>
      <w:commentRangeStart w:id="296"/>
      <w:commentRangeEnd w:id="296"/>
      <w:r w:rsidR="00767333">
        <w:rPr>
          <w:rStyle w:val="Kommentarzeichen"/>
        </w:rPr>
        <w:commentReference w:id="296"/>
      </w:r>
      <w:r w:rsidR="004C1276" w:rsidRPr="18B1E0E3">
        <w:t>Die</w:t>
      </w:r>
      <w:r w:rsidR="00871883">
        <w:t xml:space="preserve"> Bruchlasten der einzelnen Serien</w:t>
      </w:r>
      <w:r w:rsidR="004C1276" w:rsidRPr="18B1E0E3">
        <w:t xml:space="preserve"> wurde</w:t>
      </w:r>
      <w:r w:rsidR="00871883">
        <w:t>n</w:t>
      </w:r>
      <w:r w:rsidR="004C1276" w:rsidRPr="18B1E0E3">
        <w:t xml:space="preserve"> nach</w:t>
      </w:r>
      <w:r w:rsidR="004C1276" w:rsidRPr="00E81B1B">
        <w:rPr>
          <w:szCs w:val="24"/>
        </w:rPr>
        <w:t xml:space="preserve"> </w:t>
      </w:r>
      <w:r w:rsidR="004C1276" w:rsidRPr="00E81B1B">
        <w:rPr>
          <w:szCs w:val="24"/>
        </w:rPr>
        <w:fldChar w:fldCharType="begin"/>
      </w:r>
      <w:r w:rsidR="004C1276" w:rsidRPr="00E81B1B">
        <w:rPr>
          <w:szCs w:val="24"/>
        </w:rPr>
        <w:instrText xml:space="preserve"> REF _Ref79770325 \h </w:instrText>
      </w:r>
      <w:r w:rsidR="004C1276" w:rsidRPr="00E81B1B">
        <w:rPr>
          <w:szCs w:val="24"/>
        </w:rPr>
      </w:r>
      <w:r w:rsidR="004C1276" w:rsidRPr="00E81B1B">
        <w:rPr>
          <w:szCs w:val="24"/>
        </w:rPr>
        <w:fldChar w:fldCharType="separate"/>
      </w:r>
      <w:r w:rsidR="004B23CB" w:rsidRPr="00E81B1B">
        <w:t xml:space="preserve">Gl. </w:t>
      </w:r>
      <w:r w:rsidR="004B23CB">
        <w:rPr>
          <w:noProof/>
        </w:rPr>
        <w:t>6</w:t>
      </w:r>
      <w:r w:rsidR="004C1276" w:rsidRPr="00E81B1B">
        <w:rPr>
          <w:szCs w:val="24"/>
        </w:rPr>
        <w:fldChar w:fldCharType="end"/>
      </w:r>
      <w:r w:rsidR="004C1276" w:rsidRPr="18B1E0E3">
        <w:t xml:space="preserve"> und </w:t>
      </w:r>
      <w:r w:rsidR="004C1276" w:rsidRPr="00E81B1B">
        <w:rPr>
          <w:szCs w:val="24"/>
        </w:rPr>
        <w:fldChar w:fldCharType="begin"/>
      </w:r>
      <w:r w:rsidR="004C1276" w:rsidRPr="00E81B1B">
        <w:rPr>
          <w:szCs w:val="24"/>
        </w:rPr>
        <w:instrText xml:space="preserve"> REF _Ref79770328 \h </w:instrText>
      </w:r>
      <w:r w:rsidR="004C1276" w:rsidRPr="00E81B1B">
        <w:rPr>
          <w:szCs w:val="24"/>
        </w:rPr>
      </w:r>
      <w:r w:rsidR="004C1276" w:rsidRPr="00E81B1B">
        <w:rPr>
          <w:szCs w:val="24"/>
        </w:rPr>
        <w:fldChar w:fldCharType="separate"/>
      </w:r>
      <w:r w:rsidR="004B23CB" w:rsidRPr="00E81B1B">
        <w:t xml:space="preserve">Gl. </w:t>
      </w:r>
      <w:r w:rsidR="004B23CB">
        <w:rPr>
          <w:noProof/>
        </w:rPr>
        <w:t>7</w:t>
      </w:r>
      <w:r w:rsidR="004C1276" w:rsidRPr="00E81B1B">
        <w:rPr>
          <w:szCs w:val="24"/>
        </w:rPr>
        <w:fldChar w:fldCharType="end"/>
      </w:r>
      <w:r w:rsidR="004C1276" w:rsidRPr="18B1E0E3">
        <w:t xml:space="preserve"> abgeschätzt. Der Ausziehwiderstand </w:t>
      </w:r>
      <w:proofErr w:type="spellStart"/>
      <w:r w:rsidR="004C1276" w:rsidRPr="18B1E0E3">
        <w:t>f</w:t>
      </w:r>
      <w:r w:rsidR="004C1276" w:rsidRPr="18B1E0E3">
        <w:rPr>
          <w:vertAlign w:val="subscript"/>
        </w:rPr>
        <w:t>ax</w:t>
      </w:r>
      <w:proofErr w:type="spellEnd"/>
      <w:r w:rsidR="004C1276" w:rsidRPr="18B1E0E3">
        <w:t xml:space="preserve"> und die Schraubenzugfestigkeit </w:t>
      </w:r>
      <w:commentRangeStart w:id="297"/>
      <w:proofErr w:type="spellStart"/>
      <w:r w:rsidR="004C1276" w:rsidRPr="18B1E0E3">
        <w:t>F</w:t>
      </w:r>
      <w:r w:rsidR="004C1276" w:rsidRPr="18B1E0E3">
        <w:rPr>
          <w:vertAlign w:val="subscript"/>
        </w:rPr>
        <w:t>tens</w:t>
      </w:r>
      <w:commentRangeEnd w:id="297"/>
      <w:proofErr w:type="spellEnd"/>
      <w:r w:rsidR="004C1276">
        <w:commentReference w:id="297"/>
      </w:r>
      <w:r w:rsidR="004C1276" w:rsidRPr="18B1E0E3">
        <w:rPr>
          <w:vertAlign w:val="subscript"/>
        </w:rPr>
        <w:t xml:space="preserve"> </w:t>
      </w:r>
      <w:r w:rsidR="004C1276" w:rsidRPr="18B1E0E3">
        <w:t xml:space="preserve">wurden der </w:t>
      </w:r>
      <w:r w:rsidR="00871883">
        <w:t xml:space="preserve">für die Vollgewindeschrauben der </w:t>
      </w:r>
      <w:r w:rsidR="004C1276" w:rsidRPr="18B1E0E3">
        <w:t xml:space="preserve">bauaufsichtlichen Zulassung </w:t>
      </w:r>
      <w:sdt>
        <w:sdtPr>
          <w:rPr>
            <w:szCs w:val="24"/>
          </w:rPr>
          <w:alias w:val="Don't edit this field"/>
          <w:tag w:val="CitaviPlaceholder#0c44477d-a256-40f1-9e70-bf56d6bc0b98"/>
          <w:id w:val="-322279749"/>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004C1276" w:rsidRPr="00E81B1B">
            <w:rPr>
              <w:szCs w:val="24"/>
            </w:rPr>
            <w:fldChar w:fldCharType="separate"/>
          </w:r>
          <w:r w:rsidR="004C1276" w:rsidRPr="18B1E0E3">
            <w:t>(ETA-13/0029)</w:t>
          </w:r>
          <w:r w:rsidR="004C1276" w:rsidRPr="00E81B1B">
            <w:rPr>
              <w:szCs w:val="24"/>
            </w:rPr>
            <w:fldChar w:fldCharType="end"/>
          </w:r>
        </w:sdtContent>
      </w:sdt>
      <w:r w:rsidR="004C1276" w:rsidRPr="18B1E0E3">
        <w:t xml:space="preserve"> und </w:t>
      </w:r>
      <w:r w:rsidR="00871883">
        <w:t xml:space="preserve">für die Schrauben nach DIN 571 den </w:t>
      </w:r>
      <w:r w:rsidR="004C1276" w:rsidRPr="18B1E0E3">
        <w:t xml:space="preserve">Angaben zu Holzschrauben aus </w:t>
      </w:r>
      <w:sdt>
        <w:sdtPr>
          <w:rPr>
            <w:szCs w:val="24"/>
          </w:rPr>
          <w:alias w:val="Don't edit this field"/>
          <w:tag w:val="CitaviPlaceholder#7494f21f-ecca-49b4-872c-2a4ed10e2607"/>
          <w:id w:val="-292133176"/>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004C1276" w:rsidRPr="00E81B1B">
            <w:rPr>
              <w:szCs w:val="24"/>
            </w:rPr>
            <w:fldChar w:fldCharType="separate"/>
          </w:r>
          <w:r w:rsidR="004C1276" w:rsidRPr="18B1E0E3">
            <w:t>(KOP Schlüsselschraube DIN</w:t>
          </w:r>
          <w:r w:rsidR="004C1276">
            <w:t xml:space="preserve"> </w:t>
          </w:r>
          <w:r w:rsidR="004C1276" w:rsidRPr="18B1E0E3">
            <w:t>571)</w:t>
          </w:r>
          <w:r w:rsidR="004C1276" w:rsidRPr="00E81B1B">
            <w:rPr>
              <w:szCs w:val="24"/>
            </w:rPr>
            <w:fldChar w:fldCharType="end"/>
          </w:r>
        </w:sdtContent>
      </w:sdt>
      <w:r w:rsidR="004C1276" w:rsidRPr="18B1E0E3">
        <w:t xml:space="preserve"> entnommen. </w:t>
      </w:r>
      <w:r w:rsidR="00883811">
        <w:t xml:space="preserve">Die geschätzten Bruchlasten sind in </w:t>
      </w:r>
      <w:r w:rsidR="00883811">
        <w:fldChar w:fldCharType="begin"/>
      </w:r>
      <w:r w:rsidR="00883811">
        <w:instrText xml:space="preserve"> REF _Ref24727360 \h </w:instrText>
      </w:r>
      <w:r w:rsidR="00883811">
        <w:fldChar w:fldCharType="separate"/>
      </w:r>
      <w:r w:rsidR="004B23CB" w:rsidRPr="00E81B1B">
        <w:t xml:space="preserve">Tabelle </w:t>
      </w:r>
      <w:r w:rsidR="004B23CB">
        <w:rPr>
          <w:noProof/>
        </w:rPr>
        <w:t>6</w:t>
      </w:r>
      <w:r w:rsidR="00883811">
        <w:fldChar w:fldCharType="end"/>
      </w:r>
      <w:r w:rsidR="00883811">
        <w:t xml:space="preserve"> aufgeführt.</w:t>
      </w:r>
      <w:bookmarkEnd w:id="293"/>
    </w:p>
    <w:p w14:paraId="480C932E" w14:textId="61F8BE19" w:rsidR="004C1276" w:rsidRPr="00E81B1B" w:rsidRDefault="004C1276" w:rsidP="004C1276">
      <w:commentRangeStart w:id="298"/>
      <w:r w:rsidRPr="18B1E0E3">
        <w:t>Die Verschiebungsmoduln</w:t>
      </w:r>
      <w:r w:rsidR="00883811">
        <w:t xml:space="preserve"> der Versuche mit Schrauben nach DIN 571</w:t>
      </w:r>
      <w:r w:rsidRPr="18B1E0E3">
        <w:t xml:space="preserve"> wurden nach Gleichungen</w:t>
      </w:r>
      <w:r w:rsidRPr="00E81B1B">
        <w:rPr>
          <w:szCs w:val="24"/>
        </w:rPr>
        <w:t xml:space="preserve"> </w:t>
      </w:r>
      <w:r w:rsidRPr="00E81B1B">
        <w:rPr>
          <w:szCs w:val="24"/>
        </w:rPr>
        <w:fldChar w:fldCharType="begin"/>
      </w:r>
      <w:r w:rsidRPr="00E81B1B">
        <w:rPr>
          <w:szCs w:val="24"/>
        </w:rPr>
        <w:instrText xml:space="preserve"> REF _Ref79770418 \h </w:instrText>
      </w:r>
      <w:r w:rsidRPr="00E81B1B">
        <w:rPr>
          <w:szCs w:val="24"/>
        </w:rPr>
      </w:r>
      <w:r w:rsidRPr="00E81B1B">
        <w:rPr>
          <w:szCs w:val="24"/>
        </w:rPr>
        <w:fldChar w:fldCharType="separate"/>
      </w:r>
      <w:r w:rsidR="004B23CB" w:rsidRPr="00E81B1B">
        <w:t xml:space="preserve">Gl. </w:t>
      </w:r>
      <w:r w:rsidR="004B23CB">
        <w:rPr>
          <w:noProof/>
        </w:rPr>
        <w:t>8</w:t>
      </w:r>
      <w:r w:rsidRPr="00E81B1B">
        <w:rPr>
          <w:szCs w:val="24"/>
        </w:rPr>
        <w:fldChar w:fldCharType="end"/>
      </w:r>
      <w:r w:rsidRPr="00E81B1B">
        <w:rPr>
          <w:szCs w:val="24"/>
        </w:rPr>
        <w:t xml:space="preserve">, </w:t>
      </w:r>
      <w:r w:rsidRPr="00E81B1B">
        <w:rPr>
          <w:szCs w:val="24"/>
        </w:rPr>
        <w:fldChar w:fldCharType="begin"/>
      </w:r>
      <w:r w:rsidRPr="00E81B1B">
        <w:rPr>
          <w:szCs w:val="24"/>
        </w:rPr>
        <w:instrText xml:space="preserve"> REF _Ref79770492 \h </w:instrText>
      </w:r>
      <w:r w:rsidRPr="00E81B1B">
        <w:rPr>
          <w:szCs w:val="24"/>
        </w:rPr>
      </w:r>
      <w:r w:rsidRPr="00E81B1B">
        <w:rPr>
          <w:szCs w:val="24"/>
        </w:rPr>
        <w:fldChar w:fldCharType="separate"/>
      </w:r>
      <w:r w:rsidR="004B23CB" w:rsidRPr="00E81B1B">
        <w:t xml:space="preserve">Gl. </w:t>
      </w:r>
      <w:r w:rsidR="004B23CB">
        <w:rPr>
          <w:noProof/>
        </w:rPr>
        <w:t>10</w:t>
      </w:r>
      <w:r w:rsidRPr="00E81B1B">
        <w:rPr>
          <w:szCs w:val="24"/>
        </w:rPr>
        <w:fldChar w:fldCharType="end"/>
      </w:r>
      <w:r w:rsidRPr="18B1E0E3">
        <w:t xml:space="preserve"> und </w:t>
      </w:r>
      <w:r w:rsidRPr="00E81B1B">
        <w:rPr>
          <w:szCs w:val="24"/>
        </w:rPr>
        <w:fldChar w:fldCharType="begin"/>
      </w:r>
      <w:r w:rsidRPr="00E81B1B">
        <w:rPr>
          <w:szCs w:val="24"/>
        </w:rPr>
        <w:instrText xml:space="preserve"> REF _Ref79770391 \h </w:instrText>
      </w:r>
      <w:r w:rsidRPr="00E81B1B">
        <w:rPr>
          <w:szCs w:val="24"/>
        </w:rPr>
      </w:r>
      <w:r w:rsidRPr="00E81B1B">
        <w:rPr>
          <w:szCs w:val="24"/>
        </w:rPr>
        <w:fldChar w:fldCharType="separate"/>
      </w:r>
      <w:r w:rsidR="004B23CB" w:rsidRPr="00E81B1B">
        <w:t xml:space="preserve">Gl. </w:t>
      </w:r>
      <w:r w:rsidR="004B23CB">
        <w:rPr>
          <w:noProof/>
        </w:rPr>
        <w:t>11</w:t>
      </w:r>
      <w:r w:rsidRPr="00E81B1B">
        <w:rPr>
          <w:szCs w:val="24"/>
        </w:rPr>
        <w:fldChar w:fldCharType="end"/>
      </w:r>
      <w:r w:rsidRPr="18B1E0E3">
        <w:t xml:space="preserve"> abgeschätzt und liegen für Schrauben mit d = 10 mm bei 8</w:t>
      </w:r>
      <w:r>
        <w:t>,</w:t>
      </w:r>
      <w:r w:rsidRPr="18B1E0E3">
        <w:t>1 kN/mm und für Schrauben mit d = 16 mm bei 9</w:t>
      </w:r>
      <w:r>
        <w:t>,</w:t>
      </w:r>
      <w:r w:rsidRPr="18B1E0E3">
        <w:t xml:space="preserve">3 kN/mm. In der Zulassung </w:t>
      </w:r>
      <w:sdt>
        <w:sdtPr>
          <w:rPr>
            <w:szCs w:val="24"/>
          </w:rPr>
          <w:alias w:val="Don't edit this field"/>
          <w:tag w:val="CitaviPlaceholder#6117022c-aeaa-4f76-9192-d8c6fd2340c9"/>
          <w:id w:val="-1974125556"/>
          <w:placeholder>
            <w:docPart w:val="E512BECDFE274DC5AB2568870D1E3AAE"/>
          </w:placeholder>
        </w:sdt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der Vollgewindeschrauben</w:t>
      </w:r>
      <w:r w:rsidR="00871883">
        <w:t xml:space="preserve"> mit FT-Verbinder</w:t>
      </w:r>
      <w:r w:rsidRPr="18B1E0E3">
        <w:t xml:space="preserve"> wird ein Verschiebungsmodul von 7</w:t>
      </w:r>
      <w:r>
        <w:t>,</w:t>
      </w:r>
      <w:r w:rsidRPr="18B1E0E3">
        <w:t>3 kN/mm</w:t>
      </w:r>
      <w:r w:rsidR="00871883">
        <w:t xml:space="preserve"> angegeben,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Dieser Verschiebungsmodul ist um die Höhe </w:t>
      </w:r>
      <w:commentRangeEnd w:id="298"/>
      <w:r w:rsidR="00883811">
        <w:rPr>
          <w:rStyle w:val="Kommentarzeichen"/>
        </w:rPr>
        <w:commentReference w:id="298"/>
      </w:r>
      <w:r w:rsidR="00871883">
        <w:t xml:space="preserve">abzumindern, um die der FT-Verbinder zum Erreichen der Betonplattenhöhe erhöht werden muss,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Im Fall dieser Versuche beträgt die Höhe der Zwischenschicht 1 cm. Für diese Zwischenschicht ergibt sich ein Verschiebungsmodul von </w:t>
      </w:r>
      <w:r w:rsidRPr="18B1E0E3">
        <w:t>6</w:t>
      </w:r>
      <w:r>
        <w:rPr>
          <w:szCs w:val="24"/>
        </w:rPr>
        <w:t>,4</w:t>
      </w:r>
      <w:r w:rsidRPr="18B1E0E3">
        <w:t xml:space="preserve"> kN/mm</w:t>
      </w:r>
      <w:r w:rsidR="00871883">
        <w:t xml:space="preserve">. </w:t>
      </w:r>
      <w:r w:rsidRPr="18B1E0E3">
        <w:t>Würde der FT-Verbinder mit einer maximal zulässigen Zwischenschicht von 5 cm in einer 12 cm starken Betonplatte zum Einsatz kommen, würde sich der Wert auf 3</w:t>
      </w:r>
      <w:r>
        <w:t>,</w:t>
      </w:r>
      <w:r w:rsidRPr="18B1E0E3">
        <w:t xml:space="preserve">2 kN/mm reduzieren.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3"/>
      </w:tblGrid>
      <w:tr w:rsidR="004C1276" w:rsidRPr="00E81B1B" w14:paraId="410E5BBE" w14:textId="77777777" w:rsidTr="00871883">
        <w:trPr>
          <w:trHeight w:val="544"/>
        </w:trPr>
        <w:tc>
          <w:tcPr>
            <w:tcW w:w="9351" w:type="dxa"/>
            <w:vAlign w:val="center"/>
          </w:tcPr>
          <w:p w14:paraId="25772C4C" w14:textId="77777777" w:rsidR="004C1276" w:rsidRPr="00E81B1B" w:rsidRDefault="00AB0BE9" w:rsidP="00871883">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4C1276" w:rsidRPr="00E81B1B">
              <w:t xml:space="preserve"> </w:t>
            </w:r>
          </w:p>
        </w:tc>
        <w:tc>
          <w:tcPr>
            <w:tcW w:w="1128" w:type="dxa"/>
            <w:vAlign w:val="center"/>
          </w:tcPr>
          <w:p w14:paraId="67EB1841" w14:textId="1109EB14" w:rsidR="004C1276" w:rsidRPr="00E81B1B" w:rsidRDefault="004C1276" w:rsidP="00871883">
            <w:pPr>
              <w:jc w:val="center"/>
            </w:pPr>
            <w:bookmarkStart w:id="299" w:name="_Ref24724038"/>
            <w:r w:rsidRPr="00E81B1B">
              <w:t xml:space="preserve">Gl. </w:t>
            </w:r>
            <w:r>
              <w:fldChar w:fldCharType="begin"/>
            </w:r>
            <w:r>
              <w:instrText>SEQ Formel \* ARABIC</w:instrText>
            </w:r>
            <w:r>
              <w:fldChar w:fldCharType="separate"/>
            </w:r>
            <w:r w:rsidR="004B23CB">
              <w:rPr>
                <w:noProof/>
              </w:rPr>
              <w:t>12</w:t>
            </w:r>
            <w:r>
              <w:fldChar w:fldCharType="end"/>
            </w:r>
            <w:bookmarkEnd w:id="299"/>
          </w:p>
        </w:tc>
      </w:tr>
    </w:tbl>
    <w:p w14:paraId="7596964B" w14:textId="29314329" w:rsidR="002A78D1" w:rsidRPr="00E81B1B" w:rsidRDefault="004C1276" w:rsidP="002A78D1">
      <w:pPr>
        <w:spacing w:after="240"/>
        <w:rPr>
          <w:szCs w:val="24"/>
        </w:rPr>
      </w:pPr>
      <w:r w:rsidRPr="18B1E0E3">
        <w:t xml:space="preserve">Die Versuche sind als kleinteilige Scherversuche in Anlehnung an </w:t>
      </w:r>
      <w:sdt>
        <w:sdtPr>
          <w:rPr>
            <w:szCs w:val="24"/>
          </w:rPr>
          <w:alias w:val="Don't edit this field"/>
          <w:tag w:val="CitaviPlaceholder#4b62e5be-49af-4531-a62d-1e26ec2af297"/>
          <w:id w:val="1792089955"/>
          <w:placeholder>
            <w:docPart w:val="7A3B83F9A31B4AEBA88BC11FC87592F5"/>
          </w:placeholder>
        </w:sdt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18B1E0E3">
            <w:t>(DIN EN 408:2012-10)</w:t>
          </w:r>
          <w:r w:rsidRPr="00E81B1B">
            <w:rPr>
              <w:szCs w:val="24"/>
            </w:rPr>
            <w:fldChar w:fldCharType="end"/>
          </w:r>
        </w:sdtContent>
      </w:sdt>
      <w:r w:rsidRPr="18B1E0E3">
        <w:t xml:space="preserve"> und geplant. </w:t>
      </w:r>
      <w:r w:rsidRPr="00E81B1B">
        <w:rPr>
          <w:szCs w:val="24"/>
        </w:rPr>
        <w:fldChar w:fldCharType="begin"/>
      </w:r>
      <w:r w:rsidRPr="00E81B1B">
        <w:rPr>
          <w:szCs w:val="24"/>
        </w:rPr>
        <w:instrText xml:space="preserve"> REF _Ref79771080 \h </w:instrText>
      </w:r>
      <w:r w:rsidRPr="00E81B1B">
        <w:rPr>
          <w:szCs w:val="24"/>
        </w:rPr>
      </w:r>
      <w:r w:rsidRPr="00E81B1B">
        <w:rPr>
          <w:szCs w:val="24"/>
        </w:rPr>
        <w:fldChar w:fldCharType="separate"/>
      </w:r>
      <w:r w:rsidR="004B23CB" w:rsidRPr="00E81B1B">
        <w:t xml:space="preserve">Abbildung </w:t>
      </w:r>
      <w:r w:rsidR="004B23CB">
        <w:rPr>
          <w:noProof/>
        </w:rPr>
        <w:t>11</w:t>
      </w:r>
      <w:r w:rsidRPr="00E81B1B">
        <w:rPr>
          <w:szCs w:val="24"/>
        </w:rPr>
        <w:fldChar w:fldCharType="end"/>
      </w:r>
      <w:r w:rsidRPr="18B1E0E3">
        <w:t xml:space="preserve"> </w:t>
      </w:r>
      <w:commentRangeStart w:id="300"/>
      <w:r w:rsidRPr="18B1E0E3">
        <w:t>zeigt</w:t>
      </w:r>
      <w:commentRangeEnd w:id="300"/>
      <w:r>
        <w:commentReference w:id="300"/>
      </w:r>
      <w:r w:rsidRPr="18B1E0E3">
        <w:t xml:space="preserve"> die Abmessungen der Prüfkörper.</w:t>
      </w:r>
      <w:r w:rsidR="00883811">
        <w:t xml:space="preserve"> Das Lastregime wurde an </w:t>
      </w:r>
      <w:sdt>
        <w:sdtPr>
          <w:rPr>
            <w:szCs w:val="24"/>
          </w:rPr>
          <w:alias w:val="Don't edit this field"/>
          <w:tag w:val="CitaviPlaceholder#3543b9db-17f8-44e8-90a8-f271d85c187a"/>
          <w:id w:val="456685224"/>
          <w:placeholder>
            <w:docPart w:val="CE5597EBF6E649369FEC9883717D3252"/>
          </w:placeholder>
        </w:sdtPr>
        <w:sdtContent>
          <w:r w:rsidR="00883811" w:rsidRPr="00E81B1B">
            <w:rPr>
              <w:szCs w:val="24"/>
            </w:rPr>
            <w:fldChar w:fldCharType="begin"/>
          </w:r>
          <w:r w:rsidR="00883811"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00883811" w:rsidRPr="00E81B1B">
            <w:rPr>
              <w:szCs w:val="24"/>
            </w:rPr>
            <w:fldChar w:fldCharType="separate"/>
          </w:r>
          <w:r w:rsidR="00883811" w:rsidRPr="18B1E0E3">
            <w:t>(DIN EN 26891:1991)</w:t>
          </w:r>
          <w:r w:rsidR="00883811" w:rsidRPr="00E81B1B">
            <w:rPr>
              <w:szCs w:val="24"/>
            </w:rPr>
            <w:fldChar w:fldCharType="end"/>
          </w:r>
        </w:sdtContent>
      </w:sdt>
      <w:r w:rsidR="00883811">
        <w:rPr>
          <w:szCs w:val="24"/>
        </w:rPr>
        <w:t xml:space="preserve"> angelehnt.</w:t>
      </w:r>
    </w:p>
    <w:p w14:paraId="2D10B7C7" w14:textId="77777777" w:rsidR="002A78D1" w:rsidRPr="00E81B1B" w:rsidRDefault="5A07D185" w:rsidP="002A78D1">
      <w:pPr>
        <w:jc w:val="center"/>
      </w:pPr>
      <w:commentRangeStart w:id="301"/>
      <w:commentRangeStart w:id="302"/>
      <w:commentRangeStart w:id="303"/>
      <w:r>
        <w:rPr>
          <w:noProof/>
          <w:lang w:eastAsia="de-DE"/>
        </w:rPr>
        <w:lastRenderedPageBreak/>
        <w:drawing>
          <wp:inline distT="0" distB="0" distL="0" distR="0" wp14:anchorId="10B41C45" wp14:editId="746CBF76">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48">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commentRangeEnd w:id="301"/>
      <w:commentRangeEnd w:id="303"/>
      <w:r w:rsidR="00767333">
        <w:rPr>
          <w:rStyle w:val="Kommentarzeichen"/>
        </w:rPr>
        <w:commentReference w:id="301"/>
      </w:r>
      <w:commentRangeEnd w:id="302"/>
      <w:r w:rsidR="00767333">
        <w:rPr>
          <w:rStyle w:val="Kommentarzeichen"/>
        </w:rPr>
        <w:commentReference w:id="302"/>
      </w:r>
      <w:r w:rsidR="00767333">
        <w:rPr>
          <w:rStyle w:val="Kommentarzeichen"/>
        </w:rPr>
        <w:commentReference w:id="303"/>
      </w:r>
    </w:p>
    <w:p w14:paraId="76BEEC01" w14:textId="3312C078" w:rsidR="00492FF4" w:rsidRPr="00E81B1B" w:rsidRDefault="00634E1F" w:rsidP="00634E1F">
      <w:pPr>
        <w:pStyle w:val="Beschriftung"/>
      </w:pPr>
      <w:bookmarkStart w:id="304" w:name="_Ref79771080"/>
      <w:bookmarkStart w:id="305" w:name="_Toc96874648"/>
      <w:r w:rsidRPr="00E81B1B">
        <w:t xml:space="preserve">Abbildung </w:t>
      </w:r>
      <w:r>
        <w:fldChar w:fldCharType="begin"/>
      </w:r>
      <w:r>
        <w:instrText>SEQ Abbildung \* ARABIC</w:instrText>
      </w:r>
      <w:r>
        <w:fldChar w:fldCharType="separate"/>
      </w:r>
      <w:r w:rsidR="00D41CAF">
        <w:rPr>
          <w:noProof/>
        </w:rPr>
        <w:t>11</w:t>
      </w:r>
      <w:r>
        <w:fldChar w:fldCharType="end"/>
      </w:r>
      <w:bookmarkEnd w:id="304"/>
      <w:r w:rsidRPr="00E81B1B">
        <w:t xml:space="preserve"> </w:t>
      </w:r>
      <w:commentRangeStart w:id="306"/>
      <w:r w:rsidRPr="00E81B1B">
        <w:t>Prüfkörpergeometrie</w:t>
      </w:r>
      <w:commentRangeEnd w:id="306"/>
      <w:r>
        <w:commentReference w:id="306"/>
      </w:r>
      <w:r w:rsidRPr="00E81B1B">
        <w:t xml:space="preserve"> der geschraubten Scherversuchskörper</w:t>
      </w:r>
      <w:bookmarkEnd w:id="305"/>
    </w:p>
    <w:p w14:paraId="7B69D9D9" w14:textId="32EA4A77" w:rsidR="00E057EF" w:rsidRPr="00E81B1B" w:rsidRDefault="5621AB4B" w:rsidP="00C92088">
      <w:pPr>
        <w:pStyle w:val="berschrift3"/>
        <w:numPr>
          <w:ilvl w:val="2"/>
          <w:numId w:val="43"/>
        </w:numPr>
        <w:rPr>
          <w:noProof w:val="0"/>
          <w:lang w:val="de-DE"/>
        </w:rPr>
      </w:pPr>
      <w:bookmarkStart w:id="307" w:name="_Toc92091696"/>
      <w:bookmarkStart w:id="308" w:name="_Toc92092138"/>
      <w:bookmarkStart w:id="309" w:name="_Toc92092250"/>
      <w:bookmarkStart w:id="310" w:name="_Toc96874572"/>
      <w:r w:rsidRPr="64B3F377">
        <w:rPr>
          <w:noProof w:val="0"/>
          <w:lang w:val="de-DE"/>
        </w:rPr>
        <w:t>Herstell</w:t>
      </w:r>
      <w:r w:rsidR="071C3C10" w:rsidRPr="64B3F377">
        <w:rPr>
          <w:noProof w:val="0"/>
          <w:lang w:val="de-DE"/>
        </w:rPr>
        <w:t>u</w:t>
      </w:r>
      <w:r w:rsidRPr="64B3F377">
        <w:rPr>
          <w:noProof w:val="0"/>
          <w:lang w:val="de-DE"/>
        </w:rPr>
        <w:t xml:space="preserve">ng und </w:t>
      </w:r>
      <w:r w:rsidR="2303D03D" w:rsidRPr="64B3F377">
        <w:rPr>
          <w:noProof w:val="0"/>
          <w:lang w:val="de-DE"/>
        </w:rPr>
        <w:t>Versuchsdurchführung</w:t>
      </w:r>
      <w:bookmarkEnd w:id="307"/>
      <w:bookmarkEnd w:id="308"/>
      <w:bookmarkEnd w:id="309"/>
      <w:bookmarkEnd w:id="310"/>
    </w:p>
    <w:p w14:paraId="1FBC42DE" w14:textId="091D10BF" w:rsidR="00133618" w:rsidRPr="00E81B1B" w:rsidRDefault="00AA25E2" w:rsidP="00E057EF">
      <w:r w:rsidRPr="00E81B1B">
        <w:t xml:space="preserve">Die Probekörper wurden im Fertigteilwerk der Firma Brüninghoff gefertigt. </w:t>
      </w:r>
      <w:r w:rsidR="00133618" w:rsidRPr="00E81B1B">
        <w:fldChar w:fldCharType="begin"/>
      </w:r>
      <w:r w:rsidR="00133618" w:rsidRPr="00E81B1B">
        <w:instrText xml:space="preserve"> REF _Ref80184492 \h </w:instrText>
      </w:r>
      <w:r w:rsidR="00133618" w:rsidRPr="00E81B1B">
        <w:fldChar w:fldCharType="separate"/>
      </w:r>
      <w:r w:rsidR="004B23CB" w:rsidRPr="00E81B1B">
        <w:t xml:space="preserve">Abbildung </w:t>
      </w:r>
      <w:r w:rsidR="004B23CB">
        <w:rPr>
          <w:noProof/>
        </w:rPr>
        <w:t>12</w:t>
      </w:r>
      <w:r w:rsidR="00133618" w:rsidRPr="00E81B1B">
        <w:fldChar w:fldCharType="end"/>
      </w:r>
      <w:r w:rsidR="00133618" w:rsidRPr="00E81B1B">
        <w:t xml:space="preserve"> zeigt einen Probekörper vor Einfüllen des Betons. Die Folie zwischen Holz und Beton dient dazu den Beton vor Feuchteentzug durch das Holz zu schützen sowie eine Reibung zwischen den Bauteilen im Versuch auszuschließen. Die Prüfungen fanden an der TU Berlin statt. </w:t>
      </w:r>
      <w:r w:rsidR="000037E7">
        <w:fldChar w:fldCharType="begin"/>
      </w:r>
      <w:r w:rsidR="000037E7">
        <w:instrText xml:space="preserve"> REF _Ref95054683 \h </w:instrText>
      </w:r>
      <w:r w:rsidR="000037E7">
        <w:fldChar w:fldCharType="separate"/>
      </w:r>
      <w:r w:rsidR="004B23CB" w:rsidRPr="00E81B1B">
        <w:t xml:space="preserve">Abbildung </w:t>
      </w:r>
      <w:r w:rsidR="004B23CB">
        <w:rPr>
          <w:noProof/>
        </w:rPr>
        <w:t>13</w:t>
      </w:r>
      <w:r w:rsidR="000037E7">
        <w:fldChar w:fldCharType="end"/>
      </w:r>
      <w:r w:rsidR="000037E7">
        <w:t xml:space="preserve"> zeigt einen Probekörper in der Prüfeinrichtung. </w:t>
      </w:r>
      <w:r w:rsidR="00133618" w:rsidRPr="00E81B1B">
        <w:t xml:space="preserve">Die Belastung wurde weggesteuert in Anlehnung an </w:t>
      </w:r>
      <w:sdt>
        <w:sdtPr>
          <w:id w:val="-104817297"/>
          <w:citation/>
        </w:sdtPr>
        <w:sdtContent>
          <w:r w:rsidR="00133618" w:rsidRPr="00E81B1B">
            <w:fldChar w:fldCharType="begin"/>
          </w:r>
          <w:r w:rsidR="00133618" w:rsidRPr="00E81B1B">
            <w:instrText xml:space="preserve"> CITATION DIN91 \l 1031 </w:instrText>
          </w:r>
          <w:r w:rsidR="00133618" w:rsidRPr="00E81B1B">
            <w:fldChar w:fldCharType="separate"/>
          </w:r>
          <w:r w:rsidR="004B23CB">
            <w:rPr>
              <w:noProof/>
            </w:rPr>
            <w:t>(DIN EN 26891:1991, 1991)</w:t>
          </w:r>
          <w:r w:rsidR="00133618" w:rsidRPr="00E81B1B">
            <w:fldChar w:fldCharType="end"/>
          </w:r>
        </w:sdtContent>
      </w:sdt>
      <w:r w:rsidR="00133618" w:rsidRPr="00E81B1B">
        <w:t xml:space="preserve"> aufgebracht. Die geschätzten Bruchlasten sind </w:t>
      </w:r>
      <w:r w:rsidR="00133618" w:rsidRPr="00E81B1B">
        <w:fldChar w:fldCharType="begin"/>
      </w:r>
      <w:r w:rsidR="00133618" w:rsidRPr="00E81B1B">
        <w:instrText xml:space="preserve"> REF _Ref24727360 \h </w:instrText>
      </w:r>
      <w:r w:rsidR="00133618" w:rsidRPr="00E81B1B">
        <w:fldChar w:fldCharType="separate"/>
      </w:r>
      <w:r w:rsidR="004B23CB" w:rsidRPr="00E81B1B">
        <w:t xml:space="preserve">Tabelle </w:t>
      </w:r>
      <w:r w:rsidR="004B23CB">
        <w:rPr>
          <w:noProof/>
        </w:rPr>
        <w:t>6</w:t>
      </w:r>
      <w:r w:rsidR="00133618" w:rsidRPr="00E81B1B">
        <w:fldChar w:fldCharType="end"/>
      </w:r>
      <w:r w:rsidR="00133618" w:rsidRPr="00E81B1B">
        <w:t xml:space="preserve"> zu entnehmen.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1B890560" w14:textId="77777777" w:rsidTr="00235D8A">
        <w:tc>
          <w:tcPr>
            <w:tcW w:w="4530" w:type="dxa"/>
            <w:vAlign w:val="center"/>
          </w:tcPr>
          <w:p w14:paraId="627FDB5F" w14:textId="297B35E8" w:rsidR="00235D8A" w:rsidRPr="00E81B1B" w:rsidRDefault="00235D8A" w:rsidP="00235D8A">
            <w:pPr>
              <w:jc w:val="center"/>
            </w:pPr>
            <w:r w:rsidRPr="00E81B1B">
              <w:rPr>
                <w:noProof/>
                <w:lang w:eastAsia="de-DE"/>
              </w:rPr>
              <w:lastRenderedPageBreak/>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49"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E0FB469" w14:textId="23896F75" w:rsidR="00235D8A" w:rsidRPr="00E81B1B" w:rsidRDefault="00235D8A" w:rsidP="00235D8A">
            <w:pPr>
              <w:jc w:val="center"/>
            </w:pPr>
            <w:r w:rsidRPr="00E81B1B">
              <w:rPr>
                <w:noProof/>
                <w:lang w:eastAsia="de-DE"/>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50"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00235D8A" w:rsidRPr="00E81B1B" w14:paraId="332A9C6B" w14:textId="77777777" w:rsidTr="00235D8A">
        <w:tc>
          <w:tcPr>
            <w:tcW w:w="4530" w:type="dxa"/>
            <w:vAlign w:val="center"/>
          </w:tcPr>
          <w:p w14:paraId="729FF68F" w14:textId="4251268C" w:rsidR="00235D8A" w:rsidRPr="00E81B1B" w:rsidRDefault="00235D8A" w:rsidP="00235D8A">
            <w:pPr>
              <w:pStyle w:val="Beschriftung"/>
            </w:pPr>
            <w:bookmarkStart w:id="311" w:name="_Ref80184492"/>
            <w:bookmarkStart w:id="312" w:name="_Toc96874649"/>
            <w:r w:rsidRPr="00E81B1B">
              <w:t xml:space="preserve">Abbildung </w:t>
            </w:r>
            <w:r>
              <w:fldChar w:fldCharType="begin"/>
            </w:r>
            <w:r>
              <w:instrText>SEQ Abbildung \* ARABIC</w:instrText>
            </w:r>
            <w:r>
              <w:fldChar w:fldCharType="separate"/>
            </w:r>
            <w:r w:rsidR="00D41CAF">
              <w:rPr>
                <w:noProof/>
              </w:rPr>
              <w:t>12</w:t>
            </w:r>
            <w:r>
              <w:fldChar w:fldCharType="end"/>
            </w:r>
            <w:bookmarkEnd w:id="311"/>
            <w:r w:rsidRPr="00E81B1B">
              <w:t xml:space="preserve"> Scherversuchskörper mit FT-Verbindern von Würth vor der Betonage</w:t>
            </w:r>
            <w:bookmarkEnd w:id="312"/>
          </w:p>
        </w:tc>
        <w:tc>
          <w:tcPr>
            <w:tcW w:w="4530" w:type="dxa"/>
            <w:vAlign w:val="center"/>
          </w:tcPr>
          <w:p w14:paraId="7DC2BF1C" w14:textId="6A85C78C" w:rsidR="00235D8A" w:rsidRPr="00E81B1B" w:rsidRDefault="00235D8A" w:rsidP="00235D8A">
            <w:pPr>
              <w:pStyle w:val="Beschriftung"/>
            </w:pPr>
            <w:bookmarkStart w:id="313" w:name="_Ref95054683"/>
            <w:bookmarkStart w:id="314" w:name="_Ref95054677"/>
            <w:bookmarkStart w:id="315" w:name="_Toc96874650"/>
            <w:r w:rsidRPr="00E81B1B">
              <w:t xml:space="preserve">Abbildung </w:t>
            </w:r>
            <w:r>
              <w:fldChar w:fldCharType="begin"/>
            </w:r>
            <w:r>
              <w:instrText>SEQ Abbildung \* ARABIC</w:instrText>
            </w:r>
            <w:r>
              <w:fldChar w:fldCharType="separate"/>
            </w:r>
            <w:r w:rsidR="00D41CAF">
              <w:rPr>
                <w:noProof/>
              </w:rPr>
              <w:t>13</w:t>
            </w:r>
            <w:r>
              <w:fldChar w:fldCharType="end"/>
            </w:r>
            <w:bookmarkEnd w:id="313"/>
            <w:r w:rsidRPr="00E81B1B">
              <w:t xml:space="preserve"> Prüfkörper in der Prüfeinrichtung</w:t>
            </w:r>
            <w:bookmarkEnd w:id="314"/>
            <w:bookmarkEnd w:id="315"/>
          </w:p>
        </w:tc>
      </w:tr>
    </w:tbl>
    <w:p w14:paraId="57994674" w14:textId="33E3601E" w:rsidR="007C6A67" w:rsidRPr="00E81B1B" w:rsidRDefault="16E9E708" w:rsidP="00C92088">
      <w:pPr>
        <w:pStyle w:val="berschrift3"/>
        <w:numPr>
          <w:ilvl w:val="2"/>
          <w:numId w:val="43"/>
        </w:numPr>
        <w:rPr>
          <w:noProof w:val="0"/>
          <w:lang w:val="de-DE"/>
        </w:rPr>
      </w:pPr>
      <w:bookmarkStart w:id="316" w:name="_Toc96874573"/>
      <w:r w:rsidRPr="64B3F377">
        <w:rPr>
          <w:noProof w:val="0"/>
          <w:lang w:val="de-DE"/>
        </w:rPr>
        <w:t>Beobach</w:t>
      </w:r>
      <w:bookmarkStart w:id="317" w:name="_Toc92091697"/>
      <w:bookmarkStart w:id="318" w:name="_Toc92092139"/>
      <w:bookmarkStart w:id="319" w:name="_Toc92092251"/>
      <w:r w:rsidRPr="64B3F377">
        <w:rPr>
          <w:noProof w:val="0"/>
          <w:lang w:val="de-DE"/>
        </w:rPr>
        <w:t>tungen und Ergebnisse</w:t>
      </w:r>
      <w:bookmarkEnd w:id="316"/>
      <w:bookmarkEnd w:id="317"/>
      <w:bookmarkEnd w:id="318"/>
      <w:bookmarkEnd w:id="319"/>
    </w:p>
    <w:p w14:paraId="5FF6A126" w14:textId="61E1A2F5" w:rsidR="003D5052" w:rsidRPr="00E81B1B" w:rsidRDefault="003D5052" w:rsidP="003D5052">
      <w:r w:rsidRPr="00E81B1B">
        <w:t xml:space="preserve">Die Probekörper versagten in den meisten Fällen duktil durch Herausziehen der </w:t>
      </w:r>
      <w:r>
        <w:t>Schra</w:t>
      </w:r>
      <w:r w:rsidR="141172E6">
        <w:t>u</w:t>
      </w:r>
      <w:r>
        <w:t>ben</w:t>
      </w:r>
      <w:r w:rsidRPr="00E81B1B">
        <w:t xml:space="preserve"> aus dem Holz</w:t>
      </w:r>
      <w:r w:rsidR="083740EA">
        <w:t>.</w:t>
      </w:r>
      <w:r w:rsidR="00235D8A">
        <w:t xml:space="preserve"> </w:t>
      </w:r>
      <w:r w:rsidR="1B9EA3DB">
        <w:t>Dieses Versagen ist</w:t>
      </w:r>
      <w:r w:rsidR="00235D8A" w:rsidRPr="00E81B1B">
        <w:t xml:space="preserve"> gekennzeichnet durch große Verschiebungen zwischen Holz und Beton, wie in </w:t>
      </w:r>
      <w:r w:rsidR="00235D8A" w:rsidRPr="00E81B1B">
        <w:fldChar w:fldCharType="begin"/>
      </w:r>
      <w:r w:rsidR="00235D8A" w:rsidRPr="00E81B1B">
        <w:instrText xml:space="preserve"> REF _Ref80186173 \h </w:instrText>
      </w:r>
      <w:r w:rsidR="00235D8A" w:rsidRPr="00E81B1B">
        <w:fldChar w:fldCharType="separate"/>
      </w:r>
      <w:r w:rsidR="004B23CB" w:rsidRPr="00E81B1B">
        <w:t xml:space="preserve">Abbildung </w:t>
      </w:r>
      <w:r w:rsidR="004B23CB">
        <w:rPr>
          <w:noProof/>
        </w:rPr>
        <w:t>16</w:t>
      </w:r>
      <w:r w:rsidR="00235D8A" w:rsidRPr="00E81B1B">
        <w:fldChar w:fldCharType="end"/>
      </w:r>
      <w:r w:rsidR="00235D8A" w:rsidRPr="00E81B1B">
        <w:t xml:space="preserve"> </w:t>
      </w:r>
      <w:r w:rsidR="56CE512A">
        <w:t>gezeigt</w:t>
      </w:r>
      <w:r>
        <w:t>.</w:t>
      </w:r>
      <w:r w:rsidRPr="00E81B1B">
        <w:t xml:space="preserve"> </w:t>
      </w:r>
      <w:r w:rsidR="00A95671">
        <w:t>Nur i</w:t>
      </w:r>
      <w:r w:rsidRPr="00E81B1B">
        <w:t xml:space="preserve">m </w:t>
      </w:r>
      <w:r w:rsidR="005977F0">
        <w:t>Fall</w:t>
      </w:r>
      <w:r w:rsidRPr="00E81B1B">
        <w:t xml:space="preserve"> der Schrauben </w:t>
      </w:r>
      <w:r w:rsidR="0BE7A1B1">
        <w:t>nach DIN</w:t>
      </w:r>
      <w:r w:rsidR="003F7096">
        <w:t xml:space="preserve"> 571 </w:t>
      </w:r>
      <w:r w:rsidRPr="00E81B1B">
        <w:t>trat zum Teil ein sprödes Versagen durch ein Abreißen der Schrauben auf</w:t>
      </w:r>
      <w:r w:rsidR="00235D8A" w:rsidRPr="00E81B1B">
        <w:t xml:space="preserve">, siehe </w:t>
      </w:r>
      <w:r w:rsidR="00235D8A" w:rsidRPr="00E81B1B">
        <w:fldChar w:fldCharType="begin"/>
      </w:r>
      <w:r w:rsidR="00235D8A" w:rsidRPr="00E81B1B">
        <w:instrText xml:space="preserve"> REF _Ref80186137 \h </w:instrText>
      </w:r>
      <w:r w:rsidR="00235D8A" w:rsidRPr="00E81B1B">
        <w:fldChar w:fldCharType="separate"/>
      </w:r>
      <w:r w:rsidR="004B23CB" w:rsidRPr="00E81B1B">
        <w:t xml:space="preserve">Abbildung </w:t>
      </w:r>
      <w:r w:rsidR="004B23CB">
        <w:rPr>
          <w:noProof/>
        </w:rPr>
        <w:t>17</w:t>
      </w:r>
      <w:r w:rsidR="00235D8A" w:rsidRPr="00E81B1B">
        <w:fldChar w:fldCharType="end"/>
      </w:r>
      <w:r w:rsidRPr="00E81B1B">
        <w:t>.</w:t>
      </w:r>
    </w:p>
    <w:p w14:paraId="295982E4" w14:textId="0B480512" w:rsidR="00594C2A" w:rsidRDefault="00594C2A" w:rsidP="003D5052">
      <w:r w:rsidRPr="00E81B1B">
        <w:t>Um die Bruchlasten vergleichbar zu machen, wurde</w:t>
      </w:r>
      <w:r w:rsidR="00A85021">
        <w:t>n</w:t>
      </w:r>
      <w:r w:rsidRPr="00E81B1B">
        <w:t xml:space="preserve"> diese in Relation zu den Durchmessern der Schrauben gesetzt. Die Bruchlasten</w:t>
      </w:r>
      <w:r w:rsidR="006C7175" w:rsidRPr="00E81B1B">
        <w:t xml:space="preserve"> </w:t>
      </w:r>
      <w:r w:rsidR="00451F5B" w:rsidRPr="00E81B1B">
        <w:t xml:space="preserve">in </w:t>
      </w:r>
      <w:r w:rsidR="00451F5B" w:rsidRPr="00E81B1B">
        <w:fldChar w:fldCharType="begin"/>
      </w:r>
      <w:r w:rsidR="00451F5B" w:rsidRPr="00E81B1B">
        <w:instrText xml:space="preserve"> REF _Ref80182684 \h </w:instrText>
      </w:r>
      <w:r w:rsidR="00451F5B" w:rsidRPr="00E81B1B">
        <w:fldChar w:fldCharType="separate"/>
      </w:r>
      <w:r w:rsidR="004B23CB" w:rsidRPr="00E81B1B">
        <w:t xml:space="preserve">Abbildung </w:t>
      </w:r>
      <w:r w:rsidR="004B23CB">
        <w:rPr>
          <w:noProof/>
        </w:rPr>
        <w:t>14</w:t>
      </w:r>
      <w:r w:rsidR="00451F5B" w:rsidRPr="00E81B1B">
        <w:fldChar w:fldCharType="end"/>
      </w:r>
      <w:r w:rsidR="00451F5B" w:rsidRPr="00E81B1B">
        <w:t xml:space="preserve"> sind pro Schraube und Millimeter Durchmesser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2"/>
        <w:gridCol w:w="1018"/>
      </w:tblGrid>
      <w:tr w:rsidR="008F0426" w:rsidRPr="00E81B1B" w14:paraId="37FA2E42" w14:textId="77777777" w:rsidTr="00AC3573">
        <w:trPr>
          <w:trHeight w:val="544"/>
        </w:trPr>
        <w:tc>
          <w:tcPr>
            <w:tcW w:w="8052" w:type="dxa"/>
            <w:vAlign w:val="center"/>
          </w:tcPr>
          <w:p w14:paraId="193CEB0C" w14:textId="5EAF6DEC" w:rsidR="008F0426" w:rsidRPr="00AC3573" w:rsidRDefault="00AB0BE9"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max</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num>
                <m:den>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r>
                                <m:rPr>
                                  <m:sty m:val="p"/>
                                </m:rPr>
                                <w:rPr>
                                  <w:rFonts w:ascii="Cambria Math" w:hAnsi="Cambria Math"/>
                                </w:rPr>
                                <m:t>350</m:t>
                              </m:r>
                            </m:den>
                          </m:f>
                        </m:e>
                      </m:d>
                    </m:e>
                    <m:sup>
                      <m:r>
                        <m:rPr>
                          <m:sty m:val="p"/>
                        </m:rPr>
                        <w:rPr>
                          <w:rFonts w:ascii="Cambria Math" w:hAnsi="Cambria Math"/>
                        </w:rPr>
                        <m:t>0,8</m:t>
                      </m:r>
                    </m:sup>
                  </m:sSup>
                  <m:r>
                    <m:rPr>
                      <m:sty m:val="p"/>
                    </m:rPr>
                    <w:rPr>
                      <w:rFonts w:ascii="Cambria Math" w:hAnsi="Cambria Math"/>
                    </w:rPr>
                    <m:t xml:space="preserve"> </m:t>
                  </m:r>
                </m:den>
              </m:f>
              <m:r>
                <m:rPr>
                  <m:sty m:val="p"/>
                </m:rPr>
                <w:rPr>
                  <w:rFonts w:ascii="Cambria Math" w:hAnsi="Cambria Math"/>
                </w:rPr>
                <m:t>∙</m:t>
              </m:r>
              <m:d>
                <m:dPr>
                  <m:ctrlPr>
                    <w:rPr>
                      <w:rFonts w:ascii="Cambria Math" w:hAnsi="Cambria Math"/>
                    </w:rPr>
                  </m:ctrlPr>
                </m:dPr>
                <m:e>
                  <m:r>
                    <m:rPr>
                      <m:sty m:val="p"/>
                    </m:rPr>
                    <w:rPr>
                      <w:rFonts w:ascii="Cambria Math" w:hAnsi="Cambria Math"/>
                    </w:rPr>
                    <m:t>1,2∙</m:t>
                  </m:r>
                  <m:sSup>
                    <m:sSupPr>
                      <m:ctrlPr>
                        <w:rPr>
                          <w:rFonts w:ascii="Cambria Math" w:hAnsi="Cambria Math"/>
                        </w:rPr>
                      </m:ctrlPr>
                    </m:sSupPr>
                    <m:e>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30</m:t>
                          </m:r>
                        </m:e>
                      </m:d>
                    </m:e>
                  </m:fun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∙d</m:t>
                  </m:r>
                </m:den>
              </m:f>
            </m:oMath>
            <w:r w:rsidR="008F0426" w:rsidRPr="00AC3573">
              <w:t xml:space="preserve"> </w:t>
            </w:r>
          </w:p>
        </w:tc>
        <w:tc>
          <w:tcPr>
            <w:tcW w:w="1018" w:type="dxa"/>
            <w:vAlign w:val="center"/>
          </w:tcPr>
          <w:p w14:paraId="2D8AA7EC" w14:textId="1DC4706A" w:rsidR="008F0426" w:rsidRDefault="008F0426" w:rsidP="00316D96">
            <w:pPr>
              <w:jc w:val="center"/>
            </w:pPr>
            <w:r w:rsidRPr="00E81B1B">
              <w:t xml:space="preserve">Gl. </w:t>
            </w:r>
            <w:r>
              <w:fldChar w:fldCharType="begin"/>
            </w:r>
            <w:r>
              <w:instrText>SEQ Formel \* ARABIC</w:instrText>
            </w:r>
            <w:r>
              <w:fldChar w:fldCharType="separate"/>
            </w:r>
            <w:r w:rsidR="004B23CB">
              <w:rPr>
                <w:noProof/>
              </w:rPr>
              <w:t>13</w:t>
            </w:r>
            <w:r>
              <w:fldChar w:fldCharType="end"/>
            </w:r>
          </w:p>
          <w:p w14:paraId="5111EE92" w14:textId="5EC10286" w:rsidR="00AC3573" w:rsidRPr="00E81B1B" w:rsidRDefault="00AC3573" w:rsidP="00316D96">
            <w:pPr>
              <w:jc w:val="center"/>
            </w:pPr>
          </w:p>
        </w:tc>
      </w:tr>
      <w:tr w:rsidR="00AC3573" w:rsidRPr="00E81B1B" w14:paraId="771BEA6F" w14:textId="77777777" w:rsidTr="00AC357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44"/>
        </w:trPr>
        <w:tc>
          <w:tcPr>
            <w:tcW w:w="8052" w:type="dxa"/>
            <w:tcBorders>
              <w:top w:val="nil"/>
              <w:left w:val="nil"/>
              <w:bottom w:val="nil"/>
              <w:right w:val="nil"/>
            </w:tcBorders>
          </w:tcPr>
          <w:p w14:paraId="174AB72F" w14:textId="03F895AA" w:rsidR="00AC3573" w:rsidRPr="00AC3573" w:rsidRDefault="00AB0BE9"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ax,max</m:t>
                      </m:r>
                    </m:sub>
                  </m:sSub>
                </m:num>
                <m:den>
                  <m:r>
                    <w:rPr>
                      <w:rFonts w:ascii="Cambria Math" w:hAnsi="Cambria Math"/>
                    </w:rPr>
                    <m:t>d</m:t>
                  </m:r>
                </m:den>
              </m:f>
              <m:r>
                <w:rPr>
                  <w:rFonts w:ascii="Cambria Math" w:hAnsi="Cambria Math"/>
                </w:rPr>
                <m:t xml:space="preserve"> </m:t>
              </m:r>
            </m:oMath>
            <w:r w:rsidR="00AC3573" w:rsidRPr="00AC3573">
              <w:t xml:space="preserve"> </w:t>
            </w:r>
          </w:p>
        </w:tc>
        <w:tc>
          <w:tcPr>
            <w:tcW w:w="1018" w:type="dxa"/>
            <w:tcBorders>
              <w:top w:val="nil"/>
              <w:left w:val="nil"/>
              <w:bottom w:val="nil"/>
              <w:right w:val="nil"/>
            </w:tcBorders>
          </w:tcPr>
          <w:p w14:paraId="28625460" w14:textId="44FCE557" w:rsidR="00AC3573" w:rsidRDefault="00AC3573" w:rsidP="00316D96">
            <w:pPr>
              <w:jc w:val="center"/>
            </w:pPr>
            <w:r w:rsidRPr="00E81B1B">
              <w:t xml:space="preserve">Gl. </w:t>
            </w:r>
            <w:r>
              <w:fldChar w:fldCharType="begin"/>
            </w:r>
            <w:r>
              <w:instrText>SEQ Formel \* ARABIC</w:instrText>
            </w:r>
            <w:r>
              <w:fldChar w:fldCharType="separate"/>
            </w:r>
            <w:r w:rsidR="004B23CB">
              <w:rPr>
                <w:noProof/>
              </w:rPr>
              <w:t>14</w:t>
            </w:r>
            <w:r>
              <w:fldChar w:fldCharType="end"/>
            </w:r>
          </w:p>
          <w:p w14:paraId="5F4BB998" w14:textId="77777777" w:rsidR="00AC3573" w:rsidRPr="00E81B1B" w:rsidRDefault="00AC3573" w:rsidP="00316D96">
            <w:pPr>
              <w:jc w:val="center"/>
            </w:pPr>
          </w:p>
        </w:tc>
      </w:tr>
    </w:tbl>
    <w:p w14:paraId="08916A77" w14:textId="6A57FCD5" w:rsidR="00594C2A" w:rsidRPr="00E81B1B" w:rsidRDefault="49D00F34" w:rsidP="18B1E0E3">
      <w:pPr>
        <w:rPr>
          <w:rFonts w:eastAsia="Calibri"/>
          <w:szCs w:val="20"/>
        </w:rPr>
      </w:pPr>
      <w:r>
        <w:t>Bei den Vollgewindeschrauben ist e</w:t>
      </w:r>
      <w:r w:rsidR="6DBFE0E6">
        <w:t xml:space="preserve">ine Abhängigkeit der Bruchlast vom Vorhandensein einer Unterlegscheibe oder der </w:t>
      </w:r>
      <w:commentRangeStart w:id="320"/>
      <w:r w:rsidR="6DBFE0E6">
        <w:t>Gewindeausführung</w:t>
      </w:r>
      <w:commentRangeEnd w:id="320"/>
      <w:r w:rsidR="00594C2A">
        <w:commentReference w:id="320"/>
      </w:r>
      <w:r w:rsidR="6DBFE0E6">
        <w:t xml:space="preserve"> </w:t>
      </w:r>
      <w:r w:rsidR="00A95671">
        <w:t xml:space="preserve">(einbetoniertes Gewinde/Gewinde in Hüllrohr) </w:t>
      </w:r>
      <w:r w:rsidR="4626DECB">
        <w:t>nicht</w:t>
      </w:r>
      <w:r w:rsidR="6DBFE0E6">
        <w:t xml:space="preserve"> zu erkennen.</w:t>
      </w:r>
    </w:p>
    <w:p w14:paraId="4643580F" w14:textId="7F35BE16" w:rsidR="00594C2A" w:rsidRPr="00E81B1B" w:rsidRDefault="00A8170F" w:rsidP="003D5052">
      <w:r w:rsidRPr="00E81B1B">
        <w:t xml:space="preserve">Obwohl es sich mit Ausnahme </w:t>
      </w:r>
      <w:r w:rsidR="00361914">
        <w:t>der</w:t>
      </w:r>
      <w:r w:rsidRPr="00E81B1B">
        <w:t xml:space="preserve"> DIN Schrauben </w:t>
      </w:r>
      <w:commentRangeStart w:id="321"/>
      <w:r w:rsidRPr="00E81B1B">
        <w:t>um nahezu</w:t>
      </w:r>
      <w:commentRangeEnd w:id="321"/>
      <w:r w:rsidR="00594C2A">
        <w:commentReference w:id="321"/>
      </w:r>
      <w:r w:rsidRPr="00E81B1B">
        <w:t xml:space="preserve"> die gleichen Schrauben handelt, zumindest in Bezug auf den im Holz liegenden Gewindeteil, weichen die Ergebnisse zum Teil deutlich voneinander ab. Da der Bruch in den </w:t>
      </w:r>
      <w:r w:rsidR="00361914" w:rsidRPr="00E81B1B">
        <w:t>meisten</w:t>
      </w:r>
      <w:r w:rsidRPr="00E81B1B">
        <w:t xml:space="preserve"> Fällen im Holz durch Herausziehen der Schrauben erfolgt, ist es möglich, dass die Schwankungen der Bruchlasten durch die </w:t>
      </w:r>
      <w:r w:rsidR="00CC76BD">
        <w:t>im Rahmen der maschinellen Sortierung zulässigen</w:t>
      </w:r>
      <w:r w:rsidR="00CC76BD" w:rsidRPr="00E81B1B">
        <w:t xml:space="preserve"> </w:t>
      </w:r>
      <w:r w:rsidRPr="00E81B1B">
        <w:t xml:space="preserve">Schwankungen der </w:t>
      </w:r>
      <w:r w:rsidR="00CC76BD">
        <w:t>Holzfestigkeit</w:t>
      </w:r>
      <w:r w:rsidR="00CC76BD" w:rsidRPr="00E81B1B">
        <w:t xml:space="preserve"> </w:t>
      </w:r>
      <w:r w:rsidRPr="00E81B1B">
        <w:t>verursacht werden. Die gleiche</w:t>
      </w:r>
      <w:r w:rsidR="00361914">
        <w:t xml:space="preserve"> </w:t>
      </w:r>
      <w:r w:rsidRPr="00E81B1B">
        <w:t xml:space="preserve">Aussage gilt für den Vergleich der Verschiebungsmoduln. Im </w:t>
      </w:r>
      <w:r w:rsidR="005977F0">
        <w:t>Fall</w:t>
      </w:r>
      <w:r w:rsidRPr="00E81B1B">
        <w:t xml:space="preserve"> der Vollgewinde bzw. Teilgewindeschrauben der Fa. Würth erscheint es eher vorteilhaft für die Steifigkeit, wenn das Gewinde im Beton liegt. Die DIN </w:t>
      </w:r>
      <w:commentRangeStart w:id="322"/>
      <w:r w:rsidRPr="00E81B1B">
        <w:t>Schrauben</w:t>
      </w:r>
      <w:commentRangeEnd w:id="322"/>
      <w:r w:rsidR="00594C2A">
        <w:commentReference w:id="322"/>
      </w:r>
      <w:r w:rsidRPr="00E81B1B">
        <w:t xml:space="preserve"> mit nur einem geringen Anteil des Gewindes im Beton überschreiten jedoch die Verschiebungsmoduln der anderen Varianten.</w:t>
      </w:r>
    </w:p>
    <w:p w14:paraId="1C30ED44" w14:textId="34F57923" w:rsidR="00A8170F" w:rsidRPr="00E81B1B" w:rsidRDefault="00A8170F" w:rsidP="003D5052">
      <w:r w:rsidRPr="00E81B1B">
        <w:t xml:space="preserve">Durch das spröde Versagen der DIN Schrauben wird </w:t>
      </w:r>
      <w:r w:rsidR="00377572">
        <w:t xml:space="preserve">im Folgenden </w:t>
      </w:r>
      <w:r w:rsidRPr="00E81B1B">
        <w:t>von dieser Variante</w:t>
      </w:r>
      <w:r w:rsidR="004101FD">
        <w:t xml:space="preserve"> abgesehen</w:t>
      </w:r>
      <w:r>
        <w:t>.</w:t>
      </w:r>
      <w:r w:rsidRPr="00E81B1B">
        <w:t xml:space="preserve"> Ein direkter Verguss der Schrauben ist vorteilhafter in Bezug auf die Tragfähigkeit und Steifigkeit als die Montage mit dem FT-Verbinder. Hier ist jedoch zu beachten, dass der </w:t>
      </w:r>
      <w:commentRangeStart w:id="323"/>
      <w:r w:rsidRPr="00E81B1B">
        <w:t xml:space="preserve">FT- Verbinder ggf. prozessuale Vorteile </w:t>
      </w:r>
      <w:commentRangeEnd w:id="323"/>
      <w:r w:rsidR="00B75438">
        <w:commentReference w:id="323"/>
      </w:r>
      <w:r w:rsidRPr="00E81B1B">
        <w:t>mit sich bringen kann</w:t>
      </w:r>
      <w:r w:rsidR="00A95671">
        <w:t>, da er im Gegensatz zu den anderen Schrauben die Verwendung von Fertigteilen ermöglicht.</w:t>
      </w:r>
    </w:p>
    <w:p w14:paraId="6D338432" w14:textId="16332F72" w:rsidR="006C7175" w:rsidRPr="00E81B1B" w:rsidRDefault="00594C2A" w:rsidP="003D5052">
      <w:r w:rsidRPr="00E81B1B">
        <w:rPr>
          <w:noProof/>
          <w:lang w:eastAsia="de-DE"/>
        </w:rPr>
        <w:lastRenderedPageBreak/>
        <w:drawing>
          <wp:inline distT="0" distB="0" distL="0" distR="0" wp14:anchorId="13A334BE" wp14:editId="718748D6">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44AFD9DE" w14:textId="7A3BA6C6" w:rsidR="006C7175" w:rsidRPr="00E81B1B" w:rsidRDefault="006C7175" w:rsidP="006C7175">
      <w:pPr>
        <w:pStyle w:val="Beschriftung"/>
      </w:pPr>
      <w:bookmarkStart w:id="324" w:name="_Ref80182684"/>
      <w:bookmarkStart w:id="325" w:name="_Toc96874651"/>
      <w:r w:rsidRPr="00E81B1B">
        <w:t xml:space="preserve">Abbildung </w:t>
      </w:r>
      <w:r>
        <w:fldChar w:fldCharType="begin"/>
      </w:r>
      <w:r>
        <w:instrText>SEQ Abbildung \* ARABIC</w:instrText>
      </w:r>
      <w:r>
        <w:fldChar w:fldCharType="separate"/>
      </w:r>
      <w:r w:rsidR="00D41CAF">
        <w:rPr>
          <w:noProof/>
        </w:rPr>
        <w:t>14</w:t>
      </w:r>
      <w:r>
        <w:fldChar w:fldCharType="end"/>
      </w:r>
      <w:bookmarkEnd w:id="324"/>
      <w:r w:rsidRPr="00E81B1B">
        <w:t xml:space="preserve"> Vergleich der Bruchlasten der Scherversuche an Schraubverbindungen</w:t>
      </w:r>
      <w:r w:rsidR="00A8170F" w:rsidRPr="00E81B1B">
        <w:t>; Angabe pro Schraube und pro mm Durchmesser</w:t>
      </w:r>
      <w:bookmarkEnd w:id="325"/>
    </w:p>
    <w:p w14:paraId="46883203" w14:textId="2179874D" w:rsidR="003D5052" w:rsidRPr="00E81B1B" w:rsidRDefault="00594C2A" w:rsidP="003D5052">
      <w:r w:rsidRPr="00E81B1B">
        <w:rPr>
          <w:noProof/>
          <w:lang w:eastAsia="de-DE"/>
        </w:rPr>
        <w:drawing>
          <wp:inline distT="0" distB="0" distL="0" distR="0" wp14:anchorId="511A4EE3" wp14:editId="5A0A2332">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1C84774C" w14:textId="6C695422" w:rsidR="00235D8A" w:rsidRPr="00E81B1B" w:rsidRDefault="006C7175" w:rsidP="00235D8A">
      <w:pPr>
        <w:pStyle w:val="Beschriftung"/>
      </w:pPr>
      <w:bookmarkStart w:id="326" w:name="_Toc96874652"/>
      <w:r w:rsidRPr="00E81B1B">
        <w:t xml:space="preserve">Abbildung </w:t>
      </w:r>
      <w:r>
        <w:fldChar w:fldCharType="begin"/>
      </w:r>
      <w:r>
        <w:instrText>SEQ Abbildung \* ARABIC</w:instrText>
      </w:r>
      <w:r>
        <w:fldChar w:fldCharType="separate"/>
      </w:r>
      <w:r w:rsidR="00D41CAF">
        <w:rPr>
          <w:noProof/>
        </w:rPr>
        <w:t>15</w:t>
      </w:r>
      <w:r>
        <w:fldChar w:fldCharType="end"/>
      </w:r>
      <w:r w:rsidRPr="00E81B1B">
        <w:t xml:space="preserve"> Vergleich der Verschiebungsmoduln aus den Scherversuchen an Schraubverbindungen</w:t>
      </w:r>
      <w:r w:rsidR="00A8170F" w:rsidRPr="00E81B1B">
        <w:t>; Angabe des Verschiebungsmoduls pro Schraube pro mm Einbindelänge im Holz</w:t>
      </w:r>
      <w:bookmarkEnd w:id="32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0E502CFA" w14:textId="77777777" w:rsidTr="00235D8A">
        <w:tc>
          <w:tcPr>
            <w:tcW w:w="4530" w:type="dxa"/>
          </w:tcPr>
          <w:p w14:paraId="7D581895" w14:textId="78EE34BF" w:rsidR="00235D8A" w:rsidRPr="00E81B1B" w:rsidRDefault="00235D8A" w:rsidP="00235D8A">
            <w:pPr>
              <w:jc w:val="center"/>
            </w:pPr>
            <w:r w:rsidRPr="00E81B1B">
              <w:rPr>
                <w:noProof/>
                <w:lang w:eastAsia="de-DE"/>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53"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37B3F87A" w14:textId="0AEBE5DA" w:rsidR="00235D8A" w:rsidRPr="00E81B1B" w:rsidRDefault="00235D8A" w:rsidP="00235D8A">
            <w:pPr>
              <w:jc w:val="center"/>
            </w:pPr>
            <w:r w:rsidRPr="00E81B1B">
              <w:rPr>
                <w:noProof/>
                <w:lang w:eastAsia="de-DE"/>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00235D8A" w:rsidRPr="00E81B1B" w14:paraId="628242B6" w14:textId="77777777" w:rsidTr="00235D8A">
        <w:tc>
          <w:tcPr>
            <w:tcW w:w="4530" w:type="dxa"/>
          </w:tcPr>
          <w:p w14:paraId="34DA1F54" w14:textId="7A36FB84" w:rsidR="00235D8A" w:rsidRPr="00E81B1B" w:rsidRDefault="00235D8A" w:rsidP="00235D8A">
            <w:pPr>
              <w:pStyle w:val="Beschriftung"/>
              <w:jc w:val="center"/>
            </w:pPr>
            <w:bookmarkStart w:id="327" w:name="_Ref80186173"/>
            <w:bookmarkStart w:id="328" w:name="_Toc96874653"/>
            <w:r w:rsidRPr="00E81B1B">
              <w:lastRenderedPageBreak/>
              <w:t xml:space="preserve">Abbildung </w:t>
            </w:r>
            <w:r>
              <w:fldChar w:fldCharType="begin"/>
            </w:r>
            <w:r>
              <w:instrText>SEQ Abbildung \* ARABIC</w:instrText>
            </w:r>
            <w:r>
              <w:fldChar w:fldCharType="separate"/>
            </w:r>
            <w:r w:rsidR="00D41CAF">
              <w:rPr>
                <w:noProof/>
              </w:rPr>
              <w:t>16</w:t>
            </w:r>
            <w:r>
              <w:fldChar w:fldCharType="end"/>
            </w:r>
            <w:bookmarkEnd w:id="327"/>
            <w:r w:rsidRPr="00E81B1B">
              <w:t xml:space="preserve"> </w:t>
            </w:r>
            <w:commentRangeStart w:id="329"/>
            <w:r w:rsidRPr="00E81B1B">
              <w:t>Verschiebung</w:t>
            </w:r>
            <w:commentRangeEnd w:id="329"/>
            <w:r>
              <w:commentReference w:id="329"/>
            </w:r>
            <w:r w:rsidRPr="00E81B1B">
              <w:t xml:space="preserve"> zwischen Holz und Beton durch Herausziehen der Schrauben</w:t>
            </w:r>
            <w:bookmarkEnd w:id="328"/>
          </w:p>
        </w:tc>
        <w:tc>
          <w:tcPr>
            <w:tcW w:w="4530" w:type="dxa"/>
          </w:tcPr>
          <w:p w14:paraId="2EF0AF4F" w14:textId="147B8F5E" w:rsidR="00235D8A" w:rsidRPr="00E81B1B" w:rsidRDefault="00235D8A" w:rsidP="00235D8A">
            <w:pPr>
              <w:pStyle w:val="Beschriftung"/>
              <w:jc w:val="center"/>
            </w:pPr>
            <w:bookmarkStart w:id="330" w:name="_Ref80186137"/>
            <w:bookmarkStart w:id="331" w:name="_Toc96874654"/>
            <w:r w:rsidRPr="00E81B1B">
              <w:t xml:space="preserve">Abbildung </w:t>
            </w:r>
            <w:r>
              <w:fldChar w:fldCharType="begin"/>
            </w:r>
            <w:r>
              <w:instrText>SEQ Abbildung \* ARABIC</w:instrText>
            </w:r>
            <w:r>
              <w:fldChar w:fldCharType="separate"/>
            </w:r>
            <w:r w:rsidR="00D41CAF">
              <w:rPr>
                <w:noProof/>
              </w:rPr>
              <w:t>17</w:t>
            </w:r>
            <w:r>
              <w:fldChar w:fldCharType="end"/>
            </w:r>
            <w:bookmarkEnd w:id="330"/>
            <w:r w:rsidRPr="00E81B1B">
              <w:t xml:space="preserve"> In der Verbundfuge gerissene Schrauben</w:t>
            </w:r>
            <w:bookmarkEnd w:id="331"/>
          </w:p>
        </w:tc>
      </w:tr>
    </w:tbl>
    <w:p w14:paraId="4148B912" w14:textId="24A38B4B" w:rsidR="009F4443" w:rsidRPr="00E81B1B" w:rsidRDefault="4C11F93A" w:rsidP="00C92088">
      <w:pPr>
        <w:pStyle w:val="berschrift1"/>
        <w:numPr>
          <w:ilvl w:val="0"/>
          <w:numId w:val="43"/>
        </w:numPr>
      </w:pPr>
      <w:bookmarkStart w:id="332" w:name="_Toc92091698"/>
      <w:bookmarkStart w:id="333" w:name="_Toc92092140"/>
      <w:bookmarkStart w:id="334" w:name="_Toc92092252"/>
      <w:bookmarkStart w:id="335" w:name="_Ref93171484"/>
      <w:bookmarkStart w:id="336" w:name="_Toc96874574"/>
      <w:r>
        <w:t>Versuche an geklebten Holz-Beton-Verbund-Bauteilen</w:t>
      </w:r>
      <w:bookmarkEnd w:id="332"/>
      <w:bookmarkEnd w:id="333"/>
      <w:bookmarkEnd w:id="334"/>
      <w:bookmarkEnd w:id="335"/>
      <w:bookmarkEnd w:id="336"/>
    </w:p>
    <w:p w14:paraId="2F8A486F" w14:textId="38E897EF" w:rsidR="00731006" w:rsidRPr="00E81B1B" w:rsidRDefault="6E7E6C3D" w:rsidP="00731006">
      <w:r w:rsidRPr="00E81B1B">
        <w:t xml:space="preserve">Die Verklebung von Holz und Beton </w:t>
      </w:r>
      <w:r w:rsidR="00A118EC" w:rsidRPr="00E81B1B">
        <w:t xml:space="preserve">bietet </w:t>
      </w:r>
      <w:r w:rsidRPr="00E81B1B">
        <w:t>eine interessante Alternative zu mechanischen Verbindungsmitteln, wie sie aktuell auf dem Markt etabliert sind. Der</w:t>
      </w:r>
      <w:r w:rsidR="00A118EC" w:rsidRPr="00E81B1B">
        <w:t xml:space="preserve"> flächige</w:t>
      </w:r>
      <w:r w:rsidRPr="00E81B1B">
        <w:t xml:space="preserve"> Auftrag </w:t>
      </w:r>
      <w:r w:rsidR="00A118EC" w:rsidRPr="00E81B1B">
        <w:t>des Klebstoffs erfolgt schnell und kann automatisiert werden</w:t>
      </w:r>
      <w:r w:rsidRPr="00E81B1B">
        <w:t xml:space="preserve">, während geschraubte </w:t>
      </w:r>
      <w:r w:rsidR="00650163">
        <w:t>Holz-Beton Verbindungen</w:t>
      </w:r>
      <w:r w:rsidR="00650163" w:rsidRPr="00E81B1B">
        <w:t xml:space="preserve"> </w:t>
      </w:r>
      <w:r w:rsidRPr="00E81B1B">
        <w:t xml:space="preserve">meist einen hohen manuellen Arbeitsaufwand mit sich bringen. </w:t>
      </w:r>
      <w:r w:rsidR="00A118EC" w:rsidRPr="00E81B1B">
        <w:t xml:space="preserve">Neben dem prozessualen Vorteil </w:t>
      </w:r>
      <w:r w:rsidRPr="00E81B1B">
        <w:t>wird durch die Verklebung die Steifigkeit der Decke auf ein Maximum gesteigert</w:t>
      </w:r>
      <w:r w:rsidR="00A118EC" w:rsidRPr="00E81B1B">
        <w:t xml:space="preserve"> und dadurch Verformungen reduziert. Da häufig die </w:t>
      </w:r>
      <w:r w:rsidRPr="00E81B1B">
        <w:t>Durchbiegungen der Decke</w:t>
      </w:r>
      <w:r w:rsidR="00A118EC" w:rsidRPr="00E81B1B">
        <w:t xml:space="preserve"> ausschlaggebend für die Dimensionierung von HBV</w:t>
      </w:r>
      <w:r w:rsidR="29F59393">
        <w:t>-</w:t>
      </w:r>
      <w:r w:rsidR="00A118EC" w:rsidRPr="00E81B1B">
        <w:t xml:space="preserve">Decken sind, können bei geklebten Decken kleinere </w:t>
      </w:r>
      <w:r w:rsidR="26524267">
        <w:t>Holz</w:t>
      </w:r>
      <w:r w:rsidR="003F7096">
        <w:t>q</w:t>
      </w:r>
      <w:r w:rsidR="56F5B65B">
        <w:t>uerschnitte</w:t>
      </w:r>
      <w:r w:rsidR="00A118EC" w:rsidRPr="00E81B1B">
        <w:t xml:space="preserve"> eingesetzt werden als bei mechanischen Verbindungsmitteln.</w:t>
      </w:r>
    </w:p>
    <w:p w14:paraId="35C41192" w14:textId="12619DF3" w:rsidR="00152BCC" w:rsidRPr="00E81B1B" w:rsidRDefault="6E7E6C3D" w:rsidP="002A78D1">
      <w:r w:rsidRPr="00E81B1B">
        <w:t xml:space="preserve">Aus diesen Gründen erlangte die Klebtechnik insbesondere in den letzten 20 Jahren besondere Aufmerksamkeit. </w:t>
      </w:r>
      <w:r w:rsidR="00152BCC" w:rsidRPr="579B4DCE">
        <w:rPr>
          <w:rFonts w:eastAsia="Calibri"/>
        </w:rPr>
        <w:t xml:space="preserve">Für die Verklebung von Holz und Beton </w:t>
      </w:r>
      <w:r w:rsidR="00497B3C">
        <w:rPr>
          <w:rFonts w:eastAsia="Calibri"/>
        </w:rPr>
        <w:t>wird</w:t>
      </w:r>
      <w:r w:rsidR="00152BCC" w:rsidRPr="579B4DCE">
        <w:rPr>
          <w:rFonts w:eastAsia="Calibri"/>
        </w:rPr>
        <w:t xml:space="preserve"> </w:t>
      </w:r>
      <w:r w:rsidR="00BE4F6C" w:rsidRPr="579B4DCE">
        <w:rPr>
          <w:rFonts w:eastAsia="Calibri"/>
        </w:rPr>
        <w:t xml:space="preserve">grundsätzlich </w:t>
      </w:r>
      <w:r w:rsidR="00152BCC" w:rsidRPr="579B4DCE">
        <w:rPr>
          <w:rFonts w:eastAsia="Calibri"/>
        </w:rPr>
        <w:t xml:space="preserve">zwischen zwei Verfahren </w:t>
      </w:r>
      <w:r w:rsidR="014D6FD2" w:rsidRPr="579B4DCE">
        <w:rPr>
          <w:rFonts w:eastAsia="Calibri"/>
        </w:rPr>
        <w:t>unterschieden</w:t>
      </w:r>
      <w:r w:rsidR="00152BCC" w:rsidRPr="579B4DCE">
        <w:rPr>
          <w:rFonts w:eastAsia="Calibri"/>
        </w:rPr>
        <w:t>: Der Nass-in-Nass-Klebung</w:t>
      </w:r>
      <w:r w:rsidR="003F7096">
        <w:rPr>
          <w:rFonts w:eastAsia="Calibri"/>
        </w:rPr>
        <w:t xml:space="preserve"> </w:t>
      </w:r>
      <w:r w:rsidR="00497B3C">
        <w:rPr>
          <w:rFonts w:eastAsia="Calibri"/>
        </w:rPr>
        <w:t xml:space="preserve">und </w:t>
      </w:r>
      <w:r w:rsidR="00152BCC" w:rsidRPr="579B4DCE">
        <w:rPr>
          <w:rFonts w:eastAsia="Calibri"/>
        </w:rPr>
        <w:t xml:space="preserve">der Verklebung von </w:t>
      </w:r>
      <w:r w:rsidR="009B6AF0" w:rsidRPr="579B4DCE">
        <w:rPr>
          <w:rFonts w:eastAsia="Calibri"/>
        </w:rPr>
        <w:t>zuvor hergestellten Beton-</w:t>
      </w:r>
      <w:r w:rsidR="00152BCC" w:rsidRPr="579B4DCE">
        <w:rPr>
          <w:rFonts w:eastAsia="Calibri"/>
        </w:rPr>
        <w:t>Fertigteilen. Bei der Nass</w:t>
      </w:r>
      <w:r w:rsidR="003F7096">
        <w:rPr>
          <w:rFonts w:eastAsia="Calibri"/>
        </w:rPr>
        <w:t xml:space="preserve">-in-Nass-Klebung </w:t>
      </w:r>
      <w:r w:rsidR="7F10DA11" w:rsidRPr="579B4DCE">
        <w:rPr>
          <w:rFonts w:eastAsia="Calibri"/>
        </w:rPr>
        <w:t>erhärten</w:t>
      </w:r>
      <w:r w:rsidR="00152BCC" w:rsidRPr="579B4DCE">
        <w:rPr>
          <w:rFonts w:eastAsia="Calibri"/>
        </w:rPr>
        <w:t xml:space="preserve"> Beton und Klebstoff gleichzeitig; die Betonage erfolgt auf den mit Klebstoff </w:t>
      </w:r>
      <w:r w:rsidR="24C95B58" w:rsidRPr="579B4DCE">
        <w:rPr>
          <w:rFonts w:eastAsia="Calibri"/>
        </w:rPr>
        <w:t>benetzten</w:t>
      </w:r>
      <w:r w:rsidR="00152BCC" w:rsidRPr="579B4DCE">
        <w:rPr>
          <w:rFonts w:eastAsia="Calibri"/>
        </w:rPr>
        <w:t xml:space="preserve"> Balken. Bei der Verklebung von Fertigteilen werden Betonfertigteile auf den mit Klebstoff </w:t>
      </w:r>
      <w:r w:rsidR="74CDF6DC" w:rsidRPr="579B4DCE">
        <w:rPr>
          <w:rFonts w:eastAsia="Calibri"/>
        </w:rPr>
        <w:t>benetzten</w:t>
      </w:r>
      <w:r w:rsidR="00152BCC" w:rsidRPr="579B4DCE">
        <w:rPr>
          <w:rFonts w:eastAsia="Calibri"/>
        </w:rPr>
        <w:t xml:space="preserve"> Balken positioniert. </w:t>
      </w:r>
      <w:r w:rsidR="041BCDF1" w:rsidRPr="579B4DCE">
        <w:rPr>
          <w:rFonts w:eastAsia="Calibri"/>
        </w:rPr>
        <w:t xml:space="preserve">Im Idealfall erzeugt </w:t>
      </w:r>
      <w:r w:rsidR="3750D7D4" w:rsidRPr="579B4DCE">
        <w:rPr>
          <w:rFonts w:eastAsia="Calibri"/>
        </w:rPr>
        <w:t>d</w:t>
      </w:r>
      <w:r w:rsidR="490AAFB0" w:rsidRPr="579B4DCE">
        <w:rPr>
          <w:rFonts w:eastAsia="Calibri"/>
        </w:rPr>
        <w:t>as</w:t>
      </w:r>
      <w:r w:rsidR="00152BCC" w:rsidRPr="579B4DCE">
        <w:rPr>
          <w:rFonts w:eastAsia="Calibri"/>
        </w:rPr>
        <w:t xml:space="preserve"> Gewicht des Betons den notwendigen Anpressdruck. Aus Gründen der Lesbarkeit werden im Folgenden die Begriffe Nassklebung </w:t>
      </w:r>
      <w:r w:rsidR="218EF399" w:rsidRPr="579B4DCE">
        <w:rPr>
          <w:rFonts w:eastAsia="Calibri"/>
        </w:rPr>
        <w:t>(für Nass-in-Nass</w:t>
      </w:r>
      <w:r w:rsidR="003F7096">
        <w:rPr>
          <w:rFonts w:eastAsia="Calibri"/>
        </w:rPr>
        <w:t>-Klebung</w:t>
      </w:r>
      <w:r w:rsidR="218EF399" w:rsidRPr="579B4DCE">
        <w:rPr>
          <w:rFonts w:eastAsia="Calibri"/>
        </w:rPr>
        <w:t>)</w:t>
      </w:r>
      <w:r w:rsidR="490AAFB0" w:rsidRPr="579B4DCE">
        <w:rPr>
          <w:rFonts w:eastAsia="Calibri"/>
        </w:rPr>
        <w:t xml:space="preserve"> </w:t>
      </w:r>
      <w:r w:rsidR="00152BCC" w:rsidRPr="579B4DCE">
        <w:rPr>
          <w:rFonts w:eastAsia="Calibri"/>
        </w:rPr>
        <w:t xml:space="preserve">und Trockenklebung </w:t>
      </w:r>
      <w:r w:rsidR="7E775878" w:rsidRPr="579B4DCE">
        <w:rPr>
          <w:rFonts w:eastAsia="Calibri"/>
        </w:rPr>
        <w:t>(für Verklebung von Fertigteilen)</w:t>
      </w:r>
      <w:r w:rsidR="490AAFB0" w:rsidRPr="579B4DCE">
        <w:rPr>
          <w:rFonts w:eastAsia="Calibri"/>
        </w:rPr>
        <w:t xml:space="preserve"> </w:t>
      </w:r>
      <w:r w:rsidR="00152BCC" w:rsidRPr="579B4DCE">
        <w:rPr>
          <w:rFonts w:eastAsia="Calibri"/>
        </w:rPr>
        <w:t>verwendet.</w:t>
      </w:r>
    </w:p>
    <w:p w14:paraId="4BB89246" w14:textId="6FA1B3FF" w:rsidR="005F574C" w:rsidRPr="00E81B1B" w:rsidRDefault="6E7E6C3D" w:rsidP="002A78D1">
      <w:commentRangeStart w:id="337"/>
      <w:r w:rsidRPr="00E81B1B">
        <w:t>Wie der folgende Überblick über den aktuellen Forschungsstand</w:t>
      </w:r>
      <w:r w:rsidR="0012706B">
        <w:t xml:space="preserve"> </w:t>
      </w:r>
      <w:r w:rsidR="00FC5552">
        <w:t>im Detail zeigt,</w:t>
      </w:r>
      <w:r w:rsidRPr="00E81B1B">
        <w:t xml:space="preserve"> wurden bislang </w:t>
      </w:r>
      <w:r w:rsidR="00152BCC" w:rsidRPr="00E81B1B">
        <w:t>Trockenk</w:t>
      </w:r>
      <w:r w:rsidRPr="00E81B1B">
        <w:t>lebungen von Fertigteilen aus Normalbeton bisher nur unzureichend untersucht</w:t>
      </w:r>
      <w:r w:rsidR="00152BCC" w:rsidRPr="00E81B1B">
        <w:t xml:space="preserve">. </w:t>
      </w:r>
      <w:r w:rsidRPr="00E81B1B">
        <w:t>Bisherige Arbeiten befassen sich vor allem mit der Verklebung von Spezialbetonen</w:t>
      </w:r>
      <w:r w:rsidR="00152BCC" w:rsidRPr="00E81B1B">
        <w:t xml:space="preserve">, wie Leichtbetonen oder hochfesten Betonen. </w:t>
      </w:r>
      <w:r w:rsidRPr="00E81B1B">
        <w:t xml:space="preserve">Die </w:t>
      </w:r>
      <w:r w:rsidR="4AAE4AF7">
        <w:t>Versuche</w:t>
      </w:r>
      <w:r w:rsidRPr="00E81B1B">
        <w:t xml:space="preserve"> in diesem Forschungsprojekt</w:t>
      </w:r>
      <w:r w:rsidR="00F7428B" w:rsidRPr="00E81B1B">
        <w:t xml:space="preserve"> leisten</w:t>
      </w:r>
      <w:r w:rsidRPr="00E81B1B">
        <w:t xml:space="preserve"> einen Beitrag zum Schließen dieser Lücke. </w:t>
      </w:r>
      <w:commentRangeEnd w:id="337"/>
      <w:r w:rsidR="003F7096">
        <w:rPr>
          <w:rStyle w:val="Kommentarzeichen"/>
        </w:rPr>
        <w:commentReference w:id="337"/>
      </w:r>
    </w:p>
    <w:p w14:paraId="4D760122" w14:textId="07061891" w:rsidR="00A118EC" w:rsidRPr="00E81B1B" w:rsidRDefault="70863812" w:rsidP="00C92088">
      <w:pPr>
        <w:pStyle w:val="berschrift2"/>
        <w:numPr>
          <w:ilvl w:val="1"/>
          <w:numId w:val="43"/>
        </w:numPr>
      </w:pPr>
      <w:bookmarkStart w:id="338" w:name="_Toc92091699"/>
      <w:bookmarkStart w:id="339" w:name="_Toc92092141"/>
      <w:bookmarkStart w:id="340" w:name="_Toc92092253"/>
      <w:bookmarkStart w:id="341" w:name="_Ref95077357"/>
      <w:bookmarkStart w:id="342" w:name="_Toc96874575"/>
      <w:r>
        <w:t>Stand der Forschung und Technik</w:t>
      </w:r>
      <w:bookmarkEnd w:id="338"/>
      <w:bookmarkEnd w:id="339"/>
      <w:bookmarkEnd w:id="340"/>
      <w:bookmarkEnd w:id="341"/>
      <w:bookmarkEnd w:id="342"/>
    </w:p>
    <w:p w14:paraId="046FF597" w14:textId="68A7342D" w:rsidR="008904CE" w:rsidRPr="00E81B1B" w:rsidRDefault="00AB0BE9" w:rsidP="0023306A">
      <w:sdt>
        <w:sdtPr>
          <w:id w:val="-1167775965"/>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erforsch</w:t>
      </w:r>
      <w:r w:rsidR="00A130A0" w:rsidRPr="00E81B1B">
        <w:t>t</w:t>
      </w:r>
      <w:r w:rsidR="0023306A" w:rsidRPr="00E81B1B">
        <w:t>en die Nassklebung von Holz und Beton („</w:t>
      </w:r>
      <w:proofErr w:type="spellStart"/>
      <w:r w:rsidR="0023306A" w:rsidRPr="00E81B1B">
        <w:t>wet</w:t>
      </w:r>
      <w:proofErr w:type="spellEnd"/>
      <w:r w:rsidR="0023306A" w:rsidRPr="00E81B1B">
        <w:t xml:space="preserve"> in </w:t>
      </w:r>
      <w:proofErr w:type="spellStart"/>
      <w:r w:rsidR="0023306A" w:rsidRPr="00E81B1B">
        <w:t>wet</w:t>
      </w:r>
      <w:proofErr w:type="spellEnd"/>
      <w:r w:rsidR="0023306A" w:rsidRPr="00E81B1B">
        <w:t xml:space="preserve"> </w:t>
      </w:r>
      <w:proofErr w:type="spellStart"/>
      <w:r w:rsidR="0023306A" w:rsidRPr="00E81B1B">
        <w:t>process</w:t>
      </w:r>
      <w:proofErr w:type="spellEnd"/>
      <w:r w:rsidR="0023306A" w:rsidRPr="00E81B1B">
        <w:t>“). In Klein</w:t>
      </w:r>
      <w:r w:rsidR="00DF1C83" w:rsidRPr="00E81B1B">
        <w:t>v</w:t>
      </w:r>
      <w:r w:rsidR="0023306A" w:rsidRPr="00E81B1B">
        <w:t>ersuchen und Biegeversuchen w</w:t>
      </w:r>
      <w:r w:rsidR="00A130A0" w:rsidRPr="00E81B1B">
        <w:t>u</w:t>
      </w:r>
      <w:r w:rsidR="0023306A" w:rsidRPr="00E81B1B">
        <w:t>rden Material- und Herstellungsparameter variiert. In allen Fällen wurde ein 2-Komponenten Epoxidharz-Klebstoff der SIKA AG verwendet. In frühen Tastversuchen stell</w:t>
      </w:r>
      <w:r w:rsidR="00A130A0" w:rsidRPr="00E81B1B">
        <w:t>t</w:t>
      </w:r>
      <w:r w:rsidR="0023306A" w:rsidRPr="00E81B1B">
        <w:t xml:space="preserve">en </w:t>
      </w:r>
      <w:sdt>
        <w:sdtPr>
          <w:id w:val="663753312"/>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fest, dass der auf den frischen Klebstoff herabfallende Beton zu einer Verdrängung des Klebstoffs führt</w:t>
      </w:r>
      <w:r w:rsidR="00A130A0" w:rsidRPr="00E81B1B">
        <w:t>e</w:t>
      </w:r>
      <w:r w:rsidR="0023306A" w:rsidRPr="00E81B1B">
        <w:t xml:space="preserve"> und somit kein vollflächiger Verbund erzielt w</w:t>
      </w:r>
      <w:r w:rsidR="00A130A0" w:rsidRPr="00E81B1B">
        <w:t>urde</w:t>
      </w:r>
      <w:r w:rsidR="0023306A" w:rsidRPr="00E81B1B">
        <w:t>. Als Reaktion auf dieses Verhalten</w:t>
      </w:r>
      <w:r w:rsidR="00257410" w:rsidRPr="00E81B1B">
        <w:t xml:space="preserve"> wurde eine Wartezeit von</w:t>
      </w:r>
      <w:r w:rsidR="0023306A" w:rsidRPr="00E81B1B">
        <w:t xml:space="preserve"> 90 Minuten </w:t>
      </w:r>
      <w:r w:rsidR="00257410" w:rsidRPr="00E81B1B">
        <w:t>zwischen Auftrag des Klebstoffs und Betonage vorgesehen. In dieser Zeitspanne beginnt die Reaktion des Klebstoffs und dessen Viskosität steigt infolgedessen an.</w:t>
      </w:r>
      <w:r w:rsidR="0023306A" w:rsidRPr="00E81B1B">
        <w:t xml:space="preserve"> Das Verdrängen des Klebstoffs konnte dadurch vermieden werden</w:t>
      </w:r>
      <w:r w:rsidR="00257410" w:rsidRPr="00E81B1B">
        <w:t xml:space="preserve">; </w:t>
      </w:r>
      <w:r w:rsidR="0023306A" w:rsidRPr="00E81B1B">
        <w:t>es ist jedoch auffällig, dass die Bruchflächen der</w:t>
      </w:r>
      <w:r w:rsidR="008904CE" w:rsidRPr="00E81B1B">
        <w:t xml:space="preserve"> Scherversuchskörper</w:t>
      </w:r>
      <w:r w:rsidR="0023306A" w:rsidRPr="00E81B1B">
        <w:t xml:space="preserve"> zu 45% bzw. 80% ein adhäsives Versagen aufwiesen, je nachdem ob Normalbeton oder selbstverdichtender Beton verwendet wurde. Dies legt nahe, dass die Wartezeit kontraproduktiv ist, da</w:t>
      </w:r>
      <w:r w:rsidR="008904CE" w:rsidRPr="00E81B1B">
        <w:t xml:space="preserve"> die Überschreitung der Topfzeit zu einer mangelhaften Adhäsion führt </w:t>
      </w:r>
      <w:sdt>
        <w:sdtPr>
          <w:id w:val="1688397237"/>
          <w:citation/>
        </w:sdtPr>
        <w:sdtContent>
          <w:r w:rsidR="008904CE" w:rsidRPr="00E81B1B">
            <w:fldChar w:fldCharType="begin"/>
          </w:r>
          <w:r w:rsidR="008904CE" w:rsidRPr="00E81B1B">
            <w:instrText xml:space="preserve">CITATION Hab09 \p 597 \l 1031 </w:instrText>
          </w:r>
          <w:r w:rsidR="008904CE" w:rsidRPr="00E81B1B">
            <w:fldChar w:fldCharType="separate"/>
          </w:r>
          <w:r w:rsidR="004B23CB">
            <w:rPr>
              <w:noProof/>
            </w:rPr>
            <w:t>(Habenicht, 2009, S. 597)</w:t>
          </w:r>
          <w:r w:rsidR="008904CE" w:rsidRPr="00E81B1B">
            <w:fldChar w:fldCharType="end"/>
          </w:r>
        </w:sdtContent>
      </w:sdt>
      <w:r w:rsidR="008904CE" w:rsidRPr="00E81B1B">
        <w:t>. Die Biegeversuchskörper versagten stets in einem der Fügeteile. In Anbetracht der geringen Scherbeanspruchungen in der Fuge beim Biegeversuch ist ein Scherversagen auch bei geringen Festigkeiten der Fuge unwahrscheinlich</w:t>
      </w:r>
      <w:r w:rsidR="00A130A0" w:rsidRPr="00E81B1B">
        <w:t>, sodass hier kein Widerspruch zu den Ergebnissen der Kleinversuche besteht.</w:t>
      </w:r>
      <w:r w:rsidR="008904CE" w:rsidRPr="00E81B1B">
        <w:t xml:space="preserve"> Im Zuge der Versuche wurden Schwindrisse</w:t>
      </w:r>
      <w:r w:rsidR="00A130A0" w:rsidRPr="00E81B1B">
        <w:t xml:space="preserve"> im Beton</w:t>
      </w:r>
      <w:r w:rsidR="008904CE" w:rsidRPr="00E81B1B">
        <w:t xml:space="preserve"> beobachtet, die jedoch die Tragfähigkeit nicht negativ beeinflussten. </w:t>
      </w:r>
    </w:p>
    <w:p w14:paraId="123072A4" w14:textId="67DE214D" w:rsidR="009327F0" w:rsidRDefault="00AB0BE9" w:rsidP="00EA7100">
      <w:pPr>
        <w:tabs>
          <w:tab w:val="left" w:pos="2627"/>
        </w:tabs>
      </w:pPr>
      <w:sdt>
        <w:sdtPr>
          <w:id w:val="2043557027"/>
          <w:citation/>
        </w:sdtPr>
        <w:sdtContent>
          <w:r w:rsidR="00D84E86" w:rsidRPr="00E81B1B">
            <w:fldChar w:fldCharType="begin"/>
          </w:r>
          <w:r w:rsidR="00D84E86" w:rsidRPr="00E81B1B">
            <w:instrText xml:space="preserve">CITATION deO10 \t  \l 1031 </w:instrText>
          </w:r>
          <w:r w:rsidR="00D84E86" w:rsidRPr="00E81B1B">
            <w:fldChar w:fldCharType="separate"/>
          </w:r>
          <w:r w:rsidR="004B23CB">
            <w:rPr>
              <w:noProof/>
            </w:rPr>
            <w:t>(de Oliveira Negrao, de Oliveira, de Oliveira, &amp; Cachim, 2010)</w:t>
          </w:r>
          <w:r w:rsidR="00D84E86" w:rsidRPr="00E81B1B">
            <w:fldChar w:fldCharType="end"/>
          </w:r>
        </w:sdtContent>
      </w:sdt>
      <w:r w:rsidR="00D84E86" w:rsidRPr="00E81B1B">
        <w:t xml:space="preserve"> untersuch</w:t>
      </w:r>
      <w:r w:rsidR="00A130A0" w:rsidRPr="00E81B1B">
        <w:t>t</w:t>
      </w:r>
      <w:r w:rsidR="00D84E86" w:rsidRPr="00E81B1B">
        <w:t xml:space="preserve">en sowohl Nassklebungen als auch Trockenklebungen von Brettschichtholz GL24h mit Normalbeton in Scherversuchen. Zum Einsatz </w:t>
      </w:r>
      <w:r w:rsidR="00A130A0" w:rsidRPr="00E81B1B">
        <w:t xml:space="preserve">kamen </w:t>
      </w:r>
      <w:r w:rsidR="00D84E86" w:rsidRPr="00E81B1B">
        <w:t>zwei verschiedene Epoxidharze der SIKA AG</w:t>
      </w:r>
      <w:r w:rsidR="000037E7">
        <w:t>, ICOSIT K101-N und K220/60</w:t>
      </w:r>
      <w:r w:rsidR="00D84E86" w:rsidRPr="00E81B1B">
        <w:t xml:space="preserve">. Es </w:t>
      </w:r>
      <w:r w:rsidR="00A130A0" w:rsidRPr="00E81B1B">
        <w:t xml:space="preserve">wurden </w:t>
      </w:r>
      <w:r w:rsidR="00D84E86" w:rsidRPr="00E81B1B">
        <w:t>verschiedene Klebschichtdicken und Verbundlängen</w:t>
      </w:r>
      <w:r w:rsidR="00A130A0" w:rsidRPr="00E81B1B">
        <w:t xml:space="preserve">, sowie </w:t>
      </w:r>
      <w:r w:rsidR="00D84E86" w:rsidRPr="00E81B1B">
        <w:t>eine Aufrauhung des Holzes durch Hämmern</w:t>
      </w:r>
      <w:r w:rsidR="00A130A0" w:rsidRPr="00E81B1B">
        <w:t xml:space="preserve"> untersucht</w:t>
      </w:r>
      <w:r w:rsidR="00D84E86" w:rsidRPr="00E81B1B">
        <w:t xml:space="preserve">. Neben diesen geometrischen und technologischen Parametern </w:t>
      </w:r>
      <w:r w:rsidR="00A130A0" w:rsidRPr="00E81B1B">
        <w:t xml:space="preserve">wurden </w:t>
      </w:r>
      <w:r w:rsidR="00D84E86" w:rsidRPr="00E81B1B">
        <w:t xml:space="preserve">ein Quellen und Schwinden des Holzes simuliert. Diese Versuche fanden stets an der Referenzkonfiguration statt. Das Quellen und Schwinden des Holzes </w:t>
      </w:r>
      <w:r w:rsidR="00A130A0" w:rsidRPr="00E81B1B">
        <w:t xml:space="preserve">wurde </w:t>
      </w:r>
      <w:r w:rsidR="00D84E86" w:rsidRPr="00E81B1B">
        <w:t xml:space="preserve">durch Wechsellagerungen in </w:t>
      </w:r>
      <w:commentRangeStart w:id="343"/>
      <w:r w:rsidR="00D84E86" w:rsidRPr="00E81B1B">
        <w:t xml:space="preserve">Feuchtklima </w:t>
      </w:r>
      <w:commentRangeEnd w:id="343"/>
      <w:r w:rsidR="0058303C">
        <w:rPr>
          <w:rStyle w:val="Kommentarzeichen"/>
        </w:rPr>
        <w:commentReference w:id="343"/>
      </w:r>
      <w:r w:rsidR="00483BDA">
        <w:t>(30°C und 20</w:t>
      </w:r>
      <w:r w:rsidR="00C86429">
        <w:t xml:space="preserve"> </w:t>
      </w:r>
      <w:r w:rsidR="00483BDA">
        <w:t xml:space="preserve">% rel. Luftfeuchte) </w:t>
      </w:r>
      <w:r w:rsidR="00D84E86" w:rsidRPr="00E81B1B">
        <w:t xml:space="preserve">und Normalklima </w:t>
      </w:r>
      <w:r w:rsidR="00483BDA">
        <w:t>(</w:t>
      </w:r>
      <w:r w:rsidR="00C86429">
        <w:t>20°C und 65 % rel. Luft</w:t>
      </w:r>
      <w:r w:rsidR="00C86429">
        <w:lastRenderedPageBreak/>
        <w:t xml:space="preserve">feuchte) </w:t>
      </w:r>
      <w:r w:rsidR="00D84E86" w:rsidRPr="00E81B1B">
        <w:t xml:space="preserve">erzielt. Die </w:t>
      </w:r>
      <w:r w:rsidR="0058303C">
        <w:t xml:space="preserve">dabei erreichte </w:t>
      </w:r>
      <w:r w:rsidR="00D84E86" w:rsidRPr="00E81B1B">
        <w:t>Holzfeucht</w:t>
      </w:r>
      <w:r w:rsidR="0058303C">
        <w:t>e</w:t>
      </w:r>
      <w:r w:rsidR="00D84E86" w:rsidRPr="00E81B1B">
        <w:t xml:space="preserve"> </w:t>
      </w:r>
      <w:r w:rsidR="00A130A0" w:rsidRPr="00E81B1B">
        <w:t xml:space="preserve">lag </w:t>
      </w:r>
      <w:r w:rsidR="00D84E86" w:rsidRPr="00E81B1B">
        <w:t xml:space="preserve">bei </w:t>
      </w:r>
      <w:r w:rsidR="00C86429">
        <w:t>20</w:t>
      </w:r>
      <w:r w:rsidR="0058303C">
        <w:t xml:space="preserve"> % bzw. </w:t>
      </w:r>
      <w:r w:rsidR="00C86429">
        <w:t>12</w:t>
      </w:r>
      <w:r w:rsidR="00D84E86" w:rsidRPr="00E81B1B">
        <w:t>%.</w:t>
      </w:r>
      <w:r w:rsidR="00E34E49">
        <w:t xml:space="preserve"> In einigen Fällen wurden die Probekörper im feuchten Zustand geprüft.</w:t>
      </w:r>
      <w:r w:rsidR="00D84E86" w:rsidRPr="00E81B1B">
        <w:t xml:space="preserve"> Die Versuche </w:t>
      </w:r>
      <w:r w:rsidR="00A130A0" w:rsidRPr="00E81B1B">
        <w:t xml:space="preserve">wurden </w:t>
      </w:r>
      <w:r w:rsidR="00D84E86" w:rsidRPr="00E81B1B">
        <w:t>als Push-Out-Versuch (</w:t>
      </w:r>
      <w:r w:rsidR="4EF7F050" w:rsidRPr="00E81B1B">
        <w:t>s</w:t>
      </w:r>
      <w:r w:rsidR="2917FFBF" w:rsidRPr="00E81B1B">
        <w:t>iehe</w:t>
      </w:r>
      <w:r w:rsidR="4EF7F050" w:rsidRPr="00E81B1B">
        <w:t>.</w:t>
      </w:r>
      <w:r w:rsidR="00D84E86" w:rsidRPr="00E81B1B">
        <w:t xml:space="preserve"> </w:t>
      </w:r>
      <w:r w:rsidR="00D84E86" w:rsidRPr="00E81B1B">
        <w:fldChar w:fldCharType="begin"/>
      </w:r>
      <w:r w:rsidR="00D84E86" w:rsidRPr="00E81B1B">
        <w:instrText xml:space="preserve"> REF _Ref80025171 \h </w:instrText>
      </w:r>
      <w:r w:rsidR="00D84E86" w:rsidRPr="00E81B1B">
        <w:fldChar w:fldCharType="separate"/>
      </w:r>
      <w:r w:rsidR="004B23CB" w:rsidRPr="00E81B1B">
        <w:t xml:space="preserve">Abbildung </w:t>
      </w:r>
      <w:r w:rsidR="004B23CB">
        <w:rPr>
          <w:noProof/>
        </w:rPr>
        <w:t>18</w:t>
      </w:r>
      <w:r w:rsidR="00D84E86" w:rsidRPr="00E81B1B">
        <w:fldChar w:fldCharType="end"/>
      </w:r>
      <w:r w:rsidR="00D84E86" w:rsidRPr="00E81B1B">
        <w:t xml:space="preserve">) durchgeführt. </w:t>
      </w:r>
      <w:r w:rsidR="00EA7100" w:rsidRPr="00E81B1B">
        <w:t>Die Bruchflächen verl</w:t>
      </w:r>
      <w:r w:rsidR="00A130A0" w:rsidRPr="00E81B1B">
        <w:t>ie</w:t>
      </w:r>
      <w:r w:rsidR="00EA7100" w:rsidRPr="00E81B1B">
        <w:t xml:space="preserve">fen meistens durch Holz und Beton. </w:t>
      </w:r>
      <w:r w:rsidR="00C86429">
        <w:t>Der Anteil a</w:t>
      </w:r>
      <w:r w:rsidR="00EA7100" w:rsidRPr="00E81B1B">
        <w:t>dhäsive</w:t>
      </w:r>
      <w:r w:rsidR="00C86429">
        <w:t>r Bruchflächen innerhalb einer Serie lag in den meisten Fällen bei unter 10%. Die größten adhäsiven Versagensanteile von 33% wurden bei der Verklebung von Fertigteilen mit durch Hämmern aufgerautem Holz beobachtet. Bei dem Klebstoff K220/60 wurde</w:t>
      </w:r>
      <w:r w:rsidR="00962C73">
        <w:t xml:space="preserve"> in zwei von drei Serien etwa 20% adhäsive Versagensanteile beobachtet. Bei einer Serie handelte es sich um eine Trockenklebung, bei der anderen um eine Nassklebung</w:t>
      </w:r>
      <w:r w:rsidR="009327F0">
        <w:t xml:space="preserve"> bei Lagerung im Normalklima.</w:t>
      </w:r>
      <w:r w:rsidR="00EA7100" w:rsidRPr="00E81B1B">
        <w:t xml:space="preserve"> </w:t>
      </w:r>
    </w:p>
    <w:p w14:paraId="5D86CB9C" w14:textId="358BA0B9" w:rsidR="00EA7100" w:rsidRPr="00E81B1B" w:rsidRDefault="00EA7100" w:rsidP="00EA7100">
      <w:pPr>
        <w:tabs>
          <w:tab w:val="left" w:pos="2627"/>
        </w:tabs>
      </w:pPr>
      <w:r w:rsidRPr="00E81B1B">
        <w:t xml:space="preserve">Die mittleren Bruchlasten </w:t>
      </w:r>
      <w:r w:rsidR="009327F0">
        <w:t xml:space="preserve">der einzelnen </w:t>
      </w:r>
      <w:r w:rsidRPr="00E81B1B">
        <w:t xml:space="preserve">Serien </w:t>
      </w:r>
      <w:r w:rsidR="00A130A0" w:rsidRPr="00E81B1B">
        <w:t xml:space="preserve">lagen </w:t>
      </w:r>
      <w:r w:rsidRPr="00E81B1B">
        <w:t xml:space="preserve">zwischen 1,16 </w:t>
      </w:r>
      <w:r w:rsidR="001C4A97" w:rsidRPr="00E81B1B">
        <w:t xml:space="preserve">N/mm² </w:t>
      </w:r>
      <w:r w:rsidRPr="00E81B1B">
        <w:t>und 5,21 N/mm². Auffällig ist die hohe Streuung der Ergebnisse mit Variationskoeffizienten von ca. 50</w:t>
      </w:r>
      <w:r w:rsidR="00AB5BCE">
        <w:t xml:space="preserve"> </w:t>
      </w:r>
      <w:r w:rsidRPr="00E81B1B">
        <w:t xml:space="preserve">% innerhalb einiger der Serien, trotz zum Teil bereits aussortierter Ausreißer. </w:t>
      </w:r>
    </w:p>
    <w:p w14:paraId="67D845B8" w14:textId="02131252" w:rsidR="00EA7100" w:rsidRPr="00E81B1B" w:rsidRDefault="00EA7100" w:rsidP="008904CE">
      <w:pPr>
        <w:tabs>
          <w:tab w:val="left" w:pos="2627"/>
        </w:tabs>
      </w:pPr>
      <w:commentRangeStart w:id="344"/>
      <w:r w:rsidRPr="00E81B1B">
        <w:t xml:space="preserve">Das gezielte Quellen und Schwinden des Holzes </w:t>
      </w:r>
      <w:commentRangeEnd w:id="344"/>
      <w:r w:rsidR="00AB4EF3">
        <w:rPr>
          <w:rStyle w:val="Kommentarzeichen"/>
        </w:rPr>
        <w:commentReference w:id="344"/>
      </w:r>
      <w:r w:rsidRPr="00E81B1B">
        <w:t>führt</w:t>
      </w:r>
      <w:r w:rsidR="00A130A0" w:rsidRPr="00E81B1B">
        <w:t>e</w:t>
      </w:r>
      <w:r w:rsidRPr="00E81B1B">
        <w:t xml:space="preserve"> im Allgemeinen zu einer Abminderung der Festigkeit</w:t>
      </w:r>
      <w:r w:rsidR="001309D9">
        <w:t xml:space="preserve"> </w:t>
      </w:r>
      <w:r w:rsidR="00A83F0A">
        <w:t>gegenüber</w:t>
      </w:r>
      <w:r w:rsidR="001309D9">
        <w:t xml:space="preserve"> den </w:t>
      </w:r>
      <w:r w:rsidR="00A4674B">
        <w:t xml:space="preserve">vergleichbaren Serien, die unter konstanten Klimabedingungen hergestellt und geprüft wurden. </w:t>
      </w:r>
      <w:r w:rsidR="00073DCD">
        <w:t>Im Fall der Trockenklebung besaßen die Probekörper, die bei einer Holzfeuchte von ca. 20% geprüft wurden, die niedrigsten Bruchspannungen. Bei den Nassklebungen, die im feuchten Zustand geprüft wurden, fiel nur die Bruchlast einer</w:t>
      </w:r>
      <w:r w:rsidR="00A4674B">
        <w:t xml:space="preserve"> von </w:t>
      </w:r>
      <w:r w:rsidR="00890B24">
        <w:t xml:space="preserve">zwei </w:t>
      </w:r>
      <w:r w:rsidR="00073DCD">
        <w:t>Serie</w:t>
      </w:r>
      <w:r w:rsidR="00A4674B">
        <w:t xml:space="preserve">n </w:t>
      </w:r>
      <w:r w:rsidR="00073DCD">
        <w:t>deutlich niedriger aus</w:t>
      </w:r>
      <w:r w:rsidR="00890B24">
        <w:t xml:space="preserve"> als die der Referenzserien</w:t>
      </w:r>
      <w:r w:rsidR="00073DCD">
        <w:t>.</w:t>
      </w:r>
      <w:r w:rsidR="00890B24">
        <w:t xml:space="preserve"> Im Falle des Klebstoffs K220/60 viel die mittlere Bruchlast der feucht geprüften Probekörper sogar höher aus als die der Referenzversuche bei Normalklima.</w:t>
      </w:r>
      <w:r w:rsidR="00A4674B">
        <w:t xml:space="preserve"> </w:t>
      </w:r>
      <w:r w:rsidR="00073DCD">
        <w:t xml:space="preserve">Die Bruchflächen </w:t>
      </w:r>
      <w:r w:rsidR="00A4674B">
        <w:t xml:space="preserve">der </w:t>
      </w:r>
      <w:r w:rsidR="00073DCD">
        <w:t xml:space="preserve">im feuchten Zustand geprüften Probekörper liegen </w:t>
      </w:r>
      <w:r w:rsidR="00890B24">
        <w:t xml:space="preserve">im Durchschnitt </w:t>
      </w:r>
      <w:r w:rsidR="00073DCD">
        <w:t xml:space="preserve">mehrheitlich im Beton. </w:t>
      </w:r>
      <w:r w:rsidR="00A4674B">
        <w:t xml:space="preserve">Die zum Teil niedrigen </w:t>
      </w:r>
      <w:r w:rsidR="00073DCD">
        <w:t xml:space="preserve">Bruchlasten </w:t>
      </w:r>
      <w:r w:rsidR="00A4674B">
        <w:t xml:space="preserve">können daher zumindest nicht </w:t>
      </w:r>
      <w:r w:rsidR="00890B24">
        <w:t xml:space="preserve">gänzlich auf </w:t>
      </w:r>
      <w:r w:rsidR="00073DCD">
        <w:t>die niedrigere Festigkeit des Holzes bei steigender Feuchte zurück</w:t>
      </w:r>
      <w:r w:rsidR="00A4674B">
        <w:t>geführt werden</w:t>
      </w:r>
      <w:r w:rsidR="00073DCD">
        <w:t xml:space="preserve">. </w:t>
      </w:r>
    </w:p>
    <w:p w14:paraId="3D4319AC" w14:textId="5BFC5493" w:rsidR="00EA7100" w:rsidRPr="00E81B1B" w:rsidRDefault="00EA7100" w:rsidP="008904CE">
      <w:pPr>
        <w:tabs>
          <w:tab w:val="left" w:pos="2627"/>
        </w:tabs>
      </w:pPr>
      <w:r w:rsidRPr="00E81B1B">
        <w:t>Bei Annahme einer mittleren Scherfestigkeit von GL24h von 10</w:t>
      </w:r>
      <w:r w:rsidR="00215E95">
        <w:t xml:space="preserve"> N</w:t>
      </w:r>
      <w:r w:rsidRPr="00E81B1B">
        <w:t xml:space="preserve">/mm² </w:t>
      </w:r>
      <w:sdt>
        <w:sdtPr>
          <w:id w:val="-1955780115"/>
          <w:citation/>
        </w:sdtPr>
        <w:sdtContent>
          <w:r w:rsidR="00257410" w:rsidRPr="00E81B1B">
            <w:fldChar w:fldCharType="begin"/>
          </w:r>
          <w:r w:rsidR="00257410" w:rsidRPr="00E81B1B">
            <w:instrText xml:space="preserve"> CITATION DIN03 \l 1031 </w:instrText>
          </w:r>
          <w:r w:rsidR="00257410" w:rsidRPr="00E81B1B">
            <w:fldChar w:fldCharType="separate"/>
          </w:r>
          <w:r w:rsidR="004B23CB">
            <w:rPr>
              <w:noProof/>
            </w:rPr>
            <w:t>(DIN 68364:2003-05, 2003)</w:t>
          </w:r>
          <w:r w:rsidR="00257410" w:rsidRPr="00E81B1B">
            <w:fldChar w:fldCharType="end"/>
          </w:r>
        </w:sdtContent>
      </w:sdt>
      <w:r w:rsidR="00257410" w:rsidRPr="00E81B1B">
        <w:t xml:space="preserve"> </w:t>
      </w:r>
      <w:r w:rsidRPr="00E81B1B">
        <w:t>sind die beobachteten Bruchspannungen als eher gering einzustufen. Ursächlich hierfür sind jedoch die</w:t>
      </w:r>
      <w:r w:rsidR="003F7096">
        <w:t xml:space="preserve"> teilweise sehr</w:t>
      </w:r>
      <w:r w:rsidRPr="00E81B1B">
        <w:t xml:space="preserve"> scharfen klimatischen Bedingungen einiger Versuchsserien sowie das </w:t>
      </w:r>
      <w:r w:rsidR="00733ED8">
        <w:t>Auftreten</w:t>
      </w:r>
      <w:r w:rsidR="00733ED8" w:rsidRPr="00E81B1B">
        <w:t xml:space="preserve"> </w:t>
      </w:r>
      <w:r w:rsidRPr="00E81B1B">
        <w:t xml:space="preserve">von Querzugspannungen </w:t>
      </w:r>
      <w:r w:rsidR="00733ED8">
        <w:t>bedingt durch den</w:t>
      </w:r>
      <w:r w:rsidRPr="00E81B1B">
        <w:t xml:space="preserve"> Versuchsaufbau.</w:t>
      </w:r>
    </w:p>
    <w:p w14:paraId="6F2AC594" w14:textId="3ABCA54D" w:rsidR="008904CE" w:rsidRPr="00E81B1B" w:rsidRDefault="00D84E86" w:rsidP="008904CE">
      <w:pPr>
        <w:tabs>
          <w:tab w:val="left" w:pos="2627"/>
        </w:tabs>
      </w:pPr>
      <w:r w:rsidRPr="00E81B1B">
        <w:rPr>
          <w:noProof/>
          <w:lang w:eastAsia="de-DE"/>
        </w:rPr>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52126" cy="2195328"/>
                    </a:xfrm>
                    <a:prstGeom prst="rect">
                      <a:avLst/>
                    </a:prstGeom>
                  </pic:spPr>
                </pic:pic>
              </a:graphicData>
            </a:graphic>
          </wp:inline>
        </w:drawing>
      </w:r>
      <w:r w:rsidRPr="00E81B1B">
        <w:t xml:space="preserve"> </w:t>
      </w:r>
    </w:p>
    <w:p w14:paraId="721E44B3" w14:textId="06EA6EEA" w:rsidR="00D84E86" w:rsidRPr="00E81B1B" w:rsidRDefault="00D84E86" w:rsidP="00D84E86">
      <w:pPr>
        <w:pStyle w:val="Beschriftung"/>
      </w:pPr>
      <w:bookmarkStart w:id="345" w:name="_Ref80025171"/>
      <w:bookmarkStart w:id="346" w:name="_Toc96874655"/>
      <w:r w:rsidRPr="00E81B1B">
        <w:t xml:space="preserve">Abbildung </w:t>
      </w:r>
      <w:r>
        <w:fldChar w:fldCharType="begin"/>
      </w:r>
      <w:r>
        <w:instrText>SEQ Abbildung \* ARABIC</w:instrText>
      </w:r>
      <w:r>
        <w:fldChar w:fldCharType="separate"/>
      </w:r>
      <w:r w:rsidR="00D41CAF">
        <w:rPr>
          <w:noProof/>
        </w:rPr>
        <w:t>18</w:t>
      </w:r>
      <w:r>
        <w:fldChar w:fldCharType="end"/>
      </w:r>
      <w:bookmarkEnd w:id="345"/>
      <w:r w:rsidRPr="00E81B1B">
        <w:t xml:space="preserve"> Schematische Abbildung des Push-Out-Versuchs und des Lastabtrags</w:t>
      </w:r>
      <w:bookmarkEnd w:id="346"/>
    </w:p>
    <w:p w14:paraId="0C4B141B" w14:textId="35FCFB3B" w:rsidR="0023306A" w:rsidRPr="00E81B1B" w:rsidRDefault="00AB0BE9" w:rsidP="0023306A">
      <w:sdt>
        <w:sdtPr>
          <w:id w:val="1137841071"/>
          <w:citation/>
        </w:sdtPr>
        <w:sdtContent>
          <w:r w:rsidR="00EA7100" w:rsidRPr="00E81B1B">
            <w:fldChar w:fldCharType="begin"/>
          </w:r>
          <w:r w:rsidR="00EA7100" w:rsidRPr="00E81B1B">
            <w:instrText xml:space="preserve">CITATION deO101 \t  \l 1031 </w:instrText>
          </w:r>
          <w:r w:rsidR="00EA7100" w:rsidRPr="00E81B1B">
            <w:fldChar w:fldCharType="separate"/>
          </w:r>
          <w:r w:rsidR="004B23CB">
            <w:rPr>
              <w:noProof/>
            </w:rPr>
            <w:t>(de Oliveira Negrao, de Oliveira, de Oliveira, &amp; Cachim, 2010)</w:t>
          </w:r>
          <w:r w:rsidR="00EA7100" w:rsidRPr="00E81B1B">
            <w:fldChar w:fldCharType="end"/>
          </w:r>
        </w:sdtContent>
      </w:sdt>
      <w:r w:rsidR="00EA7100" w:rsidRPr="00E81B1B">
        <w:t xml:space="preserve"> knüpf</w:t>
      </w:r>
      <w:r w:rsidR="00A130A0" w:rsidRPr="00E81B1B">
        <w:t>t</w:t>
      </w:r>
      <w:r w:rsidR="00EA7100" w:rsidRPr="00E81B1B">
        <w:t>en an ihre Erkenntnisse aus den Scherversuchen an und führ</w:t>
      </w:r>
      <w:r w:rsidR="00A130A0" w:rsidRPr="00E81B1B">
        <w:t>t</w:t>
      </w:r>
      <w:r w:rsidR="00EA7100" w:rsidRPr="00E81B1B">
        <w:t xml:space="preserve">en großformatige Biegeversuche durch. Die Probekörper </w:t>
      </w:r>
      <w:r w:rsidR="00A130A0" w:rsidRPr="00E81B1B">
        <w:t xml:space="preserve">bestanden </w:t>
      </w:r>
      <w:r w:rsidR="00EA7100" w:rsidRPr="00E81B1B">
        <w:t>aus Brettschichtholz und Normalbeton. Neben Nassklebungen und Trockenklebungen w</w:t>
      </w:r>
      <w:r w:rsidR="00A130A0" w:rsidRPr="00E81B1B">
        <w:t>u</w:t>
      </w:r>
      <w:r w:rsidR="00EA7100" w:rsidRPr="00E81B1B">
        <w:t>rden auch Referenzprüfkörper mit mechanischen Verbundmitteln hergestellt.</w:t>
      </w:r>
      <w:r w:rsidR="00967234" w:rsidRPr="00E81B1B">
        <w:t xml:space="preserve"> Die geklebten Varianten w</w:t>
      </w:r>
      <w:r w:rsidR="00A130A0" w:rsidRPr="00E81B1B">
        <w:t>ie</w:t>
      </w:r>
      <w:r w:rsidR="00967234" w:rsidRPr="00E81B1B">
        <w:t>sen unabhängig von der Fertigungsmethode ein steiferes Verhalten als die mechanisch verbundenen Balken</w:t>
      </w:r>
      <w:r w:rsidR="00A130A0" w:rsidRPr="00E81B1B">
        <w:t xml:space="preserve"> auf</w:t>
      </w:r>
      <w:r w:rsidR="00967234" w:rsidRPr="00E81B1B">
        <w:t>, jedoch bei etwa gleichen Bruchlasten. Auffällig ist, dass die Trockenklebungen stets durch Biegezugversagen des Holzes versag</w:t>
      </w:r>
      <w:r w:rsidR="00A130A0" w:rsidRPr="00E81B1B">
        <w:t>t</w:t>
      </w:r>
      <w:r w:rsidR="00967234" w:rsidRPr="00E81B1B">
        <w:t>en, während die Nassklebungen durch Schubversagen des Betons br</w:t>
      </w:r>
      <w:r w:rsidR="00A130A0" w:rsidRPr="00E81B1B">
        <w:t>a</w:t>
      </w:r>
      <w:r w:rsidR="00967234" w:rsidRPr="00E81B1B">
        <w:t>chen. Die berechneten Schubspannungen in der Fuge bei Bruch l</w:t>
      </w:r>
      <w:r w:rsidR="00A130A0" w:rsidRPr="00E81B1B">
        <w:t>a</w:t>
      </w:r>
      <w:r w:rsidR="00967234" w:rsidRPr="00E81B1B">
        <w:t>gen alle unterhalb der charakteristischen Scherfestigkeit von Holz, sodass die Autoren das System als sicher erachten.</w:t>
      </w:r>
    </w:p>
    <w:p w14:paraId="08AD239B" w14:textId="33469106" w:rsidR="00967234" w:rsidRPr="00E81B1B" w:rsidRDefault="00AB0BE9" w:rsidP="0023306A">
      <w:sdt>
        <w:sdtPr>
          <w:id w:val="9028183"/>
          <w:citation/>
        </w:sdtPr>
        <w:sdtContent>
          <w:r w:rsidR="00967234" w:rsidRPr="00E81B1B">
            <w:fldChar w:fldCharType="begin"/>
          </w:r>
          <w:r w:rsidR="00967234" w:rsidRPr="00E81B1B">
            <w:instrText xml:space="preserve">CITATION Sch10 \t  \l 1031 </w:instrText>
          </w:r>
          <w:r w:rsidR="00967234" w:rsidRPr="00E81B1B">
            <w:fldChar w:fldCharType="separate"/>
          </w:r>
          <w:r w:rsidR="004B23CB">
            <w:rPr>
              <w:noProof/>
            </w:rPr>
            <w:t>(Schäfers, 2010)</w:t>
          </w:r>
          <w:r w:rsidR="00967234" w:rsidRPr="00E81B1B">
            <w:fldChar w:fldCharType="end"/>
          </w:r>
        </w:sdtContent>
      </w:sdt>
      <w:r w:rsidR="00967234" w:rsidRPr="00E81B1B">
        <w:t xml:space="preserve"> berichtet von</w:t>
      </w:r>
      <w:r w:rsidR="00246EE0" w:rsidRPr="00E81B1B">
        <w:t xml:space="preserve"> Untersuchungen an</w:t>
      </w:r>
      <w:r w:rsidR="00967234" w:rsidRPr="00E81B1B">
        <w:t xml:space="preserve"> Klebungen von Holz mit hochfesten bzw. ultrahochfesten Betonen</w:t>
      </w:r>
      <w:r w:rsidR="00660E51">
        <w:t xml:space="preserve"> (HPC bzw. UHPC)</w:t>
      </w:r>
      <w:r w:rsidR="00000BB4" w:rsidRPr="00E81B1B">
        <w:t>, die mittels Trockenklebung gefügt w</w:t>
      </w:r>
      <w:r w:rsidR="00246EE0" w:rsidRPr="00E81B1B">
        <w:t>urden</w:t>
      </w:r>
      <w:r w:rsidR="00000BB4" w:rsidRPr="00E81B1B">
        <w:t xml:space="preserve">. In kleinformatigen </w:t>
      </w:r>
      <w:r w:rsidR="00660E51">
        <w:t>Scherv</w:t>
      </w:r>
      <w:r w:rsidR="00000BB4" w:rsidRPr="00E81B1B">
        <w:t xml:space="preserve">ersuchen </w:t>
      </w:r>
      <w:r w:rsidR="00D50D96" w:rsidRPr="00E81B1B">
        <w:lastRenderedPageBreak/>
        <w:t>w</w:t>
      </w:r>
      <w:r w:rsidR="00246EE0" w:rsidRPr="00E81B1B">
        <w:t>ur</w:t>
      </w:r>
      <w:r w:rsidR="00D50D96" w:rsidRPr="00E81B1B">
        <w:t xml:space="preserve">den verschiedene Klebstoffe und Oberflächenbeschaffenheiten der Fügeteile untersucht, wobei stets </w:t>
      </w:r>
      <w:commentRangeStart w:id="347"/>
      <w:r w:rsidR="00D50D96" w:rsidRPr="00E81B1B">
        <w:t xml:space="preserve">UHPC </w:t>
      </w:r>
      <w:commentRangeEnd w:id="347"/>
      <w:r w:rsidR="00B04B43">
        <w:rPr>
          <w:rStyle w:val="Kommentarzeichen"/>
        </w:rPr>
        <w:commentReference w:id="347"/>
      </w:r>
      <w:r w:rsidR="00D50D96" w:rsidRPr="00E81B1B">
        <w:t>und Fichtenholz verwendet w</w:t>
      </w:r>
      <w:r w:rsidR="00246EE0" w:rsidRPr="00E81B1B">
        <w:t>u</w:t>
      </w:r>
      <w:r w:rsidR="00D50D96" w:rsidRPr="00E81B1B">
        <w:t>rden. Neben</w:t>
      </w:r>
      <w:r w:rsidR="00890B24">
        <w:t xml:space="preserve"> vier</w:t>
      </w:r>
      <w:r w:rsidR="00D50D96" w:rsidRPr="00E81B1B">
        <w:t xml:space="preserve"> Epoxidharzen</w:t>
      </w:r>
      <w:r w:rsidR="00890B24">
        <w:t xml:space="preserve"> (</w:t>
      </w:r>
      <w:proofErr w:type="spellStart"/>
      <w:r w:rsidR="00890B24">
        <w:t>Sikadur</w:t>
      </w:r>
      <w:proofErr w:type="spellEnd"/>
      <w:r w:rsidR="00890B24">
        <w:t xml:space="preserve"> 330, </w:t>
      </w:r>
      <w:proofErr w:type="spellStart"/>
      <w:r w:rsidR="00890B24">
        <w:t>Sikadur</w:t>
      </w:r>
      <w:proofErr w:type="spellEnd"/>
      <w:r w:rsidR="00890B24">
        <w:t xml:space="preserve"> 30, </w:t>
      </w:r>
      <w:proofErr w:type="spellStart"/>
      <w:r w:rsidR="00890B24">
        <w:t>WeVo</w:t>
      </w:r>
      <w:proofErr w:type="spellEnd"/>
      <w:r w:rsidR="00890B24">
        <w:t xml:space="preserve"> EP10 P1, S&amp;P </w:t>
      </w:r>
      <w:proofErr w:type="spellStart"/>
      <w:r w:rsidR="00890B24">
        <w:t>Resin</w:t>
      </w:r>
      <w:proofErr w:type="spellEnd"/>
      <w:r w:rsidR="00890B24">
        <w:t xml:space="preserve"> </w:t>
      </w:r>
      <w:proofErr w:type="spellStart"/>
      <w:r w:rsidR="00890B24">
        <w:t>Epoxy</w:t>
      </w:r>
      <w:proofErr w:type="spellEnd"/>
      <w:r w:rsidR="00890B24">
        <w:t xml:space="preserve"> 55)</w:t>
      </w:r>
      <w:r w:rsidR="00D50D96" w:rsidRPr="00E81B1B">
        <w:t xml:space="preserve"> wurden </w:t>
      </w:r>
      <w:proofErr w:type="spellStart"/>
      <w:r w:rsidR="00D50D96" w:rsidRPr="00E81B1B">
        <w:t>Resorcinharze</w:t>
      </w:r>
      <w:proofErr w:type="spellEnd"/>
      <w:r w:rsidR="00D50D96" w:rsidRPr="00E81B1B">
        <w:t xml:space="preserve"> und Melaminharze </w:t>
      </w:r>
      <w:r w:rsidR="005C4BC0">
        <w:t xml:space="preserve">von Akzo Nobel </w:t>
      </w:r>
      <w:r w:rsidR="00D50D96" w:rsidRPr="00E81B1B">
        <w:t>untersucht, wobei letztere aufgrund von vermehrtem Adhäsionsversagen ausgeschlossen wurde</w:t>
      </w:r>
      <w:r w:rsidR="00246EE0" w:rsidRPr="00E81B1B">
        <w:t>n</w:t>
      </w:r>
      <w:r w:rsidR="00D50D96" w:rsidRPr="00E81B1B">
        <w:t xml:space="preserve">. Die </w:t>
      </w:r>
      <w:proofErr w:type="spellStart"/>
      <w:r w:rsidR="00D50D96" w:rsidRPr="00E81B1B">
        <w:t>Resorcinharze</w:t>
      </w:r>
      <w:proofErr w:type="spellEnd"/>
      <w:r w:rsidR="00D50D96" w:rsidRPr="00E81B1B">
        <w:t xml:space="preserve"> zeig</w:t>
      </w:r>
      <w:r w:rsidR="00246EE0" w:rsidRPr="00E81B1B">
        <w:t>t</w:t>
      </w:r>
      <w:r w:rsidR="00D50D96" w:rsidRPr="00E81B1B">
        <w:t xml:space="preserve">en ein gemischtes Versagensbild mit anteiligem Adhäsionsversagen, sodass alle weiteren Versuche mit </w:t>
      </w:r>
      <w:r w:rsidR="005C4BC0">
        <w:t xml:space="preserve">den Epoxidharzen </w:t>
      </w:r>
      <w:proofErr w:type="spellStart"/>
      <w:r w:rsidR="005C4BC0">
        <w:t>Sikadur</w:t>
      </w:r>
      <w:proofErr w:type="spellEnd"/>
      <w:r w:rsidR="005C4BC0">
        <w:t xml:space="preserve"> 330 und </w:t>
      </w:r>
      <w:proofErr w:type="spellStart"/>
      <w:r w:rsidR="005C4BC0">
        <w:t>WeVo</w:t>
      </w:r>
      <w:proofErr w:type="spellEnd"/>
      <w:r w:rsidR="005C4BC0">
        <w:t xml:space="preserve"> EP10 P1 </w:t>
      </w:r>
      <w:r w:rsidR="00D50D96" w:rsidRPr="00E81B1B">
        <w:t>durchgeführt wurden.</w:t>
      </w:r>
      <w:r w:rsidR="005C4BC0">
        <w:t xml:space="preserve"> Diese wurden neben der positiven Ergebnisse wegen ihrer guten Verarbeitbarkeit ausgewählt.</w:t>
      </w:r>
      <w:r w:rsidR="00D50D96" w:rsidRPr="00E81B1B">
        <w:t xml:space="preserve"> Die Oberflächen der Betonkomponenten w</w:t>
      </w:r>
      <w:r w:rsidR="00246EE0" w:rsidRPr="00E81B1B">
        <w:t>u</w:t>
      </w:r>
      <w:r w:rsidR="00D50D96" w:rsidRPr="00E81B1B">
        <w:t>rden entweder mit einer Drahtbürste aufgeraut, geschliffen, gesandstrahlt oder unbehandelt belassen. Bei Verwendung von Epoxidharz k</w:t>
      </w:r>
      <w:r w:rsidR="00246EE0" w:rsidRPr="00E81B1B">
        <w:t>o</w:t>
      </w:r>
      <w:r w:rsidR="00257410" w:rsidRPr="00E81B1B">
        <w:t>nn</w:t>
      </w:r>
      <w:r w:rsidR="00246EE0" w:rsidRPr="00E81B1B">
        <w:t>te</w:t>
      </w:r>
      <w:r w:rsidR="00D50D96" w:rsidRPr="00E81B1B">
        <w:t xml:space="preserve"> keine Abhängigkeit</w:t>
      </w:r>
      <w:r w:rsidR="00C56203">
        <w:t xml:space="preserve"> der erzielten Festigkeiten</w:t>
      </w:r>
      <w:r w:rsidR="00D50D96" w:rsidRPr="00E81B1B">
        <w:t xml:space="preserve"> von der Betonoberfläche beobachtet werden. Ebenso macht</w:t>
      </w:r>
      <w:r w:rsidR="00246EE0" w:rsidRPr="00E81B1B">
        <w:t>e</w:t>
      </w:r>
      <w:r w:rsidR="00D50D96" w:rsidRPr="00E81B1B">
        <w:t xml:space="preserve"> es keinen Unterschied, ob gehobeltes oder sägeraues Holz verwendet w</w:t>
      </w:r>
      <w:r w:rsidR="00246EE0" w:rsidRPr="00E81B1B">
        <w:t>u</w:t>
      </w:r>
      <w:r w:rsidR="00257410" w:rsidRPr="00E81B1B">
        <w:t>rd</w:t>
      </w:r>
      <w:r w:rsidR="00246EE0" w:rsidRPr="00E81B1B">
        <w:t>e</w:t>
      </w:r>
      <w:r w:rsidR="00D50D96" w:rsidRPr="00E81B1B">
        <w:t>.</w:t>
      </w:r>
      <w:r w:rsidR="00B0206D" w:rsidRPr="00E81B1B">
        <w:t xml:space="preserve"> Aufbauend auf die Versuche w</w:t>
      </w:r>
      <w:r w:rsidR="00246EE0" w:rsidRPr="00E81B1B">
        <w:t>u</w:t>
      </w:r>
      <w:r w:rsidR="00B0206D" w:rsidRPr="00E81B1B">
        <w:t>rden weitere kleinformatige</w:t>
      </w:r>
      <w:r w:rsidR="00D50D96" w:rsidRPr="00E81B1B">
        <w:t xml:space="preserve"> Scherversuche</w:t>
      </w:r>
      <w:r w:rsidR="00B0206D" w:rsidRPr="00E81B1B">
        <w:t xml:space="preserve"> hergestellt. Neben</w:t>
      </w:r>
      <w:r w:rsidR="00D50D96" w:rsidRPr="00E81B1B">
        <w:t xml:space="preserve"> Fichtenholz </w:t>
      </w:r>
      <w:r w:rsidR="00660E51">
        <w:t xml:space="preserve">und UHPC </w:t>
      </w:r>
      <w:r w:rsidR="00B0206D" w:rsidRPr="00E81B1B">
        <w:t xml:space="preserve">kamen </w:t>
      </w:r>
      <w:r w:rsidR="00D50D96" w:rsidRPr="00E81B1B">
        <w:t>auch Buchen</w:t>
      </w:r>
      <w:r w:rsidR="009F67DC">
        <w:t>voll</w:t>
      </w:r>
      <w:r w:rsidR="00D50D96" w:rsidRPr="00E81B1B">
        <w:t xml:space="preserve">holz und </w:t>
      </w:r>
      <w:r w:rsidR="009F67DC">
        <w:t>Nadel-</w:t>
      </w:r>
      <w:r w:rsidR="00D50D96" w:rsidRPr="00E81B1B">
        <w:t>Furnierschichtholz, sowie hochfester Beton</w:t>
      </w:r>
      <w:r w:rsidR="00B0206D" w:rsidRPr="00E81B1B">
        <w:t xml:space="preserve"> zum Einsatz</w:t>
      </w:r>
      <w:r w:rsidR="00D50D96" w:rsidRPr="00E81B1B">
        <w:t xml:space="preserve">. </w:t>
      </w:r>
      <w:r w:rsidR="005C4BC0">
        <w:t xml:space="preserve">Die </w:t>
      </w:r>
      <w:r w:rsidR="00D50D96" w:rsidRPr="00E81B1B">
        <w:t xml:space="preserve">Dicke der Klebschicht </w:t>
      </w:r>
      <w:r w:rsidR="005C4BC0">
        <w:t xml:space="preserve">betrug </w:t>
      </w:r>
      <w:r w:rsidR="00D50D96" w:rsidRPr="00E81B1B">
        <w:t xml:space="preserve">0,5 </w:t>
      </w:r>
      <w:r w:rsidR="005232BE">
        <w:t xml:space="preserve">mm </w:t>
      </w:r>
      <w:r w:rsidR="00D50D96" w:rsidRPr="00E81B1B">
        <w:t xml:space="preserve">und 3 mm. Die Betonoberflächen </w:t>
      </w:r>
      <w:r w:rsidR="00B0206D" w:rsidRPr="00E81B1B">
        <w:t xml:space="preserve">wurden </w:t>
      </w:r>
      <w:r w:rsidR="00D50D96" w:rsidRPr="00E81B1B">
        <w:t xml:space="preserve">entweder gesandstrahlt oder geschliffen. </w:t>
      </w:r>
      <w:r w:rsidR="00B0206D" w:rsidRPr="00E81B1B">
        <w:t xml:space="preserve">Wie bereits in der ersten Versuchsserie konnte kein Einfluss aus der Betonoberfläche beobachtet werden. Im </w:t>
      </w:r>
      <w:r w:rsidR="005977F0">
        <w:t>Fall</w:t>
      </w:r>
      <w:r w:rsidR="00B0206D" w:rsidRPr="00E81B1B">
        <w:t xml:space="preserve"> von Fichten- und Furnierschichtholz traten die Brüche fast ausschließlich im Holz auf, bei mittleren Bruchspannungen von </w:t>
      </w:r>
      <w:commentRangeStart w:id="348"/>
      <w:r w:rsidR="00B0206D" w:rsidRPr="00E81B1B">
        <w:t xml:space="preserve">11,45 </w:t>
      </w:r>
      <w:commentRangeEnd w:id="348"/>
      <w:r w:rsidR="005232BE">
        <w:rPr>
          <w:rStyle w:val="Kommentarzeichen"/>
        </w:rPr>
        <w:commentReference w:id="348"/>
      </w:r>
      <w:r w:rsidR="00660E51">
        <w:t xml:space="preserve">N/mm² </w:t>
      </w:r>
      <w:r w:rsidR="00B0206D" w:rsidRPr="00E81B1B">
        <w:t xml:space="preserve">bzw. 11,76 N/mm². Im </w:t>
      </w:r>
      <w:r w:rsidR="005977F0">
        <w:t>Fall</w:t>
      </w:r>
      <w:r w:rsidR="00B0206D" w:rsidRPr="00E81B1B">
        <w:t xml:space="preserve"> von Buchenholz lagen Brüche im Beton bei HPC oder adhäsive Brüche bei UHPC vor. Die Klebschichtdicke hatte keinen Einfluss auf die Bruchlasten oder den Versagensmodus. Die Klebstoffe erwiesen sich beide als gleichermaßen geeignet, sodass lediglich aufgrund der besseren Verarbeitbarkeit der Klebstoff </w:t>
      </w:r>
      <w:proofErr w:type="spellStart"/>
      <w:r w:rsidR="00B0206D" w:rsidRPr="00E81B1B">
        <w:t>Sikadur</w:t>
      </w:r>
      <w:proofErr w:type="spellEnd"/>
      <w:r w:rsidR="00B0206D" w:rsidRPr="00E81B1B">
        <w:t xml:space="preserve"> 330 für die weiteren Versuche ausgewählt wurde.</w:t>
      </w:r>
    </w:p>
    <w:p w14:paraId="0E49D576" w14:textId="66C44F3E" w:rsidR="00B0206D" w:rsidRPr="00E81B1B" w:rsidRDefault="009B352F" w:rsidP="0023306A">
      <w:r w:rsidRPr="00E81B1B">
        <w:t xml:space="preserve">In </w:t>
      </w:r>
      <w:r w:rsidR="00B0206D" w:rsidRPr="00E81B1B">
        <w:t>den folgenden</w:t>
      </w:r>
      <w:r w:rsidR="008E6535">
        <w:t>, größeren Scher</w:t>
      </w:r>
      <w:r w:rsidR="00B0206D" w:rsidRPr="00E81B1B">
        <w:t>versuche</w:t>
      </w:r>
      <w:r w:rsidRPr="00E81B1B">
        <w:t>n w</w:t>
      </w:r>
      <w:r w:rsidR="00246EE0" w:rsidRPr="00E81B1B">
        <w:t>u</w:t>
      </w:r>
      <w:r w:rsidRPr="00E81B1B">
        <w:t>rden die gleichen Parameter untersucht; lediglich die Klebstoffsorte und eine Klebschichtdicke von</w:t>
      </w:r>
      <w:r w:rsidR="00F95771">
        <w:t xml:space="preserve"> </w:t>
      </w:r>
      <w:r w:rsidRPr="00E81B1B">
        <w:t>1,5 mm w</w:t>
      </w:r>
      <w:r w:rsidR="00246EE0" w:rsidRPr="00E81B1B">
        <w:t>u</w:t>
      </w:r>
      <w:r w:rsidRPr="00E81B1B">
        <w:t>rden fixier</w:t>
      </w:r>
      <w:r w:rsidR="00246EE0" w:rsidRPr="00E81B1B">
        <w:t>t. Zur Untersuchung, ob die Verbundlänge einen Einfluss hat, wurde diese</w:t>
      </w:r>
      <w:r w:rsidRPr="00E81B1B">
        <w:t xml:space="preserve"> stufenweise erhöht.</w:t>
      </w:r>
      <w:r w:rsidR="0079790D" w:rsidRPr="00E81B1B">
        <w:t xml:space="preserve"> Der Versuchsaufbau </w:t>
      </w:r>
      <w:r w:rsidR="00246EE0" w:rsidRPr="00E81B1B">
        <w:t xml:space="preserve">entsprach </w:t>
      </w:r>
      <w:r w:rsidR="0079790D" w:rsidRPr="00E81B1B">
        <w:t>einem modifizierten Push-Out-Versuch (</w:t>
      </w:r>
      <w:r w:rsidR="00246EE0" w:rsidRPr="00E81B1B">
        <w:fldChar w:fldCharType="begin"/>
      </w:r>
      <w:r w:rsidR="00246EE0" w:rsidRPr="00E81B1B">
        <w:instrText xml:space="preserve"> REF _Ref82257385 \h </w:instrText>
      </w:r>
      <w:r w:rsidR="00246EE0" w:rsidRPr="00E81B1B">
        <w:fldChar w:fldCharType="separate"/>
      </w:r>
      <w:r w:rsidR="004B23CB" w:rsidRPr="00E81B1B">
        <w:t xml:space="preserve">Abbildung </w:t>
      </w:r>
      <w:r w:rsidR="004B23CB">
        <w:rPr>
          <w:noProof/>
        </w:rPr>
        <w:t>19</w:t>
      </w:r>
      <w:r w:rsidR="00246EE0" w:rsidRPr="00E81B1B">
        <w:fldChar w:fldCharType="end"/>
      </w:r>
      <w:r w:rsidR="0079790D" w:rsidRPr="00E81B1B">
        <w:t>) mit einem angeschraubten Stahllager statt der zweiten Betonkomponente.</w:t>
      </w:r>
    </w:p>
    <w:p w14:paraId="4D0FBA78" w14:textId="7CF224C3" w:rsidR="00246EE0" w:rsidRPr="00E81B1B" w:rsidRDefault="00246EE0" w:rsidP="0023306A">
      <w:r w:rsidRPr="00E81B1B">
        <w:rPr>
          <w:noProof/>
          <w:lang w:eastAsia="de-DE"/>
        </w:rPr>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6762" cy="4570801"/>
                    </a:xfrm>
                    <a:prstGeom prst="rect">
                      <a:avLst/>
                    </a:prstGeom>
                  </pic:spPr>
                </pic:pic>
              </a:graphicData>
            </a:graphic>
          </wp:inline>
        </w:drawing>
      </w:r>
    </w:p>
    <w:p w14:paraId="70795210" w14:textId="615CDACE" w:rsidR="00246EE0" w:rsidRPr="00E81B1B" w:rsidRDefault="00246EE0" w:rsidP="00246EE0">
      <w:pPr>
        <w:pStyle w:val="Beschriftung"/>
      </w:pPr>
      <w:bookmarkStart w:id="349" w:name="_Ref82257385"/>
      <w:bookmarkStart w:id="350" w:name="_Toc96874656"/>
      <w:r w:rsidRPr="00E81B1B">
        <w:lastRenderedPageBreak/>
        <w:t xml:space="preserve">Abbildung </w:t>
      </w:r>
      <w:r>
        <w:fldChar w:fldCharType="begin"/>
      </w:r>
      <w:r>
        <w:instrText>SEQ Abbildung \* ARABIC</w:instrText>
      </w:r>
      <w:r>
        <w:fldChar w:fldCharType="separate"/>
      </w:r>
      <w:r w:rsidR="00D41CAF">
        <w:rPr>
          <w:noProof/>
        </w:rPr>
        <w:t>19</w:t>
      </w:r>
      <w:r>
        <w:fldChar w:fldCharType="end"/>
      </w:r>
      <w:bookmarkEnd w:id="349"/>
      <w:r w:rsidRPr="00E81B1B">
        <w:t xml:space="preserve"> Aufbau der Scherversuche nach</w:t>
      </w:r>
      <w:sdt>
        <w:sdtPr>
          <w:id w:val="1036158664"/>
          <w:citation/>
        </w:sdtPr>
        <w:sdtContent>
          <w:r w:rsidRPr="00E81B1B">
            <w:fldChar w:fldCharType="begin"/>
          </w:r>
          <w:r w:rsidRPr="00E81B1B">
            <w:instrText xml:space="preserve">CITATION Sch10 \t  \l 1031 </w:instrText>
          </w:r>
          <w:r w:rsidRPr="00E81B1B">
            <w:fldChar w:fldCharType="separate"/>
          </w:r>
          <w:r w:rsidR="004B23CB">
            <w:rPr>
              <w:noProof/>
            </w:rPr>
            <w:t xml:space="preserve"> (Schäfers, 2010)</w:t>
          </w:r>
          <w:r w:rsidRPr="00E81B1B">
            <w:fldChar w:fldCharType="end"/>
          </w:r>
        </w:sdtContent>
      </w:sdt>
      <w:bookmarkEnd w:id="350"/>
    </w:p>
    <w:p w14:paraId="1F896B34" w14:textId="593DDABD" w:rsidR="0079790D" w:rsidRPr="00E81B1B" w:rsidRDefault="0079790D" w:rsidP="0023306A">
      <w:r w:rsidRPr="00E81B1B">
        <w:t xml:space="preserve">Wie zuvor bei den Kleinversuchen erreichten Fichtenholz und </w:t>
      </w:r>
      <w:r w:rsidR="008E6535">
        <w:t>Nadel-</w:t>
      </w:r>
      <w:commentRangeStart w:id="351"/>
      <w:r w:rsidRPr="00E81B1B">
        <w:t xml:space="preserve">Furnierschichtholz </w:t>
      </w:r>
      <w:commentRangeEnd w:id="351"/>
      <w:r w:rsidR="00F95771">
        <w:commentReference w:id="351"/>
      </w:r>
      <w:r w:rsidRPr="00E81B1B">
        <w:t>im Mittel gleiche Bruchlasten und zeigten ein vorwiegendes Versagen im Holz. Lediglich die Streuung der Ergebnisse der Furnierschichtholz</w:t>
      </w:r>
      <w:r w:rsidR="002D78BA">
        <w:t>-</w:t>
      </w:r>
      <w:r w:rsidRPr="00E81B1B">
        <w:t xml:space="preserve">Proben war geringer. Die höchsten Bruchlasten </w:t>
      </w:r>
      <w:r w:rsidR="003274EB" w:rsidRPr="00E81B1B">
        <w:t xml:space="preserve">und Steifigkeiten </w:t>
      </w:r>
      <w:r w:rsidRPr="00E81B1B">
        <w:t>wurden erwartungsgemäß von den Buchenholz-Körpern erreicht. Die Bruchfläche wechselte</w:t>
      </w:r>
      <w:r w:rsidR="00246EE0" w:rsidRPr="00E81B1B">
        <w:t xml:space="preserve"> hier zwischen</w:t>
      </w:r>
      <w:r w:rsidRPr="00E81B1B">
        <w:t xml:space="preserve"> Beton </w:t>
      </w:r>
      <w:r w:rsidR="00246EE0" w:rsidRPr="00E81B1B">
        <w:t xml:space="preserve">und </w:t>
      </w:r>
      <w:r w:rsidRPr="00E81B1B">
        <w:t xml:space="preserve">Holz. Ein </w:t>
      </w:r>
      <w:r w:rsidR="002D78BA">
        <w:t xml:space="preserve">möglicher </w:t>
      </w:r>
      <w:r w:rsidRPr="00E81B1B">
        <w:t xml:space="preserve">Einfluss aus der Betonoberfläche wurde nicht beobachtet. Die Verbundlänge hat einen Einfluss auf die Tragfähigkeit der Verbindung, wobei ab einer Länge von 400 mm kein Anstieg der Bruchlast mehr beobachtet werden konnte. </w:t>
      </w:r>
    </w:p>
    <w:p w14:paraId="5F02FF49" w14:textId="2EFB8105" w:rsidR="003274EB" w:rsidRPr="00E81B1B" w:rsidRDefault="003274EB" w:rsidP="0023306A">
      <w:r w:rsidRPr="00E81B1B">
        <w:t xml:space="preserve">Abschließend wurden großformatige </w:t>
      </w:r>
      <w:r w:rsidR="00BE6D38" w:rsidRPr="00E81B1B">
        <w:t>Plattenbalken</w:t>
      </w:r>
      <w:r w:rsidRPr="00E81B1B">
        <w:t xml:space="preserve"> aus Brettschichtholz GL24h und UHPC gefertigt. Das Versagen wurde durch ein Überschreiten der Biegezugfestigkeit des Holzes hervorgerufen. In den Versuchen konnte ein starres </w:t>
      </w:r>
      <w:r w:rsidR="461175F4">
        <w:t>Verbund</w:t>
      </w:r>
      <w:r w:rsidR="11876A67">
        <w:t>verhalten</w:t>
      </w:r>
      <w:r w:rsidRPr="00E81B1B">
        <w:t xml:space="preserve"> bestätigt werden. Zur Bemessung der Fuge wurde die </w:t>
      </w:r>
      <w:r w:rsidR="00BE6D38" w:rsidRPr="00E81B1B">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14:paraId="34B940E6" w14:textId="76EA98A4" w:rsidR="00EF08D0" w:rsidRPr="00E81B1B" w:rsidRDefault="00AB0BE9" w:rsidP="0023306A">
      <w:sdt>
        <w:sdtPr>
          <w:id w:val="673305051"/>
          <w:citation/>
        </w:sdtPr>
        <w:sdtContent>
          <w:r w:rsidR="00EF08D0" w:rsidRPr="00E81B1B">
            <w:fldChar w:fldCharType="begin"/>
          </w:r>
          <w:r w:rsidR="00EF08D0" w:rsidRPr="00E81B1B">
            <w:instrText xml:space="preserve">CITATION Eis15 \t  \l 1031 </w:instrText>
          </w:r>
          <w:r w:rsidR="00EF08D0" w:rsidRPr="00E81B1B">
            <w:fldChar w:fldCharType="separate"/>
          </w:r>
          <w:r w:rsidR="004B23CB">
            <w:rPr>
              <w:noProof/>
            </w:rPr>
            <w:t>(Eisenhut, 2015)</w:t>
          </w:r>
          <w:r w:rsidR="00EF08D0" w:rsidRPr="00E81B1B">
            <w:fldChar w:fldCharType="end"/>
          </w:r>
        </w:sdtContent>
      </w:sdt>
      <w:r w:rsidR="00EF08D0" w:rsidRPr="00E81B1B">
        <w:t xml:space="preserve"> </w:t>
      </w:r>
      <w:r w:rsidR="003274EB" w:rsidRPr="00E81B1B">
        <w:t>knüpft</w:t>
      </w:r>
      <w:r w:rsidR="00BE6D38" w:rsidRPr="00E81B1B">
        <w:t>e</w:t>
      </w:r>
      <w:r w:rsidR="003274EB" w:rsidRPr="00E81B1B">
        <w:t xml:space="preserve"> an die Arbeit von </w:t>
      </w:r>
      <w:sdt>
        <w:sdtPr>
          <w:id w:val="-802460178"/>
          <w:citation/>
        </w:sdtPr>
        <w:sdtContent>
          <w:r w:rsidR="003274EB" w:rsidRPr="00E81B1B">
            <w:fldChar w:fldCharType="begin"/>
          </w:r>
          <w:r w:rsidR="003274EB" w:rsidRPr="00E81B1B">
            <w:instrText xml:space="preserve">CITATION Sch10 \t  \l 1031 </w:instrText>
          </w:r>
          <w:r w:rsidR="003274EB" w:rsidRPr="00E81B1B">
            <w:fldChar w:fldCharType="separate"/>
          </w:r>
          <w:r w:rsidR="004B23CB">
            <w:rPr>
              <w:noProof/>
            </w:rPr>
            <w:t>(Schäfers, 2010)</w:t>
          </w:r>
          <w:r w:rsidR="003274EB" w:rsidRPr="00E81B1B">
            <w:fldChar w:fldCharType="end"/>
          </w:r>
        </w:sdtContent>
      </w:sdt>
      <w:r w:rsidR="00A745A9" w:rsidRPr="00E81B1B">
        <w:t xml:space="preserve"> an und führt</w:t>
      </w:r>
      <w:r w:rsidR="00BE6D38" w:rsidRPr="00E81B1B">
        <w:t>e</w:t>
      </w:r>
      <w:r w:rsidR="00A745A9" w:rsidRPr="00E81B1B">
        <w:t xml:space="preserve"> Versuche zur Dauerhaftigkeit der geklebten Verbindung durch. In den Versuchen k</w:t>
      </w:r>
      <w:r w:rsidR="00BE6D38" w:rsidRPr="00E81B1B">
        <w:t xml:space="preserve">am </w:t>
      </w:r>
      <w:r w:rsidR="00A745A9" w:rsidRPr="00E81B1B">
        <w:t xml:space="preserve">lediglich Fichtenholz und HPC zum Einsatz. Wie auch </w:t>
      </w:r>
      <w:sdt>
        <w:sdtPr>
          <w:id w:val="2082862372"/>
          <w:citation/>
        </w:sdtPr>
        <w:sdtContent>
          <w:r w:rsidR="00A745A9" w:rsidRPr="00E81B1B">
            <w:fldChar w:fldCharType="begin"/>
          </w:r>
          <w:r w:rsidR="00A745A9" w:rsidRPr="00E81B1B">
            <w:instrText xml:space="preserve">CITATION Sch10 \t  \l 1031 </w:instrText>
          </w:r>
          <w:r w:rsidR="00A745A9" w:rsidRPr="00E81B1B">
            <w:fldChar w:fldCharType="separate"/>
          </w:r>
          <w:r w:rsidR="004B23CB">
            <w:rPr>
              <w:noProof/>
            </w:rPr>
            <w:t>(Schäfers, 2010)</w:t>
          </w:r>
          <w:r w:rsidR="00A745A9" w:rsidRPr="00E81B1B">
            <w:fldChar w:fldCharType="end"/>
          </w:r>
        </w:sdtContent>
      </w:sdt>
      <w:r w:rsidR="00A745A9" w:rsidRPr="00E81B1B">
        <w:t xml:space="preserve"> w</w:t>
      </w:r>
      <w:r w:rsidR="00486A15" w:rsidRPr="00E81B1B">
        <w:t>u</w:t>
      </w:r>
      <w:r w:rsidR="00A745A9" w:rsidRPr="00E81B1B">
        <w:t xml:space="preserve">rden kleinformatige, </w:t>
      </w:r>
      <w:proofErr w:type="spellStart"/>
      <w:r w:rsidR="00A745A9" w:rsidRPr="00E81B1B">
        <w:t>mittelformatige</w:t>
      </w:r>
      <w:proofErr w:type="spellEnd"/>
      <w:r w:rsidR="00A745A9" w:rsidRPr="00E81B1B">
        <w:t xml:space="preserve"> und großformatige Versuche durchgeführt. Die kleinformatigen und </w:t>
      </w:r>
      <w:proofErr w:type="spellStart"/>
      <w:r w:rsidR="00A745A9" w:rsidRPr="00E81B1B">
        <w:t>mittelformatigen</w:t>
      </w:r>
      <w:proofErr w:type="spellEnd"/>
      <w:r w:rsidR="00A745A9" w:rsidRPr="00E81B1B">
        <w:t xml:space="preserve"> Versuche w</w:t>
      </w:r>
      <w:r w:rsidR="00486A15" w:rsidRPr="00E81B1B">
        <w:t>u</w:t>
      </w:r>
      <w:r w:rsidR="00A745A9" w:rsidRPr="00E81B1B">
        <w:t>rden einer Wechselklimabelastung nach DIN EN 14516-3 zur Prüfung von Kriechbelastungen an Holzklebungen unterzogen. Gleichzeitig w</w:t>
      </w:r>
      <w:r w:rsidR="00486A15" w:rsidRPr="00E81B1B">
        <w:t>u</w:t>
      </w:r>
      <w:r w:rsidR="00A745A9" w:rsidRPr="00E81B1B">
        <w:t>rd</w:t>
      </w:r>
      <w:r w:rsidR="00486A15" w:rsidRPr="00E81B1B">
        <w:t>e</w:t>
      </w:r>
      <w:r w:rsidR="00A745A9" w:rsidRPr="00E81B1B">
        <w:t xml:space="preserve"> eine Dauerbeanspruchung von 2 N/mm² aufgebracht. In Intervallen w</w:t>
      </w:r>
      <w:r w:rsidR="00610753" w:rsidRPr="00E81B1B">
        <w:t>u</w:t>
      </w:r>
      <w:r w:rsidR="00A745A9" w:rsidRPr="00E81B1B">
        <w:t>rden einzelne Probekörper aus der Klimakammer entnommen und die Resttragfähigkeit bestimmt. Es w</w:t>
      </w:r>
      <w:r w:rsidR="00486A15" w:rsidRPr="00E81B1B">
        <w:t>u</w:t>
      </w:r>
      <w:r w:rsidR="00A745A9" w:rsidRPr="00E81B1B">
        <w:t>rd</w:t>
      </w:r>
      <w:r w:rsidR="00486A15" w:rsidRPr="00E81B1B">
        <w:t>e</w:t>
      </w:r>
      <w:r w:rsidR="00A745A9" w:rsidRPr="00E81B1B">
        <w:t xml:space="preserve"> ein Abfall der Festigkeit bis zu einer Lagerungsdauer von 200 Tagen beobachtet. Die Proben, die am längsten der </w:t>
      </w:r>
      <w:r w:rsidR="14564AA6" w:rsidRPr="00E81B1B">
        <w:t>Klima</w:t>
      </w:r>
      <w:r w:rsidR="3B4B0226" w:rsidRPr="00E81B1B">
        <w:t>b</w:t>
      </w:r>
      <w:r w:rsidR="72919E0F" w:rsidRPr="00E81B1B">
        <w:t>elastung</w:t>
      </w:r>
      <w:r w:rsidR="00A745A9" w:rsidRPr="00E81B1B">
        <w:t xml:space="preserve"> ausgesetzt waren </w:t>
      </w:r>
      <w:r w:rsidR="730C0044" w:rsidRPr="00E81B1B">
        <w:t>(</w:t>
      </w:r>
      <w:r w:rsidR="00A745A9" w:rsidRPr="00E81B1B">
        <w:t>434 Tage</w:t>
      </w:r>
      <w:r w:rsidR="7E07C2CC" w:rsidRPr="00E81B1B">
        <w:t>)</w:t>
      </w:r>
      <w:r w:rsidR="00A745A9" w:rsidRPr="00E81B1B">
        <w:t xml:space="preserve"> erreichten jedoch Festigkeiten</w:t>
      </w:r>
      <w:r w:rsidR="00610753" w:rsidRPr="00E81B1B">
        <w:t>,</w:t>
      </w:r>
      <w:r w:rsidR="00A745A9" w:rsidRPr="00E81B1B">
        <w:t xml:space="preserve"> die im Bereich der Referenzproben </w:t>
      </w:r>
      <w:r w:rsidR="00610753" w:rsidRPr="00E81B1B">
        <w:t xml:space="preserve">ohne Alterung </w:t>
      </w:r>
      <w:r w:rsidR="00A745A9" w:rsidRPr="00E81B1B">
        <w:t xml:space="preserve">lagen. Das Versagen </w:t>
      </w:r>
      <w:r w:rsidR="00610753" w:rsidRPr="00E81B1B">
        <w:t xml:space="preserve">trat </w:t>
      </w:r>
      <w:r w:rsidR="00A745A9" w:rsidRPr="00E81B1B">
        <w:t>in allen Fällen größtenteils im Holz</w:t>
      </w:r>
      <w:r w:rsidR="00610753" w:rsidRPr="00E81B1B">
        <w:t xml:space="preserve"> auf</w:t>
      </w:r>
      <w:r w:rsidR="00A745A9" w:rsidRPr="00E81B1B">
        <w:t>. Teilweise wurde</w:t>
      </w:r>
      <w:r w:rsidR="09E94F9A" w:rsidRPr="00E81B1B">
        <w:t xml:space="preserve"> auch</w:t>
      </w:r>
      <w:r w:rsidR="00A745A9" w:rsidRPr="00E81B1B">
        <w:t xml:space="preserv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00610753" w:rsidRPr="00E81B1B">
        <w:t>die Annahme der</w:t>
      </w:r>
      <w:r w:rsidR="00A745A9" w:rsidRPr="00E81B1B">
        <w:t xml:space="preserve"> Nutzungsklasse 2 bestätigen. Neben der klimatischen Belastung wirkte eine Dauerbelastung in den Drittelspunkten </w:t>
      </w:r>
      <w:r w:rsidR="69A3300B" w:rsidRPr="00E81B1B">
        <w:t>(4-Punkt Biegeversuch)</w:t>
      </w:r>
      <w:r w:rsidR="72919E0F" w:rsidRPr="00E81B1B">
        <w:t xml:space="preserve"> </w:t>
      </w:r>
      <w:r w:rsidR="00A745A9" w:rsidRPr="00E81B1B">
        <w:t xml:space="preserve">auf die Träger. </w:t>
      </w:r>
      <w:r w:rsidR="00EF08D0" w:rsidRPr="00E81B1B">
        <w:t>Die Durchbiegungen nahmen infolge des Kriechens um das 1,75 bis 3,27-fache zu. Schädigungen der Fuge konnten nur in einem Fall beobachtet werden. Die beobachtete Delamination wurde jedoch auf einen Fehler bei der Herstellung zurückgeführt.</w:t>
      </w:r>
    </w:p>
    <w:p w14:paraId="5F238609" w14:textId="3EE3AA77" w:rsidR="003274EB" w:rsidRPr="00E81B1B" w:rsidRDefault="00AB0BE9" w:rsidP="0023306A">
      <w:sdt>
        <w:sdtPr>
          <w:id w:val="-511607169"/>
          <w:citation/>
        </w:sdtPr>
        <w:sdtContent>
          <w:r w:rsidR="00EF08D0" w:rsidRPr="00E81B1B">
            <w:fldChar w:fldCharType="begin"/>
          </w:r>
          <w:r w:rsidR="00EF08D0" w:rsidRPr="00E81B1B">
            <w:instrText xml:space="preserve"> CITATION Zau14 \l 1031 </w:instrText>
          </w:r>
          <w:r w:rsidR="00EF08D0" w:rsidRPr="00E81B1B">
            <w:fldChar w:fldCharType="separate"/>
          </w:r>
          <w:r w:rsidR="004B23CB">
            <w:rPr>
              <w:noProof/>
            </w:rPr>
            <w:t>(Zauft, 2014)</w:t>
          </w:r>
          <w:r w:rsidR="00EF08D0" w:rsidRPr="00E81B1B">
            <w:fldChar w:fldCharType="end"/>
          </w:r>
        </w:sdtContent>
      </w:sdt>
      <w:r w:rsidR="00EF08D0" w:rsidRPr="00E81B1B">
        <w:t xml:space="preserve"> untersucht</w:t>
      </w:r>
      <w:r w:rsidR="00610753" w:rsidRPr="00E81B1B">
        <w:t>e den</w:t>
      </w:r>
      <w:r w:rsidR="00EF08D0" w:rsidRPr="00E81B1B">
        <w:t xml:space="preserve"> Klebeverbund von Holz und Leichtbeton. In Scherversuchen werden </w:t>
      </w:r>
      <w:r w:rsidR="00511ED2">
        <w:t>drei</w:t>
      </w:r>
      <w:r w:rsidR="00EF08D0" w:rsidRPr="00E81B1B">
        <w:t xml:space="preserve"> verschiedene Herstellungstechnologien untersucht: Nassklebung mit Betonage auf den Balken, Nassklebung mit Auflegen des Balkens auf die Betonoberseite, Trockenklebung. Bei der Trockenklebung wurde das Fertigteil zunächst bearbeitet, indem die wenig tragfähige oberste Betonschicht entfernt wurde. Bei den verwendeten Klebstoffen handelte es sich um die Epoxidharze </w:t>
      </w:r>
      <w:proofErr w:type="spellStart"/>
      <w:r w:rsidR="00EF08D0" w:rsidRPr="00E81B1B">
        <w:t>Sikadur</w:t>
      </w:r>
      <w:proofErr w:type="spellEnd"/>
      <w:r w:rsidR="00EF08D0" w:rsidRPr="00E81B1B">
        <w:t xml:space="preserve"> 31 CF Rapid und </w:t>
      </w:r>
      <w:proofErr w:type="spellStart"/>
      <w:r w:rsidR="00EF08D0" w:rsidRPr="00E81B1B">
        <w:t>Sikdadur</w:t>
      </w:r>
      <w:proofErr w:type="spellEnd"/>
      <w:r w:rsidR="00EF08D0" w:rsidRPr="00E81B1B">
        <w:t xml:space="preserve"> 330 der SIKA AG. Die Fugendicke </w:t>
      </w:r>
      <w:proofErr w:type="gramStart"/>
      <w:r w:rsidR="00EF08D0" w:rsidRPr="00E81B1B">
        <w:t>wurde</w:t>
      </w:r>
      <w:proofErr w:type="gramEnd"/>
      <w:r w:rsidR="00EF08D0" w:rsidRPr="00E81B1B">
        <w:t xml:space="preserve"> zwischen 1 und 3 mm variiert. Die Holzkomponente bestand stets aus GL24h, während beim Beton entweder LC30/33 oder LC35/38 eingesetzt wurde. </w:t>
      </w:r>
    </w:p>
    <w:p w14:paraId="5FAF8B8B" w14:textId="72B1A7B0" w:rsidR="00EF08D0" w:rsidRPr="00E81B1B" w:rsidRDefault="00EF08D0" w:rsidP="0023306A">
      <w:r w:rsidRPr="00E81B1B">
        <w:t xml:space="preserve">Das Auflegen der Holzkörper auf den Frischbeton erwies sich als ungeeignet, da </w:t>
      </w:r>
      <w:r w:rsidR="00BE3087" w:rsidRPr="00E81B1B">
        <w:t xml:space="preserve">sich Anmachwasser auf der Betonoberfläche sammelte und so den Verbund beeinträchtigte. </w:t>
      </w:r>
      <w:r w:rsidR="00E350C6" w:rsidRPr="00E81B1B">
        <w:t>Folglich präg</w:t>
      </w:r>
      <w:r w:rsidR="00552B10" w:rsidRPr="00E81B1B">
        <w:t>ten Adhäsionsversagen und oberflächennahes Versagen im Leichtbeton das Bruchverhalten</w:t>
      </w:r>
      <w:r w:rsidR="00BE3087" w:rsidRPr="00E81B1B">
        <w:t xml:space="preserve">. Die Betonage auf den mit Klebstoff </w:t>
      </w:r>
      <w:r w:rsidR="1B90FFA7">
        <w:t>benetzten</w:t>
      </w:r>
      <w:r w:rsidR="00BE3087" w:rsidRPr="00E81B1B">
        <w:t xml:space="preserve"> Holzkörper erwies sich </w:t>
      </w:r>
      <w:r w:rsidR="00552B10" w:rsidRPr="00E81B1B">
        <w:t xml:space="preserve">hingegen </w:t>
      </w:r>
      <w:r w:rsidR="00BE3087" w:rsidRPr="00E81B1B">
        <w:t>als geeignet. Das Versagen trat stets im Leichtbeton und Holz auf. Bei geringen Klebschichtdicken</w:t>
      </w:r>
      <w:r w:rsidR="00552B10" w:rsidRPr="00E81B1B">
        <w:t xml:space="preserve"> bildeten sich</w:t>
      </w:r>
      <w:r w:rsidR="00BE3087" w:rsidRPr="00E81B1B">
        <w:t xml:space="preserve"> Risse im Leichtbeton, die auf das Schwinden des Betons zurückgeführt werden. Im </w:t>
      </w:r>
      <w:r w:rsidR="005977F0">
        <w:t>Fall</w:t>
      </w:r>
      <w:r w:rsidR="00BE3087" w:rsidRPr="00E81B1B">
        <w:t xml:space="preserve"> der Trockenklebung</w:t>
      </w:r>
      <w:r w:rsidR="00552B10" w:rsidRPr="00E81B1B">
        <w:t xml:space="preserve"> unterschieden sich die Bruchbilder in Abhängigkeit von der Klebschichtdicke. Bei Verwendung einer</w:t>
      </w:r>
      <w:r w:rsidR="00BE3087" w:rsidRPr="00E81B1B">
        <w:t xml:space="preserve"> dünneren Klebefuge </w:t>
      </w:r>
      <w:r w:rsidR="00552B10" w:rsidRPr="00E81B1B">
        <w:t xml:space="preserve">trat </w:t>
      </w:r>
      <w:r w:rsidR="00BE3087" w:rsidRPr="00E81B1B">
        <w:t xml:space="preserve">ein adhäsives </w:t>
      </w:r>
      <w:r w:rsidR="00552B10" w:rsidRPr="00E81B1B">
        <w:t>oder</w:t>
      </w:r>
      <w:r w:rsidR="00BE3087" w:rsidRPr="00E81B1B">
        <w:t xml:space="preserve"> oberflächennahes Versagen im Leichtbeton </w:t>
      </w:r>
      <w:r w:rsidR="00552B10" w:rsidRPr="00E81B1B">
        <w:t xml:space="preserve">auf, wohingegen bei </w:t>
      </w:r>
      <w:r w:rsidR="00BE3087" w:rsidRPr="00E81B1B">
        <w:t xml:space="preserve">einer 3 mm starken Fuge </w:t>
      </w:r>
      <w:r w:rsidR="00552B10" w:rsidRPr="00E81B1B">
        <w:t xml:space="preserve">der </w:t>
      </w:r>
      <w:r w:rsidR="00BE3087" w:rsidRPr="00E81B1B">
        <w:t>Leichtbeton</w:t>
      </w:r>
      <w:r w:rsidR="00552B10" w:rsidRPr="00E81B1B">
        <w:t xml:space="preserve"> versagte</w:t>
      </w:r>
      <w:r w:rsidR="00BE3087" w:rsidRPr="00E81B1B">
        <w:t xml:space="preserve">. Die höchsten Bruchlasten erreichten die Probekörper, die durch eine Nassklebung mit Betonage auf den Holzbalken gefügt wurden. In </w:t>
      </w:r>
      <w:r w:rsidR="00BE3087" w:rsidRPr="00E81B1B">
        <w:lastRenderedPageBreak/>
        <w:t xml:space="preserve">2,3 </w:t>
      </w:r>
      <w:r w:rsidR="007A0B0C">
        <w:t>m</w:t>
      </w:r>
      <w:r w:rsidR="007A0B0C" w:rsidRPr="00E81B1B">
        <w:t xml:space="preserve"> </w:t>
      </w:r>
      <w:r w:rsidR="00BE3087" w:rsidRPr="00E81B1B">
        <w:t>langen Schub-Biege-Versuchen wurden</w:t>
      </w:r>
      <w:r w:rsidR="00610753" w:rsidRPr="00E81B1B">
        <w:t xml:space="preserve"> dennoch</w:t>
      </w:r>
      <w:r w:rsidR="00BE3087" w:rsidRPr="00E81B1B">
        <w:t xml:space="preserve"> alle Varianten weiter untersucht</w:t>
      </w:r>
      <w:r w:rsidR="00610753" w:rsidRPr="00E81B1B">
        <w:t>; l</w:t>
      </w:r>
      <w:r w:rsidR="00BE3087" w:rsidRPr="00E81B1B">
        <w:t>ediglich die Trockenklebung mit der 1 mm dicken Fuge wurde verworfen.</w:t>
      </w:r>
      <w:r w:rsidR="00610753" w:rsidRPr="00E81B1B">
        <w:t xml:space="preserve"> In den weiteren Versuchen konnte bei</w:t>
      </w:r>
      <w:r w:rsidR="00BE3087" w:rsidRPr="00E81B1B">
        <w:t xml:space="preserve"> der Trockenklebung trotz einer Fugenstärke von 3 mm keine vollflächige Klebung erzielt werden. Im </w:t>
      </w:r>
      <w:r w:rsidR="005977F0">
        <w:t>Fall</w:t>
      </w:r>
      <w:r w:rsidR="00BE3087" w:rsidRPr="00E81B1B">
        <w:t xml:space="preserve"> der Nassklebung durch Auflegen des Balkens behinderte </w:t>
      </w:r>
      <w:r w:rsidR="00152BCC" w:rsidRPr="00E81B1B">
        <w:t xml:space="preserve">wie bereits zuvor </w:t>
      </w:r>
      <w:r w:rsidR="00BE3087" w:rsidRPr="00E81B1B">
        <w:t xml:space="preserve">das sich absetzende Anmachwasser des Betons die Adhäsion. Lediglich im </w:t>
      </w:r>
      <w:r w:rsidR="005977F0">
        <w:t>Fall</w:t>
      </w:r>
      <w:r w:rsidR="00BE3087" w:rsidRPr="00E81B1B">
        <w:t xml:space="preserv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w:t>
      </w:r>
      <w:r w:rsidR="00272791">
        <w:t>m</w:t>
      </w:r>
      <w:r w:rsidR="00272791" w:rsidRPr="00E81B1B">
        <w:t xml:space="preserve"> </w:t>
      </w:r>
      <w:r w:rsidR="00BE3087" w:rsidRPr="00E81B1B">
        <w:t>weiter untersucht. In den Versuchen trat stets ein Biegezugversagen des Holzes auf.</w:t>
      </w:r>
    </w:p>
    <w:p w14:paraId="54DC7BEC" w14:textId="35A54167" w:rsidR="00152BCC" w:rsidRPr="00E81B1B" w:rsidRDefault="00AB0BE9" w:rsidP="0023306A">
      <w:sdt>
        <w:sdtPr>
          <w:id w:val="709698086"/>
          <w:citation/>
        </w:sdtPr>
        <w:sdtContent>
          <w:r w:rsidR="008F62CD" w:rsidRPr="00E81B1B">
            <w:fldChar w:fldCharType="begin"/>
          </w:r>
          <w:r w:rsidR="008F62CD" w:rsidRPr="00E81B1B">
            <w:instrText xml:space="preserve"> CITATION Mér19 \l 1031 </w:instrText>
          </w:r>
          <w:r w:rsidR="008F62CD" w:rsidRPr="00E81B1B">
            <w:fldChar w:fldCharType="separate"/>
          </w:r>
          <w:r w:rsidR="004B23CB">
            <w:rPr>
              <w:noProof/>
            </w:rPr>
            <w:t>(Mérono, et al., 2019)</w:t>
          </w:r>
          <w:r w:rsidR="008F62CD" w:rsidRPr="00E81B1B">
            <w:fldChar w:fldCharType="end"/>
          </w:r>
        </w:sdtContent>
      </w:sdt>
      <w:r w:rsidR="008F62CD" w:rsidRPr="00E81B1B">
        <w:t xml:space="preserve"> untersuchen eine Heißklebemethode</w:t>
      </w:r>
      <w:r w:rsidR="00B6625F" w:rsidRPr="00E81B1B">
        <w:t xml:space="preserve"> zur Klebung von Betonfertigteilen</w:t>
      </w:r>
      <w:r w:rsidR="008F62CD" w:rsidRPr="00E81B1B">
        <w:t>, bei der neben dem Klebstoff auch ein Streckmetall in der Fuge zwischen Holz und Beton liegt, welches erhitzt werden kann. Durch die Wärmeeinwirkung wird die Reaktion des Klebstoffs beschleunigt</w:t>
      </w:r>
      <w:r w:rsidR="00B6625F" w:rsidRPr="00E81B1B">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Content>
          <w:r w:rsidR="00B6625F" w:rsidRPr="00E81B1B">
            <w:fldChar w:fldCharType="begin"/>
          </w:r>
          <w:r w:rsidR="00B6625F" w:rsidRPr="00E81B1B">
            <w:instrText xml:space="preserve">CITATION Sch10 \t  \l 1031 </w:instrText>
          </w:r>
          <w:r w:rsidR="00B6625F" w:rsidRPr="00E81B1B">
            <w:fldChar w:fldCharType="separate"/>
          </w:r>
          <w:r w:rsidR="004B23CB">
            <w:rPr>
              <w:noProof/>
            </w:rPr>
            <w:t>(Schäfers, 2010)</w:t>
          </w:r>
          <w:r w:rsidR="00B6625F" w:rsidRPr="00E81B1B">
            <w:fldChar w:fldCharType="end"/>
          </w:r>
        </w:sdtContent>
      </w:sdt>
      <w:r w:rsidR="00B6625F" w:rsidRPr="00E81B1B">
        <w:t xml:space="preserve"> und </w:t>
      </w:r>
      <w:sdt>
        <w:sdtPr>
          <w:id w:val="292717444"/>
          <w:citation/>
        </w:sdtPr>
        <w:sdtContent>
          <w:r w:rsidR="00B6625F" w:rsidRPr="00E81B1B">
            <w:fldChar w:fldCharType="begin"/>
          </w:r>
          <w:r w:rsidR="00B6625F" w:rsidRPr="00E81B1B">
            <w:instrText xml:space="preserve">CITATION Eis16 \t  \l 1031 </w:instrText>
          </w:r>
          <w:r w:rsidR="00B6625F" w:rsidRPr="00E81B1B">
            <w:fldChar w:fldCharType="separate"/>
          </w:r>
          <w:r w:rsidR="004B23CB">
            <w:rPr>
              <w:noProof/>
            </w:rPr>
            <w:t>(Eisenhut, 2016)</w:t>
          </w:r>
          <w:r w:rsidR="00B6625F" w:rsidRPr="00E81B1B">
            <w:fldChar w:fldCharType="end"/>
          </w:r>
        </w:sdtContent>
      </w:sdt>
      <w:r w:rsidR="00B6625F" w:rsidRPr="00E81B1B">
        <w:t xml:space="preserve"> eignete sich eine gesandstrahlte Betonoberfläche nicht, da aufgrund der höheren Rauigkeit des Betons die Hitze nicht regelmäßig verteilte und dadurch Verbrennungen am Holz auftraten. Schalglatte Oberflächen aus beschichteten Sperrholz- und Spanplatten </w:t>
      </w:r>
      <w:r w:rsidR="005265CF" w:rsidRPr="00E81B1B">
        <w:t xml:space="preserve">ohne Trennmittel </w:t>
      </w:r>
      <w:r w:rsidR="00B6625F" w:rsidRPr="00E81B1B">
        <w:t xml:space="preserve">erwiesen sich hingegen als geeignet. </w:t>
      </w:r>
      <w:r w:rsidR="00AB67E4" w:rsidRPr="00E81B1B">
        <w:t xml:space="preserve">Beton </w:t>
      </w:r>
      <w:r w:rsidR="00731D16">
        <w:t xml:space="preserve">aus </w:t>
      </w:r>
      <w:r w:rsidR="005265CF" w:rsidRPr="00E81B1B">
        <w:t xml:space="preserve">Stahlschalungen mit Trennmitteln </w:t>
      </w:r>
      <w:r w:rsidR="00731D16" w:rsidRPr="00E81B1B">
        <w:t>erzielt</w:t>
      </w:r>
      <w:r w:rsidR="00731D16">
        <w:t>e</w:t>
      </w:r>
      <w:r w:rsidR="00731D16" w:rsidRPr="00E81B1B">
        <w:t xml:space="preserve"> </w:t>
      </w:r>
      <w:r w:rsidR="005265CF" w:rsidRPr="00E81B1B">
        <w:t xml:space="preserve">deutlich geringere Festigkeiten. Als Referenz wurden Prüfungen an kalt erhärteten Klebungen durchgeführt. Sowohl die heiß- als auch die kaltgeklebten Verbundkörper erreichten Scherfestigkeiten von etwa 6-7 N/mm². Neben den Kurzzeitversuchen wurden Delaminationsversuche und Versuche unter klimazyklischer Belastung durchgeführt. Die Ergebnisse lassen darauf schließen, dass eine dauerhafte Verklebung mit den schalglatten Betonoberflächen möglich ist, sofern kein Trennmittel eingesetzt </w:t>
      </w:r>
      <w:r w:rsidR="7C1DED70" w:rsidRPr="00E81B1B">
        <w:t>w</w:t>
      </w:r>
      <w:r w:rsidR="710ED3D1" w:rsidRPr="00E81B1B">
        <w:t>i</w:t>
      </w:r>
      <w:r w:rsidR="7C1DED70" w:rsidRPr="00E81B1B">
        <w:t xml:space="preserve">rd. </w:t>
      </w:r>
    </w:p>
    <w:p w14:paraId="7E583E3C" w14:textId="3BFF214D" w:rsidR="005F574C" w:rsidRPr="00E81B1B" w:rsidRDefault="35DB3432" w:rsidP="00C92088">
      <w:pPr>
        <w:pStyle w:val="berschrift2"/>
        <w:numPr>
          <w:ilvl w:val="1"/>
          <w:numId w:val="43"/>
        </w:numPr>
      </w:pPr>
      <w:bookmarkStart w:id="352" w:name="_Toc92091700"/>
      <w:bookmarkStart w:id="353" w:name="_Toc92092142"/>
      <w:bookmarkStart w:id="354" w:name="_Toc92092254"/>
      <w:bookmarkStart w:id="355" w:name="_Toc96874576"/>
      <w:r>
        <w:t>Überlegungen zur Herstellungstechnologie</w:t>
      </w:r>
      <w:bookmarkEnd w:id="352"/>
      <w:bookmarkEnd w:id="353"/>
      <w:bookmarkEnd w:id="354"/>
      <w:bookmarkEnd w:id="355"/>
    </w:p>
    <w:p w14:paraId="7A739B12" w14:textId="5D13E8DC" w:rsidR="008716E4" w:rsidRDefault="1071532C" w:rsidP="008716E4">
      <w:pPr>
        <w:rPr>
          <w:rFonts w:eastAsia="Calibri"/>
        </w:rPr>
      </w:pPr>
      <w:r w:rsidRPr="64B3F377">
        <w:rPr>
          <w:rFonts w:eastAsia="Calibri"/>
        </w:rPr>
        <w:t xml:space="preserve">Wie </w:t>
      </w:r>
      <w:r w:rsidR="00497B3C">
        <w:rPr>
          <w:rFonts w:eastAsia="Calibri"/>
        </w:rPr>
        <w:t xml:space="preserve">eingangs </w:t>
      </w:r>
      <w:r w:rsidRPr="64B3F377">
        <w:rPr>
          <w:rFonts w:eastAsia="Calibri"/>
        </w:rPr>
        <w:t>erläutert</w:t>
      </w:r>
      <w:r w:rsidR="1724DF76" w:rsidRPr="64B3F377">
        <w:rPr>
          <w:rFonts w:eastAsia="Calibri"/>
        </w:rPr>
        <w:t>,</w:t>
      </w:r>
      <w:r w:rsidRPr="64B3F377">
        <w:rPr>
          <w:rFonts w:eastAsia="Calibri"/>
        </w:rPr>
        <w:t xml:space="preserve"> existieren grundsätzlich </w:t>
      </w:r>
      <w:r w:rsidR="4D4203F9" w:rsidRPr="64B3F377">
        <w:rPr>
          <w:rFonts w:eastAsia="Calibri"/>
        </w:rPr>
        <w:t xml:space="preserve">zwei </w:t>
      </w:r>
      <w:r w:rsidRPr="64B3F377">
        <w:rPr>
          <w:rFonts w:eastAsia="Calibri"/>
        </w:rPr>
        <w:t xml:space="preserve">Herstellungsmethoden zur Verklebung von Holz und Beton: Die Trockenklebung von Fertigteilen und die Nassklebung. </w:t>
      </w:r>
      <w:r w:rsidR="008716E4">
        <w:rPr>
          <w:rFonts w:eastAsia="Calibri"/>
        </w:rPr>
        <w:t xml:space="preserve">Die beiden Methoden werden im Folgenden im Detail vorgestellt und deren </w:t>
      </w:r>
      <w:r w:rsidR="35DB3432" w:rsidRPr="64B3F377">
        <w:rPr>
          <w:rFonts w:eastAsia="Calibri"/>
        </w:rPr>
        <w:t>Vor- und Nachteile</w:t>
      </w:r>
      <w:r w:rsidR="2598000B" w:rsidRPr="64B3F377">
        <w:rPr>
          <w:rFonts w:eastAsia="Calibri"/>
        </w:rPr>
        <w:t xml:space="preserve"> </w:t>
      </w:r>
      <w:r w:rsidRPr="64B3F377">
        <w:rPr>
          <w:rFonts w:eastAsia="Calibri"/>
        </w:rPr>
        <w:t>gegenübergestellt.</w:t>
      </w:r>
      <w:r w:rsidR="008716E4" w:rsidRPr="008716E4">
        <w:rPr>
          <w:rFonts w:eastAsia="Calibri"/>
        </w:rPr>
        <w:t xml:space="preserve"> </w:t>
      </w:r>
    </w:p>
    <w:p w14:paraId="07C9E0D9" w14:textId="11E38462" w:rsidR="6E7E6C3D" w:rsidRPr="008716E4" w:rsidRDefault="008716E4" w:rsidP="64B3F377">
      <w:pPr>
        <w:rPr>
          <w:rFonts w:eastAsia="Calibri"/>
          <w:szCs w:val="20"/>
        </w:rPr>
      </w:pPr>
      <w:r w:rsidRPr="64B3F377">
        <w:rPr>
          <w:rFonts w:eastAsia="Calibri"/>
        </w:rPr>
        <w:t xml:space="preserve">Die Arbeitsschritte zur Herstellung eines geklebten Holz-Beton-Verbundbauteils sind in </w:t>
      </w:r>
      <w:r w:rsidRPr="64B3F377">
        <w:rPr>
          <w:rFonts w:eastAsia="Calibri"/>
        </w:rPr>
        <w:fldChar w:fldCharType="begin"/>
      </w:r>
      <w:r w:rsidRPr="64B3F377">
        <w:rPr>
          <w:rFonts w:eastAsia="Calibri"/>
        </w:rPr>
        <w:instrText xml:space="preserve"> REF _Ref79771462 \h </w:instrText>
      </w:r>
      <w:r w:rsidRPr="64B3F377">
        <w:rPr>
          <w:rFonts w:eastAsia="Calibri"/>
        </w:rPr>
      </w:r>
      <w:r w:rsidRPr="64B3F377">
        <w:rPr>
          <w:rFonts w:eastAsia="Calibri"/>
        </w:rPr>
        <w:fldChar w:fldCharType="separate"/>
      </w:r>
      <w:r w:rsidR="004B23CB">
        <w:t xml:space="preserve">Abbildung </w:t>
      </w:r>
      <w:r w:rsidR="004B23CB">
        <w:rPr>
          <w:noProof/>
        </w:rPr>
        <w:t>20</w:t>
      </w:r>
      <w:r w:rsidRPr="64B3F377">
        <w:rPr>
          <w:rFonts w:eastAsia="Calibri"/>
        </w:rPr>
        <w:fldChar w:fldCharType="end"/>
      </w:r>
      <w:r w:rsidRPr="64B3F377">
        <w:rPr>
          <w:rFonts w:eastAsia="Calibri"/>
        </w:rPr>
        <w:t xml:space="preserve"> dargestellt. </w:t>
      </w:r>
      <w:r>
        <w:rPr>
          <w:rFonts w:eastAsia="Calibri"/>
        </w:rPr>
        <w:t>Bei der Nassklebung ist zuerst die Schalung und die Bewehrung vorzubereiten. Nach dem Klebstoffauftrag wird die vorbereitete Bewehrung eingelegt und der Beton eingefüllt. Anschließend erhärten Beton und Klebstoff. D</w:t>
      </w:r>
      <w:r w:rsidR="00535089">
        <w:rPr>
          <w:rFonts w:eastAsia="Calibri"/>
        </w:rPr>
        <w:t>anach ist der</w:t>
      </w:r>
      <w:r>
        <w:rPr>
          <w:rFonts w:eastAsia="Calibri"/>
        </w:rPr>
        <w:t xml:space="preserve"> Verbund</w:t>
      </w:r>
      <w:r w:rsidR="00535089">
        <w:rPr>
          <w:rFonts w:eastAsia="Calibri"/>
        </w:rPr>
        <w:t xml:space="preserve"> </w:t>
      </w:r>
      <w:r>
        <w:rPr>
          <w:rFonts w:eastAsia="Calibri"/>
        </w:rPr>
        <w:t>ist sofort wirksam.</w:t>
      </w:r>
      <w:r w:rsidRPr="64B3F377">
        <w:rPr>
          <w:rFonts w:eastAsia="Calibri"/>
        </w:rPr>
        <w:t xml:space="preserve"> </w:t>
      </w:r>
      <w:r w:rsidRPr="64B3F377">
        <w:rPr>
          <w:rFonts w:eastAsia="Calibri"/>
          <w:szCs w:val="20"/>
        </w:rPr>
        <w:t xml:space="preserve">Bei der Trockenklebung </w:t>
      </w:r>
      <w:r>
        <w:rPr>
          <w:rFonts w:eastAsia="Calibri"/>
          <w:szCs w:val="20"/>
        </w:rPr>
        <w:t xml:space="preserve">wird zunächst das Fertigteil hergestellt, also geschalt, bewehrt und betoniert. Nach dem Erhärten des Betons wird das Fertigteil angehoben, ggf. die Betonoberfläche vorbereitet, der Klebstoff auf das Holz aufgetragen und das Fertigteil aufgelegt. Anschließend erhärtet der Klebstoff. Eine prinzipiell denkbare Variante der Trockenklebung besteht darin, </w:t>
      </w:r>
      <w:r w:rsidRPr="64B3F377">
        <w:rPr>
          <w:rFonts w:eastAsia="Calibri"/>
        </w:rPr>
        <w:t xml:space="preserve">die </w:t>
      </w:r>
      <w:r>
        <w:rPr>
          <w:rFonts w:eastAsia="Calibri"/>
        </w:rPr>
        <w:t>Holzbalken</w:t>
      </w:r>
      <w:r w:rsidRPr="64B3F377">
        <w:rPr>
          <w:rFonts w:eastAsia="Calibri"/>
        </w:rPr>
        <w:t xml:space="preserve"> auf d</w:t>
      </w:r>
      <w:r w:rsidR="00685116">
        <w:rPr>
          <w:rFonts w:eastAsia="Calibri"/>
        </w:rPr>
        <w:t>ie Oberseite der Betonplatte</w:t>
      </w:r>
      <w:r w:rsidRPr="64B3F377">
        <w:rPr>
          <w:rFonts w:eastAsia="Calibri"/>
        </w:rPr>
        <w:t xml:space="preserve"> zu ve</w:t>
      </w:r>
      <w:r>
        <w:rPr>
          <w:rFonts w:eastAsia="Calibri"/>
        </w:rPr>
        <w:t>r</w:t>
      </w:r>
      <w:r w:rsidRPr="64B3F377">
        <w:rPr>
          <w:rFonts w:eastAsia="Calibri"/>
        </w:rPr>
        <w:t>kleben</w:t>
      </w:r>
      <w:r>
        <w:rPr>
          <w:rFonts w:eastAsia="Calibri"/>
        </w:rPr>
        <w:t>. Abschließend muss das Verbundbauteil gewendet werden.</w:t>
      </w:r>
      <w:r w:rsidRPr="008541A1">
        <w:rPr>
          <w:rFonts w:eastAsia="Calibri"/>
        </w:rPr>
        <w:t xml:space="preserve"> </w:t>
      </w:r>
    </w:p>
    <w:p w14:paraId="58E56657" w14:textId="06DFED70" w:rsidR="6E7E6C3D" w:rsidRDefault="00685116" w:rsidP="64B3F377">
      <w:pPr>
        <w:rPr>
          <w:rFonts w:eastAsia="Calibri"/>
        </w:rPr>
      </w:pPr>
      <w:r>
        <w:rPr>
          <w:rFonts w:eastAsia="Calibri"/>
        </w:rPr>
        <w:t>Der Vorteil der Trockenklebung besteht darin, dass d</w:t>
      </w:r>
      <w:r w:rsidR="008716E4">
        <w:rPr>
          <w:rFonts w:eastAsia="Calibri"/>
        </w:rPr>
        <w:t xml:space="preserve">urch die Verwendung von Fertigteilen </w:t>
      </w:r>
      <w:r w:rsidR="19023B21" w:rsidRPr="64B3F377">
        <w:rPr>
          <w:rFonts w:eastAsia="Calibri"/>
        </w:rPr>
        <w:t>ein Teil des Betonschwindens</w:t>
      </w:r>
      <w:r w:rsidR="22F61298" w:rsidRPr="64B3F377">
        <w:rPr>
          <w:rFonts w:eastAsia="Calibri"/>
        </w:rPr>
        <w:t xml:space="preserve"> bereits vor dem Fügen abgeklungen</w:t>
      </w:r>
      <w:r>
        <w:rPr>
          <w:rFonts w:eastAsia="Calibri"/>
        </w:rPr>
        <w:t xml:space="preserve"> ist</w:t>
      </w:r>
      <w:r w:rsidR="19023B21" w:rsidRPr="64B3F377">
        <w:rPr>
          <w:rFonts w:eastAsia="Calibri"/>
        </w:rPr>
        <w:t xml:space="preserve">. Dies wirkt sich positiv auf die Eigenspannungen </w:t>
      </w:r>
      <w:r w:rsidR="781C0876" w:rsidRPr="64B3F377">
        <w:rPr>
          <w:rFonts w:eastAsia="Calibri"/>
        </w:rPr>
        <w:t>und die Verformu</w:t>
      </w:r>
      <w:r w:rsidR="00511ED2">
        <w:rPr>
          <w:rFonts w:eastAsia="Calibri"/>
        </w:rPr>
        <w:t>n</w:t>
      </w:r>
      <w:r w:rsidR="781C0876" w:rsidRPr="64B3F377">
        <w:rPr>
          <w:rFonts w:eastAsia="Calibri"/>
        </w:rPr>
        <w:t xml:space="preserve">gen des </w:t>
      </w:r>
      <w:r w:rsidR="19023B21" w:rsidRPr="64B3F377">
        <w:rPr>
          <w:rFonts w:eastAsia="Calibri"/>
        </w:rPr>
        <w:t>Verbundbauteil</w:t>
      </w:r>
      <w:r w:rsidR="3A6A1E11" w:rsidRPr="64B3F377">
        <w:rPr>
          <w:rFonts w:eastAsia="Calibri"/>
        </w:rPr>
        <w:t>s</w:t>
      </w:r>
      <w:r w:rsidR="19023B21" w:rsidRPr="64B3F377">
        <w:rPr>
          <w:rFonts w:eastAsia="Calibri"/>
        </w:rPr>
        <w:t xml:space="preserve"> aus. </w:t>
      </w:r>
      <w:r w:rsidR="0D3289DD" w:rsidRPr="64B3F377">
        <w:rPr>
          <w:rFonts w:eastAsia="Calibri"/>
        </w:rPr>
        <w:t xml:space="preserve">Dieser Aspekt wurde in der frühen Projektphase als entscheidender Vorteil angesehen und </w:t>
      </w:r>
      <w:r w:rsidR="00EF0871">
        <w:rPr>
          <w:rFonts w:eastAsia="Calibri"/>
        </w:rPr>
        <w:t>die Versuche auf Trockenklebungen</w:t>
      </w:r>
      <w:r w:rsidR="0D3289DD" w:rsidRPr="64B3F377">
        <w:rPr>
          <w:rFonts w:eastAsia="Calibri"/>
        </w:rPr>
        <w:t xml:space="preserve"> fokussiert</w:t>
      </w:r>
      <w:r w:rsidR="00511ED2">
        <w:rPr>
          <w:rFonts w:eastAsia="Calibri"/>
        </w:rPr>
        <w:t xml:space="preserve"> (</w:t>
      </w:r>
      <w:r w:rsidR="00351331">
        <w:rPr>
          <w:rFonts w:eastAsia="Calibri"/>
        </w:rPr>
        <w:t xml:space="preserve">siehe Kapitel </w:t>
      </w:r>
      <w:r w:rsidR="00351331">
        <w:rPr>
          <w:rFonts w:eastAsia="Calibri"/>
        </w:rPr>
        <w:fldChar w:fldCharType="begin"/>
      </w:r>
      <w:r w:rsidR="00351331">
        <w:rPr>
          <w:rFonts w:eastAsia="Calibri"/>
        </w:rPr>
        <w:instrText xml:space="preserve"> REF _Ref93171349 \w \h </w:instrText>
      </w:r>
      <w:r w:rsidR="00351331">
        <w:rPr>
          <w:rFonts w:eastAsia="Calibri"/>
        </w:rPr>
      </w:r>
      <w:r w:rsidR="00351331">
        <w:rPr>
          <w:rFonts w:eastAsia="Calibri"/>
        </w:rPr>
        <w:fldChar w:fldCharType="separate"/>
      </w:r>
      <w:r w:rsidR="004B23CB">
        <w:rPr>
          <w:rFonts w:eastAsia="Calibri"/>
        </w:rPr>
        <w:t>4</w:t>
      </w:r>
      <w:r w:rsidR="00351331">
        <w:rPr>
          <w:rFonts w:eastAsia="Calibri"/>
        </w:rPr>
        <w:fldChar w:fldCharType="end"/>
      </w:r>
      <w:r w:rsidR="00511ED2">
        <w:rPr>
          <w:rFonts w:eastAsia="Calibri"/>
        </w:rPr>
        <w:t>)</w:t>
      </w:r>
      <w:r w:rsidR="0D3289DD" w:rsidRPr="64B3F377">
        <w:rPr>
          <w:rFonts w:eastAsia="Calibri"/>
        </w:rPr>
        <w:t>.</w:t>
      </w:r>
      <w:r w:rsidR="628A9F20" w:rsidRPr="64B3F377">
        <w:rPr>
          <w:rFonts w:eastAsia="Calibri"/>
        </w:rPr>
        <w:t xml:space="preserve"> Im Projektverlauf zeigte sich jedoch, dass mit dieser Technologie ein erheblicher Mehraufw</w:t>
      </w:r>
      <w:r w:rsidR="06645B2D" w:rsidRPr="64B3F377">
        <w:rPr>
          <w:rFonts w:eastAsia="Calibri"/>
        </w:rPr>
        <w:t xml:space="preserve">and in der Produktion verbunden ist. Zu nennen </w:t>
      </w:r>
      <w:r w:rsidR="131C1E7D" w:rsidRPr="64B3F377">
        <w:rPr>
          <w:rFonts w:eastAsia="Calibri"/>
        </w:rPr>
        <w:t>sind</w:t>
      </w:r>
      <w:r w:rsidR="06645B2D" w:rsidRPr="64B3F377">
        <w:rPr>
          <w:rFonts w:eastAsia="Calibri"/>
        </w:rPr>
        <w:t xml:space="preserve"> hier</w:t>
      </w:r>
      <w:r w:rsidR="00EF0871">
        <w:rPr>
          <w:rFonts w:eastAsia="Calibri"/>
        </w:rPr>
        <w:t xml:space="preserve"> </w:t>
      </w:r>
      <w:r w:rsidR="00179A45" w:rsidRPr="64B3F377">
        <w:rPr>
          <w:rFonts w:eastAsia="Calibri"/>
        </w:rPr>
        <w:t xml:space="preserve">die </w:t>
      </w:r>
      <w:r w:rsidR="19023B21" w:rsidRPr="64B3F377">
        <w:rPr>
          <w:rFonts w:eastAsia="Calibri"/>
        </w:rPr>
        <w:t>Zwischenlagerung der Fertigteile vor dem Fügen sowie zusätzliche Hebe- und Arbeitsprozesse</w:t>
      </w:r>
      <w:r w:rsidR="008716E4">
        <w:rPr>
          <w:rFonts w:eastAsia="Calibri"/>
        </w:rPr>
        <w:t xml:space="preserve">, wie in </w:t>
      </w:r>
      <w:r w:rsidR="008716E4">
        <w:rPr>
          <w:rFonts w:eastAsia="Calibri"/>
        </w:rPr>
        <w:fldChar w:fldCharType="begin"/>
      </w:r>
      <w:r w:rsidR="008716E4">
        <w:rPr>
          <w:rFonts w:eastAsia="Calibri"/>
        </w:rPr>
        <w:instrText xml:space="preserve"> REF _Ref79771462 \h </w:instrText>
      </w:r>
      <w:r w:rsidR="008716E4">
        <w:rPr>
          <w:rFonts w:eastAsia="Calibri"/>
        </w:rPr>
      </w:r>
      <w:r w:rsidR="008716E4">
        <w:rPr>
          <w:rFonts w:eastAsia="Calibri"/>
        </w:rPr>
        <w:fldChar w:fldCharType="separate"/>
      </w:r>
      <w:r w:rsidR="004B23CB">
        <w:t xml:space="preserve">Abbildung </w:t>
      </w:r>
      <w:r w:rsidR="004B23CB">
        <w:rPr>
          <w:noProof/>
        </w:rPr>
        <w:t>20</w:t>
      </w:r>
      <w:r w:rsidR="008716E4">
        <w:rPr>
          <w:rFonts w:eastAsia="Calibri"/>
        </w:rPr>
        <w:fldChar w:fldCharType="end"/>
      </w:r>
      <w:r w:rsidR="008716E4">
        <w:rPr>
          <w:rFonts w:eastAsia="Calibri"/>
        </w:rPr>
        <w:t xml:space="preserve"> sichtbar</w:t>
      </w:r>
      <w:r w:rsidR="19023B21" w:rsidRPr="64B3F377">
        <w:rPr>
          <w:rFonts w:eastAsia="Calibri"/>
        </w:rPr>
        <w:t>. In Hinblick auf</w:t>
      </w:r>
      <w:r w:rsidR="00511ED2">
        <w:rPr>
          <w:rFonts w:eastAsia="Calibri"/>
        </w:rPr>
        <w:t xml:space="preserve"> den Produktionsablauf</w:t>
      </w:r>
      <w:r w:rsidR="19023B21" w:rsidRPr="64B3F377">
        <w:rPr>
          <w:rFonts w:eastAsia="Calibri"/>
        </w:rPr>
        <w:t xml:space="preserve"> bietet die Nassklebung</w:t>
      </w:r>
      <w:r>
        <w:rPr>
          <w:rFonts w:eastAsia="Calibri"/>
        </w:rPr>
        <w:t xml:space="preserve"> hingegen </w:t>
      </w:r>
      <w:r w:rsidR="19023B21" w:rsidRPr="64B3F377">
        <w:rPr>
          <w:rFonts w:eastAsia="Calibri"/>
        </w:rPr>
        <w:t xml:space="preserve">deutliche Vorteile, da Klebung und Betonage in einem Schritt erfolgen und beide Baustoffe zeitgleich </w:t>
      </w:r>
      <w:r w:rsidR="74B60E6D" w:rsidRPr="64B3F377">
        <w:rPr>
          <w:rFonts w:eastAsia="Calibri"/>
        </w:rPr>
        <w:t>erhärten</w:t>
      </w:r>
      <w:r w:rsidR="19023B21" w:rsidRPr="64B3F377">
        <w:rPr>
          <w:rFonts w:eastAsia="Calibri"/>
        </w:rPr>
        <w:t>. Die Nassklebung bietet den zusätzlichen Vorteil, dass keine Toleranzen durch den Klebstoff zu überbrücken sind</w:t>
      </w:r>
      <w:r w:rsidR="4D8EEECD" w:rsidRPr="64B3F377">
        <w:rPr>
          <w:rFonts w:eastAsia="Calibri"/>
        </w:rPr>
        <w:t>, wodurch ein erheblicher Teil des Klebstoffs eingespart werden kann</w:t>
      </w:r>
      <w:r w:rsidR="39A4E8DF" w:rsidRPr="64B3F377">
        <w:rPr>
          <w:rFonts w:eastAsia="Calibri"/>
        </w:rPr>
        <w:t>. Bei entsprechender Technologie kann eine vollflächige Verklebung</w:t>
      </w:r>
      <w:r w:rsidR="17498108" w:rsidRPr="64B3F377">
        <w:rPr>
          <w:rFonts w:eastAsia="Calibri"/>
        </w:rPr>
        <w:t xml:space="preserve"> einfach</w:t>
      </w:r>
      <w:r w:rsidR="39A4E8DF" w:rsidRPr="64B3F377">
        <w:rPr>
          <w:rFonts w:eastAsia="Calibri"/>
        </w:rPr>
        <w:t xml:space="preserve"> </w:t>
      </w:r>
      <w:r w:rsidR="3C4CE562" w:rsidRPr="64B3F377">
        <w:rPr>
          <w:rFonts w:eastAsia="Calibri"/>
        </w:rPr>
        <w:t>garantiert</w:t>
      </w:r>
      <w:r w:rsidR="39A4E8DF" w:rsidRPr="64B3F377">
        <w:rPr>
          <w:rFonts w:eastAsia="Calibri"/>
        </w:rPr>
        <w:t xml:space="preserve"> werden.</w:t>
      </w:r>
      <w:r w:rsidR="19023B21" w:rsidRPr="64B3F377">
        <w:rPr>
          <w:rFonts w:eastAsia="Calibri"/>
        </w:rPr>
        <w:t xml:space="preserve"> </w:t>
      </w:r>
    </w:p>
    <w:p w14:paraId="013BA7BE" w14:textId="611D90DE" w:rsidR="00A118EC" w:rsidRPr="00E81B1B" w:rsidRDefault="789A9642" w:rsidP="64B3F377">
      <w:pPr>
        <w:rPr>
          <w:rFonts w:eastAsia="Calibri"/>
        </w:rPr>
      </w:pPr>
      <w:commentRangeStart w:id="356"/>
      <w:r w:rsidRPr="64B3F377">
        <w:rPr>
          <w:rFonts w:eastAsia="Calibri"/>
          <w:szCs w:val="20"/>
        </w:rPr>
        <w:lastRenderedPageBreak/>
        <w:t xml:space="preserve">Wie in </w:t>
      </w:r>
      <w:r w:rsidR="005C4BC0">
        <w:rPr>
          <w:rFonts w:eastAsia="Calibri"/>
          <w:szCs w:val="20"/>
        </w:rPr>
        <w:t xml:space="preserve">Kapitel </w:t>
      </w:r>
      <w:r w:rsidR="009F4F5C">
        <w:rPr>
          <w:rFonts w:eastAsia="Calibri"/>
          <w:szCs w:val="20"/>
        </w:rPr>
        <w:fldChar w:fldCharType="begin"/>
      </w:r>
      <w:r w:rsidR="009F4F5C">
        <w:rPr>
          <w:rFonts w:eastAsia="Calibri"/>
          <w:szCs w:val="20"/>
        </w:rPr>
        <w:instrText xml:space="preserve"> REF _Ref95076889 \r \h </w:instrText>
      </w:r>
      <w:r w:rsidR="009F4F5C">
        <w:rPr>
          <w:rFonts w:eastAsia="Calibri"/>
          <w:szCs w:val="20"/>
        </w:rPr>
      </w:r>
      <w:r w:rsidR="009F4F5C">
        <w:rPr>
          <w:rFonts w:eastAsia="Calibri"/>
          <w:szCs w:val="20"/>
        </w:rPr>
        <w:fldChar w:fldCharType="separate"/>
      </w:r>
      <w:r w:rsidR="004B23CB">
        <w:rPr>
          <w:rFonts w:eastAsia="Calibri"/>
          <w:szCs w:val="20"/>
        </w:rPr>
        <w:t>6.2.1</w:t>
      </w:r>
      <w:r w:rsidR="009F4F5C">
        <w:rPr>
          <w:rFonts w:eastAsia="Calibri"/>
          <w:szCs w:val="20"/>
        </w:rPr>
        <w:fldChar w:fldCharType="end"/>
      </w:r>
      <w:r w:rsidR="005C4BC0">
        <w:rPr>
          <w:rFonts w:eastAsia="Calibri"/>
          <w:szCs w:val="20"/>
        </w:rPr>
        <w:t xml:space="preserve"> </w:t>
      </w:r>
      <w:r w:rsidR="5623D5D9" w:rsidRPr="64B3F377">
        <w:rPr>
          <w:rFonts w:eastAsia="Calibri"/>
          <w:szCs w:val="20"/>
        </w:rPr>
        <w:t>beschrieben, hat die Vorbehandlung der Betonoberfläche einen erheblichen Einfluss auf d</w:t>
      </w:r>
      <w:r w:rsidR="09EF1556" w:rsidRPr="64B3F377">
        <w:rPr>
          <w:rFonts w:eastAsia="Calibri"/>
          <w:szCs w:val="20"/>
        </w:rPr>
        <w:t>ie</w:t>
      </w:r>
      <w:r w:rsidR="00465382">
        <w:rPr>
          <w:rFonts w:eastAsia="Calibri"/>
          <w:szCs w:val="20"/>
        </w:rPr>
        <w:t xml:space="preserve"> Tragfähigkeit der Klebung</w:t>
      </w:r>
      <w:r w:rsidR="09EF1556" w:rsidRPr="64B3F377">
        <w:rPr>
          <w:rFonts w:eastAsia="Calibri"/>
          <w:szCs w:val="20"/>
        </w:rPr>
        <w:t xml:space="preserve">. </w:t>
      </w:r>
      <w:r w:rsidR="0F5477D4" w:rsidRPr="64B3F377">
        <w:rPr>
          <w:rFonts w:eastAsia="Calibri"/>
          <w:szCs w:val="20"/>
        </w:rPr>
        <w:t>Aus produktionstechnischer Sicht</w:t>
      </w:r>
      <w:r w:rsidR="00465382">
        <w:rPr>
          <w:rFonts w:eastAsia="Calibri"/>
          <w:szCs w:val="20"/>
        </w:rPr>
        <w:t xml:space="preserve"> ist</w:t>
      </w:r>
      <w:r w:rsidR="0F5477D4" w:rsidRPr="64B3F377">
        <w:rPr>
          <w:rFonts w:eastAsia="Calibri"/>
          <w:szCs w:val="20"/>
        </w:rPr>
        <w:t xml:space="preserve"> es wünschenswert,</w:t>
      </w:r>
      <w:r w:rsidR="26E5393A" w:rsidRPr="64B3F377">
        <w:rPr>
          <w:rFonts w:eastAsia="Calibri"/>
          <w:szCs w:val="20"/>
        </w:rPr>
        <w:t xml:space="preserve"> wenn</w:t>
      </w:r>
      <w:r w:rsidR="0F5477D4" w:rsidRPr="64B3F377">
        <w:rPr>
          <w:rFonts w:eastAsia="Calibri"/>
          <w:szCs w:val="20"/>
        </w:rPr>
        <w:t xml:space="preserve"> vor dem Verkleben keine zusätzlichen </w:t>
      </w:r>
      <w:r w:rsidR="72D19F12" w:rsidRPr="64B3F377">
        <w:rPr>
          <w:rFonts w:eastAsia="Calibri"/>
          <w:szCs w:val="20"/>
        </w:rPr>
        <w:t>Maßnahmen</w:t>
      </w:r>
      <w:r w:rsidR="003A4809" w:rsidRPr="64B3F377">
        <w:rPr>
          <w:rFonts w:eastAsia="Calibri"/>
          <w:szCs w:val="20"/>
        </w:rPr>
        <w:t xml:space="preserve"> zur Behandlung der Betonoberfläche</w:t>
      </w:r>
      <w:r w:rsidR="72D19F12" w:rsidRPr="64B3F377">
        <w:rPr>
          <w:rFonts w:eastAsia="Calibri"/>
          <w:szCs w:val="20"/>
        </w:rPr>
        <w:t xml:space="preserve"> notwendig sind. </w:t>
      </w:r>
      <w:r w:rsidR="40A99869" w:rsidRPr="64B3F377">
        <w:rPr>
          <w:rFonts w:eastAsia="Calibri"/>
          <w:szCs w:val="20"/>
        </w:rPr>
        <w:t>Im Rahmen dieses Projektes w</w:t>
      </w:r>
      <w:r w:rsidR="77A1AE29" w:rsidRPr="64B3F377">
        <w:rPr>
          <w:rFonts w:eastAsia="Calibri"/>
          <w:szCs w:val="20"/>
        </w:rPr>
        <w:t>urde</w:t>
      </w:r>
      <w:r w:rsidR="40A99869" w:rsidRPr="64B3F377">
        <w:rPr>
          <w:rFonts w:eastAsia="Calibri"/>
          <w:szCs w:val="20"/>
        </w:rPr>
        <w:t xml:space="preserve"> daher </w:t>
      </w:r>
      <w:r w:rsidR="51C0C85C" w:rsidRPr="64B3F377">
        <w:rPr>
          <w:rFonts w:eastAsia="Calibri"/>
          <w:szCs w:val="20"/>
        </w:rPr>
        <w:t>eine</w:t>
      </w:r>
      <w:r w:rsidR="40A99869" w:rsidRPr="64B3F377">
        <w:rPr>
          <w:rFonts w:eastAsia="Calibri"/>
          <w:szCs w:val="20"/>
        </w:rPr>
        <w:t xml:space="preserve"> Verklebung </w:t>
      </w:r>
      <w:r w:rsidR="5436BAC7" w:rsidRPr="64B3F377">
        <w:rPr>
          <w:rFonts w:eastAsia="Calibri"/>
          <w:szCs w:val="20"/>
        </w:rPr>
        <w:t xml:space="preserve">von </w:t>
      </w:r>
      <w:r w:rsidR="40A99869" w:rsidRPr="64B3F377">
        <w:rPr>
          <w:rFonts w:eastAsia="Calibri"/>
          <w:szCs w:val="20"/>
        </w:rPr>
        <w:t>schalglatte</w:t>
      </w:r>
      <w:r w:rsidR="774E16D8" w:rsidRPr="64B3F377">
        <w:rPr>
          <w:rFonts w:eastAsia="Calibri"/>
          <w:szCs w:val="20"/>
        </w:rPr>
        <w:t>n</w:t>
      </w:r>
      <w:r w:rsidR="40A99869" w:rsidRPr="64B3F377">
        <w:rPr>
          <w:rFonts w:eastAsia="Calibri"/>
          <w:szCs w:val="20"/>
        </w:rPr>
        <w:t xml:space="preserve"> Oberfläche</w:t>
      </w:r>
      <w:r w:rsidR="307AEF47" w:rsidRPr="64B3F377">
        <w:rPr>
          <w:rFonts w:eastAsia="Calibri"/>
          <w:szCs w:val="20"/>
        </w:rPr>
        <w:t>n</w:t>
      </w:r>
      <w:r w:rsidR="40A99869" w:rsidRPr="64B3F377">
        <w:rPr>
          <w:rFonts w:eastAsia="Calibri"/>
          <w:szCs w:val="20"/>
        </w:rPr>
        <w:t xml:space="preserve"> </w:t>
      </w:r>
      <w:r w:rsidR="0052042E">
        <w:rPr>
          <w:rFonts w:eastAsia="Calibri"/>
          <w:szCs w:val="20"/>
        </w:rPr>
        <w:t>angestrebt. Im Verlauf des Projekts wurde, aus den im Folgenden beschriebenen Gründen, eine Vorbehandlung der Oberfläche durch Schleifen in das Versuchsprogramm aufgenommen.</w:t>
      </w:r>
      <w:commentRangeEnd w:id="356"/>
      <w:r w:rsidR="0052042E">
        <w:rPr>
          <w:rStyle w:val="Kommentarzeichen"/>
        </w:rPr>
        <w:commentReference w:id="356"/>
      </w:r>
    </w:p>
    <w:p w14:paraId="54E602B1" w14:textId="01E0729E" w:rsidR="760CF52A" w:rsidRPr="00E81B1B" w:rsidRDefault="00C10A1C" w:rsidP="760CF52A">
      <w:pPr>
        <w:rPr>
          <w:rFonts w:eastAsia="Calibri"/>
        </w:rPr>
      </w:pPr>
      <w:r>
        <w:rPr>
          <w:noProof/>
          <w:sz w:val="16"/>
          <w:szCs w:val="16"/>
        </w:rPr>
        <w:drawing>
          <wp:inline distT="0" distB="0" distL="0" distR="0" wp14:anchorId="1A99CBA0" wp14:editId="3393C699">
            <wp:extent cx="5742432" cy="6435029"/>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zess2.jpg"/>
                    <pic:cNvPicPr/>
                  </pic:nvPicPr>
                  <pic:blipFill rotWithShape="1">
                    <a:blip r:embed="rId57">
                      <a:extLst>
                        <a:ext uri="{28A0092B-C50C-407E-A947-70E740481C1C}">
                          <a14:useLocalDpi xmlns:a14="http://schemas.microsoft.com/office/drawing/2010/main" val="0"/>
                        </a:ext>
                      </a:extLst>
                    </a:blip>
                    <a:srcRect l="22102" r="22141"/>
                    <a:stretch/>
                  </pic:blipFill>
                  <pic:spPr bwMode="auto">
                    <a:xfrm>
                      <a:off x="0" y="0"/>
                      <a:ext cx="5747266" cy="6440445"/>
                    </a:xfrm>
                    <a:prstGeom prst="rect">
                      <a:avLst/>
                    </a:prstGeom>
                    <a:ln>
                      <a:noFill/>
                    </a:ln>
                    <a:extLst>
                      <a:ext uri="{53640926-AAD7-44D8-BBD7-CCE9431645EC}">
                        <a14:shadowObscured xmlns:a14="http://schemas.microsoft.com/office/drawing/2010/main"/>
                      </a:ext>
                    </a:extLst>
                  </pic:spPr>
                </pic:pic>
              </a:graphicData>
            </a:graphic>
          </wp:inline>
        </w:drawing>
      </w:r>
      <w:commentRangeStart w:id="357"/>
      <w:commentRangeEnd w:id="357"/>
      <w:r w:rsidR="0030185B">
        <w:rPr>
          <w:rStyle w:val="Kommentarzeichen"/>
        </w:rPr>
        <w:commentReference w:id="357"/>
      </w:r>
    </w:p>
    <w:p w14:paraId="08FF09EC" w14:textId="2EA8445B" w:rsidR="00634E1F" w:rsidRPr="00E81B1B" w:rsidRDefault="6CAE8D72" w:rsidP="64B3F377">
      <w:pPr>
        <w:pStyle w:val="Beschriftung"/>
        <w:rPr>
          <w:rFonts w:eastAsia="Calibri"/>
        </w:rPr>
      </w:pPr>
      <w:bookmarkStart w:id="358" w:name="_Ref79771462"/>
      <w:bookmarkStart w:id="359" w:name="_Toc96874657"/>
      <w:r>
        <w:t xml:space="preserve">Abbildung </w:t>
      </w:r>
      <w:r w:rsidR="00634E1F">
        <w:fldChar w:fldCharType="begin"/>
      </w:r>
      <w:r w:rsidR="00634E1F">
        <w:instrText>SEQ Abbildung \* ARABIC</w:instrText>
      </w:r>
      <w:r w:rsidR="00634E1F">
        <w:fldChar w:fldCharType="separate"/>
      </w:r>
      <w:r w:rsidR="00D41CAF">
        <w:rPr>
          <w:noProof/>
        </w:rPr>
        <w:t>20</w:t>
      </w:r>
      <w:r w:rsidR="00634E1F">
        <w:fldChar w:fldCharType="end"/>
      </w:r>
      <w:bookmarkEnd w:id="358"/>
      <w:r>
        <w:t xml:space="preserve"> Arbeitsschritte bei der Herstellung einer geklebten Holz-Beton-Verbunddecke in Abhängigkeit der Fertigungsmethode</w:t>
      </w:r>
      <w:bookmarkEnd w:id="359"/>
    </w:p>
    <w:p w14:paraId="3D7F56A3" w14:textId="024FD0BF" w:rsidR="6E7E6C3D" w:rsidRPr="00E81B1B" w:rsidRDefault="35DB3432" w:rsidP="00C70B95">
      <w:pPr>
        <w:pStyle w:val="berschrift3"/>
        <w:numPr>
          <w:ilvl w:val="2"/>
          <w:numId w:val="43"/>
        </w:numPr>
        <w:rPr>
          <w:lang w:val="de-DE"/>
        </w:rPr>
      </w:pPr>
      <w:bookmarkStart w:id="360" w:name="_Toc92091701"/>
      <w:bookmarkStart w:id="361" w:name="_Toc92092143"/>
      <w:bookmarkStart w:id="362" w:name="_Toc92092255"/>
      <w:bookmarkStart w:id="363" w:name="_Ref95076889"/>
      <w:bookmarkStart w:id="364" w:name="_Toc96874577"/>
      <w:r w:rsidRPr="64B3F377">
        <w:rPr>
          <w:lang w:val="de-DE"/>
        </w:rPr>
        <w:t>Vorbereitung der Fügeteil-Oberflächen</w:t>
      </w:r>
      <w:bookmarkEnd w:id="360"/>
      <w:bookmarkEnd w:id="361"/>
      <w:bookmarkEnd w:id="362"/>
      <w:bookmarkEnd w:id="363"/>
      <w:bookmarkEnd w:id="364"/>
    </w:p>
    <w:p w14:paraId="536259D4" w14:textId="3F35F426" w:rsidR="6E7E6C3D" w:rsidRPr="00E81B1B" w:rsidRDefault="463698BD">
      <w:r w:rsidRPr="00E81B1B">
        <w:t>Die Qualität und Dauerhaftigkeit von Klebungen werden im hohen Maße durch die Oberfläche der Fügeteile bei der Verklebung beeinflusst</w:t>
      </w:r>
      <w:r w:rsidR="33FCE1AC" w:rsidRPr="00E81B1B">
        <w:t xml:space="preserve"> </w:t>
      </w:r>
      <w:sdt>
        <w:sdtPr>
          <w:id w:val="1082265860"/>
          <w:citation/>
        </w:sdtPr>
        <w:sdtContent>
          <w:r w:rsidR="006B0146" w:rsidRPr="00E81B1B">
            <w:fldChar w:fldCharType="begin"/>
          </w:r>
          <w:r w:rsidR="006B0146" w:rsidRPr="00E81B1B">
            <w:instrText xml:space="preserve"> CITATION Kli19 \l 1031 </w:instrText>
          </w:r>
          <w:r w:rsidR="006B0146" w:rsidRPr="00E81B1B">
            <w:fldChar w:fldCharType="separate"/>
          </w:r>
          <w:r w:rsidR="004B23CB">
            <w:rPr>
              <w:noProof/>
            </w:rPr>
            <w:t>(Klingen, 2019)</w:t>
          </w:r>
          <w:r w:rsidR="006B0146" w:rsidRPr="00E81B1B">
            <w:fldChar w:fldCharType="end"/>
          </w:r>
        </w:sdtContent>
      </w:sdt>
      <w:sdt>
        <w:sdtPr>
          <w:id w:val="1532529988"/>
          <w:citation/>
        </w:sdtPr>
        <w:sdtContent>
          <w:r w:rsidR="006B0146" w:rsidRPr="00E81B1B">
            <w:fldChar w:fldCharType="begin"/>
          </w:r>
          <w:r w:rsidR="006B0146" w:rsidRPr="00E81B1B">
            <w:instrText xml:space="preserve"> CITATION Hab09 \l 1031 </w:instrText>
          </w:r>
          <w:r w:rsidR="006B0146" w:rsidRPr="00E81B1B">
            <w:fldChar w:fldCharType="separate"/>
          </w:r>
          <w:r w:rsidR="004B23CB">
            <w:rPr>
              <w:noProof/>
            </w:rPr>
            <w:t xml:space="preserve"> (Habenicht, 2009)</w:t>
          </w:r>
          <w:r w:rsidR="006B0146" w:rsidRPr="00E81B1B">
            <w:fldChar w:fldCharType="end"/>
          </w:r>
        </w:sdtContent>
      </w:sdt>
      <w:r w:rsidRPr="00E81B1B">
        <w:t xml:space="preserve">. Im Idealfall ist die Oberfläche </w:t>
      </w:r>
      <w:r w:rsidR="3E7E0B81" w:rsidRPr="00E81B1B">
        <w:t>vollständig</w:t>
      </w:r>
      <w:r w:rsidRPr="00E81B1B">
        <w:t xml:space="preserve"> staub- und fettfrei. Wie die bisherige Forschung zu Holz-Beton-Klebungen gezeigt ha</w:t>
      </w:r>
      <w:r w:rsidR="2D25EAE3" w:rsidRPr="00E81B1B">
        <w:t>t</w:t>
      </w:r>
      <w:r w:rsidRPr="00E81B1B">
        <w:t xml:space="preserve">, kann die Anhaftung </w:t>
      </w:r>
      <w:r w:rsidRPr="00E81B1B">
        <w:lastRenderedPageBreak/>
        <w:t xml:space="preserve">des Klebstoffs an das Holz bei Verwendung von </w:t>
      </w:r>
      <w:r w:rsidR="5D6CEB84" w:rsidRPr="00E81B1B">
        <w:t>Brettschichtholz ohne Verunreinigung</w:t>
      </w:r>
      <w:r w:rsidR="005B7728">
        <w:t>en</w:t>
      </w:r>
      <w:r w:rsidRPr="00E81B1B">
        <w:t xml:space="preserve"> meist ohne eine aufwändige Vorbereitung gewährleistet werden. Die Beschaffenheit der Betonoberfläche wird jedoch stark durch die vorausgegangen Schalarbeiten beeinflusst. Neben verschiedenen Schalhäuten sind auf dem Markt eine Vielzahl von Trennmitteln verfügbar. Der Einsatz von Trennmitteln entspricht der Standardmethode im Fertigteilwerk,</w:t>
      </w:r>
      <w:r w:rsidR="307E7064" w:rsidRPr="00E81B1B">
        <w:t xml:space="preserve"> da sie das Ausschalen</w:t>
      </w:r>
      <w:r w:rsidRPr="00E81B1B">
        <w:t xml:space="preserve"> erleichtert und die Schalung vor Abnutzung</w:t>
      </w:r>
      <w:r w:rsidR="307E7064" w:rsidRPr="00E81B1B">
        <w:t xml:space="preserve"> schützt</w:t>
      </w:r>
      <w:r w:rsidRPr="00E81B1B">
        <w:t xml:space="preserve">. Trennmittel sind jedoch meist fetthaltig, sodass das Risiko besteht, dass Trennmittelreste die Adhäsion des Klebstoffs an der Betonoberfläche beeinträchtigen. </w:t>
      </w:r>
    </w:p>
    <w:p w14:paraId="700352FB" w14:textId="3232F391" w:rsidR="6E7E6C3D" w:rsidRPr="008666A2" w:rsidRDefault="005B7728" w:rsidP="64B3F377">
      <w:r>
        <w:t>Eine</w:t>
      </w:r>
      <w:r w:rsidR="74FDACEA">
        <w:t xml:space="preserve"> Vorbereitung der Oberfläche durch Sandstrahlen, Schleifen oder Primern </w:t>
      </w:r>
      <w:r>
        <w:t xml:space="preserve">ist </w:t>
      </w:r>
      <w:r w:rsidR="74FDACEA">
        <w:t>denkbar</w:t>
      </w:r>
      <w:r>
        <w:t>.</w:t>
      </w:r>
      <w:r w:rsidR="009F4F5C">
        <w:t xml:space="preserve"> Insbesondere das Schleifen und Sandstrahlen haben sich in bisherigen Forschungsprojekten bereits als wirksame Vorbereitungsmethode erwiesen, siehe Kapitel </w:t>
      </w:r>
      <w:r w:rsidR="009F4F5C">
        <w:fldChar w:fldCharType="begin"/>
      </w:r>
      <w:r w:rsidR="009F4F5C">
        <w:instrText xml:space="preserve"> REF _Ref95077357 \r \h </w:instrText>
      </w:r>
      <w:r w:rsidR="009F4F5C">
        <w:fldChar w:fldCharType="separate"/>
      </w:r>
      <w:r w:rsidR="004B23CB">
        <w:t>6.1</w:t>
      </w:r>
      <w:r w:rsidR="009F4F5C">
        <w:fldChar w:fldCharType="end"/>
      </w:r>
      <w:r w:rsidR="009F4F5C">
        <w:t>.</w:t>
      </w:r>
      <w:r>
        <w:t xml:space="preserve"> Allerdings sind diese Schritte </w:t>
      </w:r>
      <w:r w:rsidR="2C94C5E0">
        <w:t>in der Produktion mit erhöhtem Aufwand verbunden.</w:t>
      </w:r>
      <w:r w:rsidR="008666A2">
        <w:t xml:space="preserve"> </w:t>
      </w:r>
      <w:r w:rsidR="35DB3432" w:rsidRPr="64B3F377">
        <w:rPr>
          <w:rFonts w:eastAsia="Calibri"/>
        </w:rPr>
        <w:t>Aus diese</w:t>
      </w:r>
      <w:r w:rsidR="008666A2">
        <w:rPr>
          <w:rFonts w:eastAsia="Calibri"/>
        </w:rPr>
        <w:t>m</w:t>
      </w:r>
      <w:r w:rsidR="35DB3432" w:rsidRPr="64B3F377">
        <w:rPr>
          <w:rFonts w:eastAsia="Calibri"/>
        </w:rPr>
        <w:t xml:space="preserve"> Gr</w:t>
      </w:r>
      <w:r w:rsidR="008666A2">
        <w:rPr>
          <w:rFonts w:eastAsia="Calibri"/>
        </w:rPr>
        <w:t>u</w:t>
      </w:r>
      <w:r w:rsidR="35DB3432" w:rsidRPr="64B3F377">
        <w:rPr>
          <w:rFonts w:eastAsia="Calibri"/>
        </w:rPr>
        <w:t>n</w:t>
      </w:r>
      <w:r w:rsidR="008666A2">
        <w:rPr>
          <w:rFonts w:eastAsia="Calibri"/>
        </w:rPr>
        <w:t>d</w:t>
      </w:r>
      <w:r w:rsidR="35DB3432" w:rsidRPr="64B3F377">
        <w:rPr>
          <w:rFonts w:eastAsia="Calibri"/>
        </w:rPr>
        <w:t xml:space="preserve"> wurde innerhalb des Forschungsprojekts der Fokus </w:t>
      </w:r>
      <w:r w:rsidR="009F4F5C">
        <w:rPr>
          <w:rFonts w:eastAsia="Calibri"/>
        </w:rPr>
        <w:t xml:space="preserve">zunächst </w:t>
      </w:r>
      <w:r w:rsidR="35DB3432" w:rsidRPr="64B3F377">
        <w:rPr>
          <w:rFonts w:eastAsia="Calibri"/>
        </w:rPr>
        <w:t xml:space="preserve">auf Klebungen ohne </w:t>
      </w:r>
      <w:r w:rsidR="353380B0" w:rsidRPr="64B3F377">
        <w:rPr>
          <w:rFonts w:eastAsia="Calibri"/>
        </w:rPr>
        <w:t xml:space="preserve">Vorbehandlung </w:t>
      </w:r>
      <w:r w:rsidR="008666A2">
        <w:rPr>
          <w:rFonts w:eastAsia="Calibri"/>
        </w:rPr>
        <w:t xml:space="preserve">der Betonoberfläche </w:t>
      </w:r>
      <w:r w:rsidR="35DB3432" w:rsidRPr="64B3F377">
        <w:rPr>
          <w:rFonts w:eastAsia="Calibri"/>
        </w:rPr>
        <w:t>gelegt.</w:t>
      </w:r>
      <w:r w:rsidR="307E7064" w:rsidRPr="64B3F377">
        <w:rPr>
          <w:rFonts w:eastAsia="Calibri"/>
        </w:rPr>
        <w:t xml:space="preserve"> Als Schalhaut wurde eine Sperrholzplatte mit Filmoberfläche gewählt, wie sie im Betonbau üblich ist. Diese wird im weiteren als Filmschalung bezeichnet. In einer Versuchsreihe wurde in diese Schalung eine leicht raue Struktur-Matrize gelegt. Diese wird </w:t>
      </w:r>
      <w:r w:rsidR="008666A2">
        <w:rPr>
          <w:rFonts w:eastAsia="Calibri"/>
        </w:rPr>
        <w:t xml:space="preserve">hier kurz </w:t>
      </w:r>
      <w:r w:rsidR="307E7064" w:rsidRPr="64B3F377">
        <w:rPr>
          <w:rFonts w:eastAsia="Calibri"/>
        </w:rPr>
        <w:t>als Matrizenschalung bezeichnet. Die erzeugte Betonoberfläche west eine geringe Rauigkeit auf.</w:t>
      </w:r>
    </w:p>
    <w:p w14:paraId="07EDAF75" w14:textId="7D5A49DE" w:rsidR="008666A2" w:rsidRPr="008666A2" w:rsidRDefault="35DB3432" w:rsidP="64B3F377">
      <w:pPr>
        <w:rPr>
          <w:rFonts w:eastAsia="Calibri"/>
        </w:rPr>
      </w:pPr>
      <w:r w:rsidRPr="64B3F377">
        <w:rPr>
          <w:rFonts w:eastAsia="Calibri"/>
        </w:rPr>
        <w:t xml:space="preserve">In ersten Scherversuchen wurden </w:t>
      </w:r>
      <w:r w:rsidR="0D878A0E" w:rsidRPr="64B3F377">
        <w:rPr>
          <w:rFonts w:eastAsia="Calibri"/>
        </w:rPr>
        <w:t>folgende</w:t>
      </w:r>
      <w:r w:rsidRPr="64B3F377">
        <w:rPr>
          <w:rFonts w:eastAsia="Calibri"/>
        </w:rPr>
        <w:t xml:space="preserve"> Varianten untersucht:</w:t>
      </w:r>
    </w:p>
    <w:p w14:paraId="6801C025" w14:textId="1D9E83ED" w:rsidR="00A118EC"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mineralölbasiertem Trennmittel</w:t>
      </w:r>
      <w:r w:rsidR="008666A2">
        <w:rPr>
          <w:rFonts w:ascii="Myriad Pro" w:eastAsia="Myriad Pro" w:hAnsi="Myriad Pro" w:cs="Myriad Pro"/>
          <w:szCs w:val="20"/>
        </w:rPr>
        <w:t xml:space="preserve"> </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(S1)</w:t>
      </w:r>
    </w:p>
    <w:p w14:paraId="28BCE36B" w14:textId="5A43C2AE" w:rsidR="6E7E6C3D"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Schalölemulsion</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(S2)</w:t>
      </w:r>
    </w:p>
    <w:p w14:paraId="30DB6600" w14:textId="4BFFA1DC" w:rsidR="00A118EC" w:rsidRPr="00E81B1B" w:rsidRDefault="008666A2" w:rsidP="0023306A">
      <w:pPr>
        <w:pStyle w:val="Listenabsatz"/>
        <w:numPr>
          <w:ilvl w:val="0"/>
          <w:numId w:val="5"/>
        </w:numPr>
        <w:rPr>
          <w:rFonts w:ascii="Myriad Pro" w:eastAsiaTheme="minorEastAsia" w:hAnsi="Myriad Pro"/>
          <w:szCs w:val="20"/>
        </w:rPr>
      </w:pPr>
      <w:r>
        <w:rPr>
          <w:rFonts w:ascii="Myriad Pro" w:eastAsia="Myriad Pro" w:hAnsi="Myriad Pro" w:cs="Myriad Pro"/>
          <w:szCs w:val="20"/>
        </w:rPr>
        <w:t xml:space="preserve">Filmschalung mit Matrize </w:t>
      </w:r>
      <w:r w:rsidR="6E7E6C3D" w:rsidRPr="00E81B1B">
        <w:rPr>
          <w:rFonts w:ascii="Myriad Pro" w:eastAsia="Myriad Pro" w:hAnsi="Myriad Pro" w:cs="Myriad Pro"/>
          <w:szCs w:val="20"/>
        </w:rPr>
        <w:t>mit gerauter Oberfläche</w:t>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t>(FM)</w:t>
      </w:r>
    </w:p>
    <w:p w14:paraId="75FE8FBA" w14:textId="5970D53E" w:rsidR="006B0146" w:rsidRPr="00E81B1B" w:rsidRDefault="008666A2" w:rsidP="64B3F377">
      <w:pPr>
        <w:pStyle w:val="Listenabsatz"/>
        <w:numPr>
          <w:ilvl w:val="0"/>
          <w:numId w:val="5"/>
        </w:numPr>
        <w:rPr>
          <w:rFonts w:ascii="Myriad Pro" w:eastAsia="Myriad Pro" w:hAnsi="Myriad Pro" w:cs="Myriad Pro"/>
        </w:rPr>
      </w:pPr>
      <w:r>
        <w:rPr>
          <w:rFonts w:ascii="Myriad Pro" w:eastAsia="Myriad Pro" w:hAnsi="Myriad Pro" w:cs="Myriad Pro"/>
        </w:rPr>
        <w:t xml:space="preserve">Verklebung der schalungsabgewandten, unbehandelten </w:t>
      </w:r>
      <w:r w:rsidR="6161CBE7" w:rsidRPr="64B3F377">
        <w:rPr>
          <w:rFonts w:ascii="Myriad Pro" w:eastAsia="Myriad Pro" w:hAnsi="Myriad Pro" w:cs="Myriad Pro"/>
        </w:rPr>
        <w:t>Plattenoberseite</w:t>
      </w:r>
      <w:r>
        <w:rPr>
          <w:rFonts w:ascii="Myriad Pro" w:eastAsia="Myriad Pro" w:hAnsi="Myriad Pro" w:cs="Myriad Pro"/>
        </w:rPr>
        <w:t xml:space="preserve"> („Luftseite“)</w:t>
      </w:r>
      <w:r>
        <w:rPr>
          <w:rFonts w:ascii="Myriad Pro" w:eastAsia="Myriad Pro" w:hAnsi="Myriad Pro" w:cs="Myriad Pro"/>
        </w:rPr>
        <w:tab/>
        <w:t>(LU)</w:t>
      </w:r>
    </w:p>
    <w:p w14:paraId="4F6ABB9E" w14:textId="698F50F9" w:rsidR="760CF52A" w:rsidRPr="00E81B1B" w:rsidRDefault="19023B21" w:rsidP="64B3F377">
      <w:pPr>
        <w:spacing w:after="240"/>
        <w:rPr>
          <w:rFonts w:eastAsia="Myriad Pro" w:cs="Myriad Pro"/>
        </w:rPr>
      </w:pPr>
      <w:r w:rsidRPr="64B3F377">
        <w:rPr>
          <w:rFonts w:eastAsia="Myriad Pro" w:cs="Myriad Pro"/>
        </w:rPr>
        <w:t>Diese</w:t>
      </w:r>
      <w:r w:rsidR="67E7CAEA" w:rsidRPr="64B3F377">
        <w:rPr>
          <w:rFonts w:eastAsia="Myriad Pro" w:cs="Myriad Pro"/>
        </w:rPr>
        <w:t xml:space="preserve"> </w:t>
      </w:r>
      <w:r w:rsidRPr="64B3F377">
        <w:rPr>
          <w:rFonts w:eastAsia="Myriad Pro" w:cs="Myriad Pro"/>
        </w:rPr>
        <w:t>Varianten eigneten sich alle für die Verklebung</w:t>
      </w:r>
      <w:r w:rsidR="69D0DEDF" w:rsidRPr="64B3F377">
        <w:rPr>
          <w:rFonts w:eastAsia="Myriad Pro" w:cs="Myriad Pro"/>
        </w:rPr>
        <w:t>. Die Untersuchungen sind i</w:t>
      </w:r>
      <w:r w:rsidR="008666A2">
        <w:rPr>
          <w:rFonts w:eastAsia="Myriad Pro" w:cs="Myriad Pro"/>
        </w:rPr>
        <w:t xml:space="preserve">n Kapitel </w:t>
      </w:r>
      <w:r w:rsidR="008666A2">
        <w:rPr>
          <w:rFonts w:eastAsia="Myriad Pro" w:cs="Myriad Pro"/>
        </w:rPr>
        <w:fldChar w:fldCharType="begin"/>
      </w:r>
      <w:r w:rsidR="008666A2">
        <w:rPr>
          <w:rFonts w:eastAsia="Myriad Pro" w:cs="Myriad Pro"/>
        </w:rPr>
        <w:instrText xml:space="preserve"> REF _Ref93171604 \w \h </w:instrText>
      </w:r>
      <w:r w:rsidR="008666A2">
        <w:rPr>
          <w:rFonts w:eastAsia="Myriad Pro" w:cs="Myriad Pro"/>
        </w:rPr>
      </w:r>
      <w:r w:rsidR="008666A2">
        <w:rPr>
          <w:rFonts w:eastAsia="Myriad Pro" w:cs="Myriad Pro"/>
        </w:rPr>
        <w:fldChar w:fldCharType="separate"/>
      </w:r>
      <w:r w:rsidR="004B23CB">
        <w:rPr>
          <w:rFonts w:eastAsia="Myriad Pro" w:cs="Myriad Pro"/>
        </w:rPr>
        <w:t>6.5.3</w:t>
      </w:r>
      <w:r w:rsidR="008666A2">
        <w:rPr>
          <w:rFonts w:eastAsia="Myriad Pro" w:cs="Myriad Pro"/>
        </w:rPr>
        <w:fldChar w:fldCharType="end"/>
      </w:r>
      <w:r w:rsidR="69D0DEDF" w:rsidRPr="64B3F377">
        <w:rPr>
          <w:rFonts w:eastAsia="Myriad Pro" w:cs="Myriad Pro"/>
        </w:rPr>
        <w:t xml:space="preserve"> dokumentiert</w:t>
      </w:r>
      <w:r w:rsidR="67E7CAEA" w:rsidRPr="64B3F377">
        <w:rPr>
          <w:rFonts w:eastAsia="Myriad Pro" w:cs="Myriad Pro"/>
        </w:rPr>
        <w:t>.</w:t>
      </w:r>
      <w:r w:rsidRPr="64B3F377">
        <w:rPr>
          <w:rFonts w:eastAsia="Myriad Pro" w:cs="Myriad Pro"/>
        </w:rPr>
        <w:t xml:space="preserve"> </w:t>
      </w:r>
      <w:r w:rsidR="008666A2">
        <w:rPr>
          <w:rFonts w:eastAsia="Myriad Pro" w:cs="Myriad Pro"/>
        </w:rPr>
        <w:t>Einzig die</w:t>
      </w:r>
      <w:r w:rsidRPr="64B3F377">
        <w:rPr>
          <w:rFonts w:eastAsia="Myriad Pro" w:cs="Myriad Pro"/>
        </w:rPr>
        <w:t xml:space="preserve"> Verklebung der</w:t>
      </w:r>
      <w:r w:rsidR="008666A2">
        <w:rPr>
          <w:rFonts w:eastAsia="Myriad Pro" w:cs="Myriad Pro"/>
        </w:rPr>
        <w:t xml:space="preserve"> Plattenoberseite</w:t>
      </w:r>
      <w:r w:rsidRPr="64B3F377">
        <w:rPr>
          <w:rFonts w:eastAsia="Myriad Pro" w:cs="Myriad Pro"/>
        </w:rPr>
        <w:t xml:space="preserve"> </w:t>
      </w:r>
      <w:r w:rsidR="008666A2">
        <w:rPr>
          <w:rFonts w:eastAsia="Myriad Pro" w:cs="Myriad Pro"/>
        </w:rPr>
        <w:t xml:space="preserve">erwies sich </w:t>
      </w:r>
      <w:r w:rsidRPr="64B3F377">
        <w:rPr>
          <w:rFonts w:eastAsia="Myriad Pro" w:cs="Myriad Pro"/>
        </w:rPr>
        <w:t xml:space="preserve">als problematisch, da </w:t>
      </w:r>
      <w:r w:rsidR="008666A2">
        <w:rPr>
          <w:rFonts w:eastAsia="Myriad Pro" w:cs="Myriad Pro"/>
        </w:rPr>
        <w:t xml:space="preserve">lokal große </w:t>
      </w:r>
      <w:commentRangeStart w:id="365"/>
      <w:r w:rsidRPr="64B3F377">
        <w:rPr>
          <w:rFonts w:eastAsia="Myriad Pro" w:cs="Myriad Pro"/>
        </w:rPr>
        <w:t xml:space="preserve">Unebenheiten </w:t>
      </w:r>
      <w:commentRangeEnd w:id="365"/>
      <w:r w:rsidR="760CF52A">
        <w:commentReference w:id="365"/>
      </w:r>
      <w:r w:rsidRPr="64B3F377">
        <w:rPr>
          <w:rFonts w:eastAsia="Myriad Pro" w:cs="Myriad Pro"/>
        </w:rPr>
        <w:t>vorliegen</w:t>
      </w:r>
      <w:r w:rsidR="008666A2">
        <w:rPr>
          <w:rFonts w:eastAsia="Myriad Pro" w:cs="Myriad Pro"/>
        </w:rPr>
        <w:t xml:space="preserve"> können</w:t>
      </w:r>
      <w:r w:rsidRPr="64B3F377">
        <w:rPr>
          <w:rFonts w:eastAsia="Myriad Pro" w:cs="Myriad Pro"/>
        </w:rPr>
        <w:t>, die die vollflächige Verklebung erschweren. Die Variante wurde daher verworfen.</w:t>
      </w:r>
    </w:p>
    <w:p w14:paraId="227E59A0" w14:textId="25F09366" w:rsidR="6E7E6C3D" w:rsidRPr="00E81B1B" w:rsidRDefault="3523E212" w:rsidP="64B3F377">
      <w:pPr>
        <w:rPr>
          <w:rFonts w:eastAsia="Myriad Pro" w:cs="Myriad Pro"/>
        </w:rPr>
      </w:pPr>
      <w:r w:rsidRPr="64B3F377">
        <w:rPr>
          <w:rFonts w:eastAsia="Myriad Pro" w:cs="Myriad Pro"/>
        </w:rPr>
        <w:t xml:space="preserve">Trotz der </w:t>
      </w:r>
      <w:r w:rsidR="4671D5D3" w:rsidRPr="64B3F377">
        <w:rPr>
          <w:rFonts w:eastAsia="Myriad Pro" w:cs="Myriad Pro"/>
        </w:rPr>
        <w:t xml:space="preserve">prinzipiellen Eignung </w:t>
      </w:r>
      <w:r w:rsidRPr="64B3F377">
        <w:rPr>
          <w:rFonts w:eastAsia="Myriad Pro" w:cs="Myriad Pro"/>
        </w:rPr>
        <w:t xml:space="preserve">wurde von den Varianten mit Trennmittel Abstand genommen, da </w:t>
      </w:r>
      <w:r w:rsidR="19023B21" w:rsidRPr="64B3F377">
        <w:rPr>
          <w:rFonts w:eastAsia="Myriad Pro" w:cs="Myriad Pro"/>
        </w:rPr>
        <w:t>die Anwendung von Trennmittel</w:t>
      </w:r>
      <w:r w:rsidRPr="64B3F377">
        <w:rPr>
          <w:rFonts w:eastAsia="Myriad Pro" w:cs="Myriad Pro"/>
        </w:rPr>
        <w:t xml:space="preserve">n </w:t>
      </w:r>
      <w:r w:rsidR="5D4D2B33" w:rsidRPr="64B3F377">
        <w:rPr>
          <w:rFonts w:eastAsia="Myriad Pro" w:cs="Myriad Pro"/>
        </w:rPr>
        <w:t xml:space="preserve">viele auf die Verklebung wirkende Variablen </w:t>
      </w:r>
      <w:r w:rsidR="19023B21" w:rsidRPr="64B3F377">
        <w:rPr>
          <w:rFonts w:eastAsia="Myriad Pro" w:cs="Myriad Pro"/>
        </w:rPr>
        <w:t>mit sich bringt</w:t>
      </w:r>
      <w:r w:rsidRPr="64B3F377">
        <w:rPr>
          <w:rFonts w:eastAsia="Myriad Pro" w:cs="Myriad Pro"/>
        </w:rPr>
        <w:t xml:space="preserve">. </w:t>
      </w:r>
      <w:r w:rsidR="19023B21" w:rsidRPr="64B3F377">
        <w:rPr>
          <w:rFonts w:eastAsia="Myriad Pro" w:cs="Myriad Pro"/>
        </w:rPr>
        <w:t>Einerseits existiert eine Vielzahl verschiedener Trennmittel auf dem Markt</w:t>
      </w:r>
      <w:r w:rsidR="69D0DEDF" w:rsidRPr="64B3F377">
        <w:rPr>
          <w:rFonts w:eastAsia="Myriad Pro" w:cs="Myriad Pro"/>
        </w:rPr>
        <w:t xml:space="preserve">, </w:t>
      </w:r>
      <w:r w:rsidR="19023B21" w:rsidRPr="64B3F377">
        <w:rPr>
          <w:rFonts w:eastAsia="Myriad Pro" w:cs="Myriad Pro"/>
        </w:rPr>
        <w:t>so</w:t>
      </w:r>
      <w:r w:rsidR="69D0DEDF" w:rsidRPr="64B3F377">
        <w:rPr>
          <w:rFonts w:eastAsia="Myriad Pro" w:cs="Myriad Pro"/>
        </w:rPr>
        <w:t>dass</w:t>
      </w:r>
      <w:r w:rsidR="19023B21" w:rsidRPr="64B3F377">
        <w:rPr>
          <w:rFonts w:eastAsia="Myriad Pro" w:cs="Myriad Pro"/>
        </w:rPr>
        <w:t xml:space="preserve"> eine starke Abhängigkeit von einem speziellen Produkt gegeben</w:t>
      </w:r>
      <w:r w:rsidR="69D0DEDF" w:rsidRPr="64B3F377">
        <w:rPr>
          <w:rFonts w:eastAsia="Myriad Pro" w:cs="Myriad Pro"/>
        </w:rPr>
        <w:t xml:space="preserve"> ist</w:t>
      </w:r>
      <w:r w:rsidR="19023B21" w:rsidRPr="64B3F377">
        <w:rPr>
          <w:rFonts w:eastAsia="Myriad Pro" w:cs="Myriad Pro"/>
        </w:rPr>
        <w:t xml:space="preserve">. Andererseits kann die Auftragsmenge stark variieren und so eine Reproduzierbarkeit insbesondere bei der Fertigung im Werk nicht ohne Weiteres gewährleistet werden. </w:t>
      </w:r>
      <w:r w:rsidR="69D0DEDF" w:rsidRPr="64B3F377">
        <w:rPr>
          <w:rFonts w:eastAsia="Myriad Pro" w:cs="Myriad Pro"/>
        </w:rPr>
        <w:t xml:space="preserve">Weiterhin </w:t>
      </w:r>
      <w:r w:rsidR="19023B21" w:rsidRPr="64B3F377">
        <w:rPr>
          <w:rFonts w:eastAsia="Myriad Pro" w:cs="Myriad Pro"/>
        </w:rPr>
        <w:t>ist unklar welchen Einfluss das fetthaltige Trennmittel auf die Dauerhaftigkeit der Fuge hat. Aus diesen Gründen wurde der Fokus auf die Filmschalung ohne Trennmittel gelegt.</w:t>
      </w:r>
      <w:r w:rsidR="3FDF9A24" w:rsidRPr="64B3F377">
        <w:rPr>
          <w:rFonts w:eastAsia="Myriad Pro" w:cs="Myriad Pro"/>
        </w:rPr>
        <w:t xml:space="preserve"> Der erhöhte Aufwand beim Ausschalen und die geringere Standzeit der Schalung wurde damit in Kauf genommen.</w:t>
      </w:r>
      <w:r w:rsidR="19023B21" w:rsidRPr="64B3F377">
        <w:rPr>
          <w:rFonts w:eastAsia="Myriad Pro" w:cs="Myriad Pro"/>
        </w:rPr>
        <w:t xml:space="preserve"> </w:t>
      </w:r>
      <w:r w:rsidR="008666A2">
        <w:rPr>
          <w:rFonts w:eastAsia="Myriad Pro" w:cs="Myriad Pro"/>
        </w:rPr>
        <w:t>Da die Verunreinigung</w:t>
      </w:r>
      <w:r w:rsidR="009F55FC">
        <w:rPr>
          <w:rFonts w:eastAsia="Myriad Pro" w:cs="Myriad Pro"/>
        </w:rPr>
        <w:t xml:space="preserve"> von Fügeteilen mit Fetten sich generell negativ auf die Adhäsionskräfte einer Klebung auswirken, wurde davon ausgegangen, dass ein Verzicht auf Trennmittel keine </w:t>
      </w:r>
      <w:r w:rsidR="008666A2" w:rsidRPr="64B3F377">
        <w:rPr>
          <w:rFonts w:eastAsia="Myriad Pro" w:cs="Myriad Pro"/>
        </w:rPr>
        <w:t>Nachteile nach sich ziehen sollte</w:t>
      </w:r>
      <w:r w:rsidR="009F55FC">
        <w:rPr>
          <w:rFonts w:eastAsia="Myriad Pro" w:cs="Myriad Pro"/>
        </w:rPr>
        <w:t xml:space="preserve"> </w:t>
      </w:r>
      <w:sdt>
        <w:sdtPr>
          <w:rPr>
            <w:rFonts w:eastAsia="Myriad Pro" w:cs="Myriad Pro"/>
          </w:rPr>
          <w:id w:val="-1357733993"/>
          <w:citation/>
        </w:sdtPr>
        <w:sdtContent>
          <w:r w:rsidR="009F55FC">
            <w:rPr>
              <w:rFonts w:eastAsia="Myriad Pro" w:cs="Myriad Pro"/>
            </w:rPr>
            <w:fldChar w:fldCharType="begin"/>
          </w:r>
          <w:r w:rsidR="009F55FC">
            <w:rPr>
              <w:rFonts w:eastAsia="Myriad Pro" w:cs="Myriad Pro"/>
            </w:rPr>
            <w:instrText xml:space="preserve"> CITATION Hab09 \l 1031 </w:instrText>
          </w:r>
          <w:r w:rsidR="009F55FC">
            <w:rPr>
              <w:rFonts w:eastAsia="Myriad Pro" w:cs="Myriad Pro"/>
            </w:rPr>
            <w:fldChar w:fldCharType="separate"/>
          </w:r>
          <w:r w:rsidR="004B23CB" w:rsidRPr="004B23CB">
            <w:rPr>
              <w:rFonts w:eastAsia="Myriad Pro" w:cs="Myriad Pro"/>
              <w:noProof/>
            </w:rPr>
            <w:t>(Habenicht, 2009)</w:t>
          </w:r>
          <w:r w:rsidR="009F55FC">
            <w:rPr>
              <w:rFonts w:eastAsia="Myriad Pro" w:cs="Myriad Pro"/>
            </w:rPr>
            <w:fldChar w:fldCharType="end"/>
          </w:r>
        </w:sdtContent>
      </w:sdt>
      <w:r w:rsidR="008666A2" w:rsidRPr="64B3F377">
        <w:rPr>
          <w:rFonts w:eastAsia="Myriad Pro" w:cs="Myriad Pro"/>
        </w:rPr>
        <w:t>.</w:t>
      </w:r>
      <w:r w:rsidR="009F55FC">
        <w:rPr>
          <w:rFonts w:eastAsia="Myriad Pro" w:cs="Myriad Pro"/>
        </w:rPr>
        <w:t xml:space="preserve"> </w:t>
      </w:r>
      <w:r w:rsidR="440CFCAF" w:rsidRPr="64B3F377">
        <w:rPr>
          <w:rFonts w:eastAsia="Myriad Pro" w:cs="Myriad Pro"/>
        </w:rPr>
        <w:t>M</w:t>
      </w:r>
      <w:r w:rsidR="19023B21" w:rsidRPr="64B3F377">
        <w:rPr>
          <w:rFonts w:eastAsia="Myriad Pro" w:cs="Myriad Pro"/>
        </w:rPr>
        <w:t>it der Matrizenschalung, einer</w:t>
      </w:r>
      <w:r w:rsidR="7A7B08CC" w:rsidRPr="64B3F377">
        <w:rPr>
          <w:rFonts w:eastAsia="Myriad Pro" w:cs="Myriad Pro"/>
        </w:rPr>
        <w:t xml:space="preserve"> ebenfalls</w:t>
      </w:r>
      <w:r w:rsidR="19023B21" w:rsidRPr="64B3F377">
        <w:rPr>
          <w:rFonts w:eastAsia="Myriad Pro" w:cs="Myriad Pro"/>
        </w:rPr>
        <w:t xml:space="preserve"> trennmittelfreien Variante, </w:t>
      </w:r>
      <w:r w:rsidR="7E847F55" w:rsidRPr="64B3F377">
        <w:rPr>
          <w:rFonts w:eastAsia="Myriad Pro" w:cs="Myriad Pro"/>
        </w:rPr>
        <w:t xml:space="preserve">konnten gleichfalls </w:t>
      </w:r>
      <w:r w:rsidR="19023B21" w:rsidRPr="64B3F377">
        <w:rPr>
          <w:rFonts w:eastAsia="Myriad Pro" w:cs="Myriad Pro"/>
        </w:rPr>
        <w:t xml:space="preserve">gute Ergebnisse erzielt wurden. </w:t>
      </w:r>
    </w:p>
    <w:p w14:paraId="31EC8810" w14:textId="0DEB8DC0" w:rsidR="6E7E6C3D" w:rsidRPr="00E81B1B" w:rsidRDefault="7DFA8F81" w:rsidP="64B3F377">
      <w:pPr>
        <w:rPr>
          <w:rFonts w:eastAsia="Calibri"/>
        </w:rPr>
      </w:pPr>
      <w:r w:rsidRPr="64B3F377">
        <w:rPr>
          <w:rFonts w:eastAsia="Myriad Pro" w:cs="Myriad Pro"/>
        </w:rPr>
        <w:t>Da nach den oben beschriebenen Vorversuchen mit schalg</w:t>
      </w:r>
      <w:r w:rsidR="061D57FB" w:rsidRPr="64B3F377">
        <w:rPr>
          <w:rFonts w:eastAsia="Myriad Pro" w:cs="Myriad Pro"/>
        </w:rPr>
        <w:t>la</w:t>
      </w:r>
      <w:r w:rsidRPr="64B3F377">
        <w:rPr>
          <w:rFonts w:eastAsia="Myriad Pro" w:cs="Myriad Pro"/>
        </w:rPr>
        <w:t xml:space="preserve">tter Oberfläche </w:t>
      </w:r>
      <w:r w:rsidR="19023B21" w:rsidRPr="64B3F377">
        <w:rPr>
          <w:rFonts w:eastAsia="Myriad Pro" w:cs="Myriad Pro"/>
        </w:rPr>
        <w:t>im weiteren Projektverlauf vermehrt ein adhäsives Versagen zwischen Beton und Klebstoff auftrat</w:t>
      </w:r>
      <w:r w:rsidR="009F55FC">
        <w:rPr>
          <w:rFonts w:eastAsia="Myriad Pro" w:cs="Myriad Pro"/>
        </w:rPr>
        <w:t xml:space="preserve"> (siehe Kapitel </w:t>
      </w:r>
      <w:r w:rsidR="009F55FC">
        <w:rPr>
          <w:rFonts w:eastAsia="Myriad Pro" w:cs="Myriad Pro"/>
        </w:rPr>
        <w:fldChar w:fldCharType="begin"/>
      </w:r>
      <w:r w:rsidR="009F55FC">
        <w:rPr>
          <w:rFonts w:eastAsia="Myriad Pro" w:cs="Myriad Pro"/>
        </w:rPr>
        <w:instrText xml:space="preserve"> REF _Ref82336901 \w \h </w:instrText>
      </w:r>
      <w:r w:rsidR="009F55FC">
        <w:rPr>
          <w:rFonts w:eastAsia="Myriad Pro" w:cs="Myriad Pro"/>
        </w:rPr>
      </w:r>
      <w:r w:rsidR="009F55FC">
        <w:rPr>
          <w:rFonts w:eastAsia="Myriad Pro" w:cs="Myriad Pro"/>
        </w:rPr>
        <w:fldChar w:fldCharType="separate"/>
      </w:r>
      <w:r w:rsidR="004B23CB">
        <w:rPr>
          <w:rFonts w:eastAsia="Myriad Pro" w:cs="Myriad Pro"/>
        </w:rPr>
        <w:t>6.6.3</w:t>
      </w:r>
      <w:r w:rsidR="009F55FC">
        <w:rPr>
          <w:rFonts w:eastAsia="Myriad Pro" w:cs="Myriad Pro"/>
        </w:rPr>
        <w:fldChar w:fldCharType="end"/>
      </w:r>
      <w:r w:rsidR="009F55FC">
        <w:rPr>
          <w:rFonts w:eastAsia="Myriad Pro" w:cs="Myriad Pro"/>
        </w:rPr>
        <w:t>)</w:t>
      </w:r>
      <w:r w:rsidR="19023B21" w:rsidRPr="64B3F377">
        <w:rPr>
          <w:rFonts w:eastAsia="Myriad Pro" w:cs="Myriad Pro"/>
        </w:rPr>
        <w:t xml:space="preserve">, wurde </w:t>
      </w:r>
      <w:r w:rsidR="30567A0D" w:rsidRPr="64B3F377">
        <w:rPr>
          <w:rFonts w:eastAsia="Myriad Pro" w:cs="Myriad Pro"/>
        </w:rPr>
        <w:t>beschlossen</w:t>
      </w:r>
      <w:r w:rsidR="007218CF">
        <w:rPr>
          <w:rFonts w:eastAsia="Myriad Pro" w:cs="Myriad Pro"/>
        </w:rPr>
        <w:t xml:space="preserve"> </w:t>
      </w:r>
      <w:r w:rsidR="30567A0D" w:rsidRPr="64B3F377">
        <w:rPr>
          <w:rFonts w:eastAsia="Myriad Pro" w:cs="Myriad Pro"/>
        </w:rPr>
        <w:t xml:space="preserve">den zeit- und arbeitsaufwändigen Zusatzschritt </w:t>
      </w:r>
      <w:r w:rsidR="1A81EABC" w:rsidRPr="64B3F377">
        <w:rPr>
          <w:rFonts w:eastAsia="Myriad Pro" w:cs="Myriad Pro"/>
        </w:rPr>
        <w:t xml:space="preserve">der </w:t>
      </w:r>
      <w:r w:rsidR="19023B21" w:rsidRPr="64B3F377">
        <w:rPr>
          <w:rFonts w:eastAsia="Myriad Pro" w:cs="Myriad Pro"/>
        </w:rPr>
        <w:t xml:space="preserve">Vorbehandlung durch Anschleifen der </w:t>
      </w:r>
      <w:commentRangeStart w:id="366"/>
      <w:r w:rsidR="19023B21" w:rsidRPr="64B3F377">
        <w:rPr>
          <w:rFonts w:eastAsia="Myriad Pro" w:cs="Myriad Pro"/>
        </w:rPr>
        <w:t>Betonoberfläche</w:t>
      </w:r>
      <w:r w:rsidR="3923E97F" w:rsidRPr="64B3F377">
        <w:rPr>
          <w:rFonts w:eastAsia="Myriad Pro" w:cs="Myriad Pro"/>
        </w:rPr>
        <w:t xml:space="preserve"> auszuführen.</w:t>
      </w:r>
      <w:r w:rsidR="19023B21" w:rsidRPr="64B3F377">
        <w:rPr>
          <w:rFonts w:eastAsia="Myriad Pro" w:cs="Myriad Pro"/>
        </w:rPr>
        <w:t xml:space="preserve"> Die Fertigteile wurden mit </w:t>
      </w:r>
      <w:commentRangeEnd w:id="366"/>
      <w:r w:rsidR="009F55FC">
        <w:rPr>
          <w:rStyle w:val="Kommentarzeichen"/>
        </w:rPr>
        <w:commentReference w:id="366"/>
      </w:r>
      <w:r w:rsidR="19023B21" w:rsidRPr="64B3F377">
        <w:rPr>
          <w:rFonts w:eastAsia="Myriad Pro" w:cs="Myriad Pro"/>
        </w:rPr>
        <w:t xml:space="preserve">einer Diamantschleifscheibe angeschliffen, </w:t>
      </w:r>
      <w:r w:rsidR="02E2F03C" w:rsidRPr="64B3F377">
        <w:rPr>
          <w:rFonts w:eastAsia="Myriad Pro" w:cs="Myriad Pro"/>
        </w:rPr>
        <w:t>so</w:t>
      </w:r>
      <w:r w:rsidR="19023B21" w:rsidRPr="64B3F377">
        <w:rPr>
          <w:rFonts w:eastAsia="Myriad Pro" w:cs="Myriad Pro"/>
        </w:rPr>
        <w:t>dass die Betonhaut</w:t>
      </w:r>
      <w:r w:rsidR="15928146" w:rsidRPr="64B3F377">
        <w:rPr>
          <w:rFonts w:eastAsia="Myriad Pro" w:cs="Myriad Pro"/>
        </w:rPr>
        <w:t xml:space="preserve"> bis auf den Zuschlag </w:t>
      </w:r>
      <w:r w:rsidR="19023B21" w:rsidRPr="64B3F377">
        <w:rPr>
          <w:rFonts w:eastAsia="Myriad Pro" w:cs="Myriad Pro"/>
        </w:rPr>
        <w:t>entfernt wurde.</w:t>
      </w:r>
      <w:r w:rsidR="0052042E">
        <w:rPr>
          <w:rFonts w:eastAsia="Myriad Pro" w:cs="Myriad Pro"/>
        </w:rPr>
        <w:t xml:space="preserve"> </w:t>
      </w:r>
    </w:p>
    <w:p w14:paraId="490FB162" w14:textId="1C949AAB" w:rsidR="760CF52A" w:rsidRPr="00E81B1B" w:rsidRDefault="760CF52A" w:rsidP="760CF52A">
      <w:pPr>
        <w:rPr>
          <w:rFonts w:eastAsia="Calibri"/>
          <w:szCs w:val="20"/>
        </w:rPr>
      </w:pPr>
      <w:r w:rsidRPr="00E81B1B">
        <w:rPr>
          <w:rFonts w:eastAsia="Myriad Pro" w:cs="Myriad Pro"/>
          <w:szCs w:val="20"/>
        </w:rPr>
        <w:t xml:space="preserve">Im </w:t>
      </w:r>
      <w:r w:rsidR="005977F0">
        <w:rPr>
          <w:rFonts w:eastAsia="Myriad Pro" w:cs="Myriad Pro"/>
          <w:szCs w:val="20"/>
        </w:rPr>
        <w:t>Fall</w:t>
      </w:r>
      <w:r w:rsidRPr="00E81B1B">
        <w:rPr>
          <w:rFonts w:eastAsia="Myriad Pro" w:cs="Myriad Pro"/>
          <w:szCs w:val="20"/>
        </w:rPr>
        <w:t xml:space="preserve"> der Nassklebung entfällt der Aspekt der Betonoberfläche. Es sollte jedoch darauf geachtet werden, dass der Beton einen möglichst geringen w/z-Wert hat, da viele</w:t>
      </w:r>
      <w:r w:rsidR="00BB6C77" w:rsidRPr="00E81B1B">
        <w:rPr>
          <w:rFonts w:eastAsia="Myriad Pro" w:cs="Myriad Pro"/>
          <w:szCs w:val="20"/>
        </w:rPr>
        <w:t xml:space="preserve"> Epoxidharze</w:t>
      </w:r>
      <w:r w:rsidRPr="00E81B1B">
        <w:rPr>
          <w:rFonts w:eastAsia="Myriad Pro" w:cs="Myriad Pro"/>
          <w:szCs w:val="20"/>
        </w:rPr>
        <w:t xml:space="preserve"> empfindlich auf Feuchtigkeit reagieren.</w:t>
      </w:r>
    </w:p>
    <w:p w14:paraId="66FDFEF6" w14:textId="31A3BD78" w:rsidR="6E7E6C3D" w:rsidRPr="00E81B1B" w:rsidRDefault="19023B21" w:rsidP="00C70B95">
      <w:pPr>
        <w:pStyle w:val="berschrift3"/>
        <w:numPr>
          <w:ilvl w:val="2"/>
          <w:numId w:val="43"/>
        </w:numPr>
        <w:rPr>
          <w:lang w:val="de-DE"/>
        </w:rPr>
      </w:pPr>
      <w:bookmarkStart w:id="367" w:name="_Toc92091702"/>
      <w:bookmarkStart w:id="368" w:name="_Toc92092144"/>
      <w:bookmarkStart w:id="369" w:name="_Toc92092256"/>
      <w:bookmarkStart w:id="370" w:name="_Toc96874578"/>
      <w:r w:rsidRPr="64B3F377">
        <w:rPr>
          <w:lang w:val="de-DE"/>
        </w:rPr>
        <w:lastRenderedPageBreak/>
        <w:t>Anforderungen an den Klebstoff</w:t>
      </w:r>
      <w:bookmarkEnd w:id="367"/>
      <w:bookmarkEnd w:id="368"/>
      <w:bookmarkEnd w:id="369"/>
      <w:bookmarkEnd w:id="370"/>
      <w:r w:rsidRPr="64B3F377">
        <w:rPr>
          <w:lang w:val="de-DE"/>
        </w:rPr>
        <w:t xml:space="preserve"> </w:t>
      </w:r>
    </w:p>
    <w:p w14:paraId="66BE571A" w14:textId="77777777" w:rsidR="00E25145" w:rsidRDefault="009F55FC" w:rsidP="64B3F377">
      <w:pPr>
        <w:rPr>
          <w:rFonts w:eastAsia="Calibri"/>
        </w:rPr>
      </w:pPr>
      <w:r>
        <w:rPr>
          <w:rFonts w:eastAsia="Myriad Pro" w:cs="Myriad Pro"/>
        </w:rPr>
        <w:t xml:space="preserve">Bauteiltoleranzen in Form von Krümmungen und Unebenheiten </w:t>
      </w:r>
      <w:r w:rsidR="19023B21" w:rsidRPr="64B3F377">
        <w:rPr>
          <w:rFonts w:eastAsia="Myriad Pro" w:cs="Myriad Pro"/>
        </w:rPr>
        <w:t xml:space="preserve">sind sowohl bei </w:t>
      </w:r>
      <w:r>
        <w:rPr>
          <w:rFonts w:eastAsia="Myriad Pro" w:cs="Myriad Pro"/>
        </w:rPr>
        <w:t xml:space="preserve">Brettschichtholz </w:t>
      </w:r>
      <w:r w:rsidR="19023B21" w:rsidRPr="64B3F377">
        <w:rPr>
          <w:rFonts w:eastAsia="Myriad Pro" w:cs="Myriad Pro"/>
        </w:rPr>
        <w:t>als auch bei Betonfertigteilen</w:t>
      </w:r>
      <w:r>
        <w:rPr>
          <w:rFonts w:eastAsia="Myriad Pro" w:cs="Myriad Pro"/>
        </w:rPr>
        <w:t xml:space="preserve"> in gewissem Ausmaß</w:t>
      </w:r>
      <w:r w:rsidR="19023B21" w:rsidRPr="64B3F377">
        <w:rPr>
          <w:rFonts w:eastAsia="Myriad Pro" w:cs="Myriad Pro"/>
        </w:rPr>
        <w:t xml:space="preserve"> unvermeidbar. Im ungünstigsten Fall </w:t>
      </w:r>
      <w:r w:rsidR="6AD1C31D" w:rsidRPr="64B3F377">
        <w:rPr>
          <w:rFonts w:eastAsia="Myriad Pro" w:cs="Myriad Pro"/>
        </w:rPr>
        <w:t xml:space="preserve">weisen </w:t>
      </w:r>
      <w:r w:rsidR="19023B21" w:rsidRPr="64B3F377">
        <w:rPr>
          <w:rFonts w:eastAsia="Myriad Pro" w:cs="Myriad Pro"/>
        </w:rPr>
        <w:t xml:space="preserve">die Bauteile </w:t>
      </w:r>
      <w:r w:rsidR="1466AAFC" w:rsidRPr="64B3F377">
        <w:rPr>
          <w:rFonts w:eastAsia="Myriad Pro" w:cs="Myriad Pro"/>
        </w:rPr>
        <w:t>entgegengesetzte</w:t>
      </w:r>
      <w:r w:rsidR="034F5E5F" w:rsidRPr="64B3F377">
        <w:rPr>
          <w:rFonts w:eastAsia="Myriad Pro" w:cs="Myriad Pro"/>
        </w:rPr>
        <w:t xml:space="preserve"> Verformungen auf</w:t>
      </w:r>
      <w:r w:rsidR="19023B21" w:rsidRPr="64B3F377">
        <w:rPr>
          <w:rFonts w:eastAsia="Myriad Pro" w:cs="Myriad Pro"/>
        </w:rPr>
        <w:t xml:space="preserve">, sodass der Klebstoff </w:t>
      </w:r>
      <w:r>
        <w:rPr>
          <w:rFonts w:eastAsia="Myriad Pro" w:cs="Myriad Pro"/>
        </w:rPr>
        <w:t xml:space="preserve">den entstehenden Spalt ausfüllen muss. </w:t>
      </w:r>
      <w:r w:rsidR="00472F08">
        <w:rPr>
          <w:rFonts w:eastAsia="Myriad Pro" w:cs="Myriad Pro"/>
        </w:rPr>
        <w:t xml:space="preserve">Im </w:t>
      </w:r>
      <w:r w:rsidR="2D8FB0CF" w:rsidRPr="64B3F377">
        <w:rPr>
          <w:rFonts w:eastAsia="Myriad Pro" w:cs="Myriad Pro"/>
        </w:rPr>
        <w:t>günstigsten Fall</w:t>
      </w:r>
      <w:r w:rsidR="00472F08">
        <w:rPr>
          <w:rFonts w:eastAsia="Myriad Pro" w:cs="Myriad Pro"/>
        </w:rPr>
        <w:t xml:space="preserve"> wirkt </w:t>
      </w:r>
      <w:r w:rsidR="19023B21" w:rsidRPr="64B3F377">
        <w:rPr>
          <w:rFonts w:eastAsia="Myriad Pro" w:cs="Myriad Pro"/>
        </w:rPr>
        <w:t>die Betonplatte durch ihr Eigengewicht und</w:t>
      </w:r>
      <w:r w:rsidR="4B02D677" w:rsidRPr="64B3F377">
        <w:rPr>
          <w:rFonts w:eastAsia="Myriad Pro" w:cs="Myriad Pro"/>
        </w:rPr>
        <w:t xml:space="preserve"> ihre</w:t>
      </w:r>
      <w:r w:rsidR="19023B21" w:rsidRPr="64B3F377">
        <w:rPr>
          <w:rFonts w:eastAsia="Myriad Pro" w:cs="Myriad Pro"/>
        </w:rPr>
        <w:t xml:space="preserve"> Schlankheit diesem Effekt </w:t>
      </w:r>
      <w:r w:rsidR="00E25145">
        <w:rPr>
          <w:rFonts w:eastAsia="Myriad Pro" w:cs="Myriad Pro"/>
        </w:rPr>
        <w:t xml:space="preserve">jedoch </w:t>
      </w:r>
      <w:r w:rsidR="19023B21" w:rsidRPr="64B3F377">
        <w:rPr>
          <w:rFonts w:eastAsia="Myriad Pro" w:cs="Myriad Pro"/>
        </w:rPr>
        <w:t>entgege</w:t>
      </w:r>
      <w:r w:rsidR="00E25145">
        <w:rPr>
          <w:rFonts w:eastAsia="Myriad Pro" w:cs="Myriad Pro"/>
        </w:rPr>
        <w:t>n</w:t>
      </w:r>
      <w:r w:rsidR="19023B21" w:rsidRPr="64B3F377">
        <w:rPr>
          <w:rFonts w:eastAsia="Myriad Pro" w:cs="Myriad Pro"/>
        </w:rPr>
        <w:t xml:space="preserve">. </w:t>
      </w:r>
      <w:r w:rsidR="33C4A724" w:rsidRPr="64B3F377">
        <w:rPr>
          <w:rFonts w:eastAsia="Calibri"/>
        </w:rPr>
        <w:t xml:space="preserve">Unter Berücksichtigung der produktionstechnischen Gegebenheiten wurde die Fugenstärke </w:t>
      </w:r>
      <w:r w:rsidR="00E25145">
        <w:rPr>
          <w:rFonts w:eastAsia="Calibri"/>
        </w:rPr>
        <w:t>auf</w:t>
      </w:r>
      <w:r w:rsidR="33C4A724" w:rsidRPr="64B3F377">
        <w:rPr>
          <w:rFonts w:eastAsia="Calibri"/>
        </w:rPr>
        <w:t xml:space="preserve"> </w:t>
      </w:r>
      <w:commentRangeStart w:id="371"/>
      <w:r w:rsidR="33C4A724" w:rsidRPr="64B3F377">
        <w:rPr>
          <w:rFonts w:eastAsia="Calibri"/>
        </w:rPr>
        <w:t xml:space="preserve">4 mm </w:t>
      </w:r>
      <w:commentRangeEnd w:id="371"/>
      <w:r w:rsidR="00E25145">
        <w:rPr>
          <w:rStyle w:val="Kommentarzeichen"/>
        </w:rPr>
        <w:commentReference w:id="371"/>
      </w:r>
      <w:r w:rsidR="33C4A724" w:rsidRPr="64B3F377">
        <w:rPr>
          <w:rFonts w:eastAsia="Calibri"/>
        </w:rPr>
        <w:t>festgelegt.</w:t>
      </w:r>
      <w:r w:rsidR="19023B21" w:rsidRPr="64B3F377">
        <w:rPr>
          <w:rFonts w:eastAsia="Calibri"/>
        </w:rPr>
        <w:t xml:space="preserve"> </w:t>
      </w:r>
    </w:p>
    <w:p w14:paraId="5B52FF5C" w14:textId="238C2E9B" w:rsidR="6E7E6C3D" w:rsidRPr="00E25145" w:rsidRDefault="19023B21" w:rsidP="64B3F377">
      <w:pPr>
        <w:rPr>
          <w:rFonts w:eastAsia="Myriad Pro" w:cs="Myriad Pro"/>
        </w:rPr>
      </w:pPr>
      <w:r w:rsidRPr="64B3F377">
        <w:rPr>
          <w:rFonts w:eastAsia="Calibri"/>
        </w:rPr>
        <w:t>Derartige Fugenstärken und flächige Verklebungen sind aus</w:t>
      </w:r>
      <w:r w:rsidR="64F7601C" w:rsidRPr="64B3F377">
        <w:rPr>
          <w:rFonts w:eastAsia="Calibri"/>
        </w:rPr>
        <w:t xml:space="preserve"> wirtschaftlichen Gründen</w:t>
      </w:r>
      <w:r w:rsidRPr="64B3F377">
        <w:rPr>
          <w:rFonts w:eastAsia="Calibri"/>
        </w:rPr>
        <w:t xml:space="preserve"> nur mit gefüllten Klebstoffen möglich. Das Füllen von Klebstoffen wirkt sich außerdem positiv auf die offene Zeit des Klebstoffs sowie das Schwindverhalten aus. Des Weiteren lassen sich gezielt </w:t>
      </w:r>
      <w:r w:rsidR="00E25145">
        <w:rPr>
          <w:rFonts w:eastAsia="Calibri"/>
        </w:rPr>
        <w:t xml:space="preserve">die gewünschten </w:t>
      </w:r>
      <w:r w:rsidRPr="64B3F377">
        <w:rPr>
          <w:rFonts w:eastAsia="Calibri"/>
        </w:rPr>
        <w:t>Verarbeitungseigenschaften einstellen. Allerdings kann das Füllen auch die Adhäsionsfähigkeit herabsetzen</w:t>
      </w:r>
      <w:r w:rsidR="67E7CAEA" w:rsidRPr="64B3F377">
        <w:rPr>
          <w:rFonts w:eastAsia="Calibri"/>
        </w:rPr>
        <w:t xml:space="preserve"> </w:t>
      </w:r>
      <w:sdt>
        <w:sdtPr>
          <w:rPr>
            <w:rFonts w:eastAsia="Calibri"/>
          </w:rPr>
          <w:id w:val="455987023"/>
          <w:citation/>
        </w:sdtPr>
        <w:sdtContent>
          <w:r w:rsidR="00A118EC" w:rsidRPr="64B3F377">
            <w:rPr>
              <w:rFonts w:eastAsia="Calibri"/>
            </w:rPr>
            <w:fldChar w:fldCharType="begin"/>
          </w:r>
          <w:r w:rsidR="00A118EC" w:rsidRPr="64B3F377">
            <w:rPr>
              <w:rFonts w:eastAsia="Calibri"/>
            </w:rPr>
            <w:instrText xml:space="preserve"> CITATION Kli19 \l 1031 </w:instrText>
          </w:r>
          <w:r w:rsidR="00A118EC" w:rsidRPr="64B3F377">
            <w:rPr>
              <w:rFonts w:eastAsia="Calibri"/>
            </w:rPr>
            <w:fldChar w:fldCharType="separate"/>
          </w:r>
          <w:r w:rsidR="004B23CB" w:rsidRPr="004B23CB">
            <w:rPr>
              <w:rFonts w:eastAsia="Calibri"/>
              <w:noProof/>
            </w:rPr>
            <w:t>(Klingen, 2019)</w:t>
          </w:r>
          <w:r w:rsidR="00A118EC" w:rsidRPr="64B3F377">
            <w:rPr>
              <w:rFonts w:eastAsia="Calibri"/>
            </w:rPr>
            <w:fldChar w:fldCharType="end"/>
          </w:r>
        </w:sdtContent>
      </w:sdt>
      <w:sdt>
        <w:sdtPr>
          <w:rPr>
            <w:rFonts w:eastAsia="Calibri"/>
          </w:rPr>
          <w:id w:val="1863546119"/>
          <w:citation/>
        </w:sdtPr>
        <w:sdtContent>
          <w:r w:rsidR="00A118EC" w:rsidRPr="64B3F377">
            <w:rPr>
              <w:rFonts w:eastAsia="Calibri"/>
            </w:rPr>
            <w:fldChar w:fldCharType="begin"/>
          </w:r>
          <w:r w:rsidR="00A118EC" w:rsidRPr="64B3F377">
            <w:rPr>
              <w:rFonts w:eastAsia="Calibri"/>
            </w:rPr>
            <w:instrText xml:space="preserve"> CITATION Hab09 \l 1031 </w:instrText>
          </w:r>
          <w:r w:rsidR="00A118EC" w:rsidRPr="64B3F377">
            <w:rPr>
              <w:rFonts w:eastAsia="Calibri"/>
            </w:rPr>
            <w:fldChar w:fldCharType="separate"/>
          </w:r>
          <w:r w:rsidR="004B23CB">
            <w:rPr>
              <w:rFonts w:eastAsia="Calibri"/>
              <w:noProof/>
            </w:rPr>
            <w:t xml:space="preserve"> </w:t>
          </w:r>
          <w:r w:rsidR="004B23CB" w:rsidRPr="004B23CB">
            <w:rPr>
              <w:rFonts w:eastAsia="Calibri"/>
              <w:noProof/>
            </w:rPr>
            <w:t>(Habenicht, 2009)</w:t>
          </w:r>
          <w:r w:rsidR="00A118EC" w:rsidRPr="64B3F377">
            <w:rPr>
              <w:rFonts w:eastAsia="Calibri"/>
            </w:rPr>
            <w:fldChar w:fldCharType="end"/>
          </w:r>
        </w:sdtContent>
      </w:sdt>
      <w:r w:rsidRPr="64B3F377">
        <w:rPr>
          <w:rFonts w:eastAsia="Calibri"/>
        </w:rPr>
        <w:t>. Dies ist insbesondere bei dem Einsatz von Füllstoffen mit hoher spezifischer Oberfläche problematisch.</w:t>
      </w:r>
      <w:r w:rsidR="00E25145">
        <w:rPr>
          <w:rFonts w:eastAsia="Calibri"/>
        </w:rPr>
        <w:t xml:space="preserve"> Derart gefüllte Klebstoffe können, je nach Größtkorn des Füllstoffs, auch als Polymermörtel oder Polymerbetone bezeichnet werden.</w:t>
      </w:r>
    </w:p>
    <w:p w14:paraId="6D9BD710" w14:textId="695FC797" w:rsidR="6E7E6C3D" w:rsidRPr="00E81B1B" w:rsidRDefault="19023B21" w:rsidP="64B3F377">
      <w:pPr>
        <w:rPr>
          <w:rFonts w:eastAsia="Calibri"/>
        </w:rPr>
      </w:pPr>
      <w:r w:rsidRPr="64B3F377">
        <w:rPr>
          <w:rFonts w:eastAsia="Calibri"/>
        </w:rPr>
        <w:t>Die Verklebung von Fertigteilen erfordert eine Viskosität des Klebstoffs, die einerseits einen einfachen</w:t>
      </w:r>
      <w:r w:rsidR="00E25145">
        <w:rPr>
          <w:rFonts w:eastAsia="Calibri"/>
        </w:rPr>
        <w:t xml:space="preserve"> und zügigen</w:t>
      </w:r>
      <w:r w:rsidRPr="64B3F377">
        <w:rPr>
          <w:rFonts w:eastAsia="Calibri"/>
        </w:rPr>
        <w:t xml:space="preserve"> Auftrag ermöglicht und andererseits ein Wegfließen des Klebstoffs</w:t>
      </w:r>
      <w:r w:rsidR="00FF0573" w:rsidRPr="64B3F377">
        <w:rPr>
          <w:rFonts w:eastAsia="Calibri"/>
        </w:rPr>
        <w:t xml:space="preserve"> vor dem Fügen</w:t>
      </w:r>
      <w:r w:rsidRPr="64B3F377">
        <w:rPr>
          <w:rFonts w:eastAsia="Calibri"/>
        </w:rPr>
        <w:t xml:space="preserve"> verhindert. </w:t>
      </w:r>
      <w:r w:rsidR="310C52AD" w:rsidRPr="64B3F377">
        <w:rPr>
          <w:rFonts w:eastAsia="Calibri"/>
        </w:rPr>
        <w:t>Bei der Durchführung des Projektes wurde zum Auftragen des Klebstoffs ein Mörtelschli</w:t>
      </w:r>
      <w:r w:rsidR="424BE727" w:rsidRPr="64B3F377">
        <w:rPr>
          <w:rFonts w:eastAsia="Calibri"/>
        </w:rPr>
        <w:t>tten verwendet.</w:t>
      </w:r>
      <w:r w:rsidRPr="64B3F377">
        <w:rPr>
          <w:rFonts w:eastAsia="Calibri"/>
        </w:rPr>
        <w:t xml:space="preserve"> Aufgrund der gewählten Fugendicke wurde eine Zahnung von 8 mm gewählt</w:t>
      </w:r>
      <w:r w:rsidR="67E7CAEA" w:rsidRPr="64B3F377">
        <w:rPr>
          <w:rFonts w:eastAsia="Calibri"/>
        </w:rPr>
        <w:t xml:space="preserve"> und die </w:t>
      </w:r>
      <w:r w:rsidR="45CA6822" w:rsidRPr="64B3F377">
        <w:rPr>
          <w:rFonts w:eastAsia="Calibri"/>
        </w:rPr>
        <w:t xml:space="preserve">Viskosität der </w:t>
      </w:r>
      <w:r w:rsidR="67E7CAEA" w:rsidRPr="64B3F377">
        <w:rPr>
          <w:rFonts w:eastAsia="Calibri"/>
        </w:rPr>
        <w:t xml:space="preserve">Klebstoffe entsprechend eingestellt. </w:t>
      </w:r>
    </w:p>
    <w:p w14:paraId="7AE6B944" w14:textId="73CDE19E" w:rsidR="6E7E6C3D" w:rsidRPr="00E81B1B" w:rsidRDefault="19023B21" w:rsidP="64B3F377">
      <w:pPr>
        <w:rPr>
          <w:rFonts w:eastAsia="Calibri"/>
        </w:rPr>
      </w:pPr>
      <w:r w:rsidRPr="64B3F377">
        <w:rPr>
          <w:rFonts w:eastAsia="Calibri"/>
        </w:rPr>
        <w:t xml:space="preserve">Im </w:t>
      </w:r>
      <w:r w:rsidR="5DECF389" w:rsidRPr="64B3F377">
        <w:rPr>
          <w:rFonts w:eastAsia="Calibri"/>
        </w:rPr>
        <w:t>Fall</w:t>
      </w:r>
      <w:r w:rsidRPr="64B3F377">
        <w:rPr>
          <w:rFonts w:eastAsia="Calibri"/>
        </w:rPr>
        <w:t xml:space="preserve"> der Nassklebung </w:t>
      </w:r>
      <w:r w:rsidR="6FC6A156" w:rsidRPr="64B3F377">
        <w:rPr>
          <w:rFonts w:eastAsia="Calibri"/>
        </w:rPr>
        <w:t xml:space="preserve">müssen </w:t>
      </w:r>
      <w:r w:rsidRPr="64B3F377">
        <w:rPr>
          <w:rFonts w:eastAsia="Calibri"/>
        </w:rPr>
        <w:t>keine Toleranzen auszugleichen</w:t>
      </w:r>
      <w:r w:rsidR="593F4123" w:rsidRPr="64B3F377">
        <w:rPr>
          <w:rFonts w:eastAsia="Calibri"/>
        </w:rPr>
        <w:t xml:space="preserve"> werden</w:t>
      </w:r>
      <w:r w:rsidRPr="64B3F377">
        <w:rPr>
          <w:rFonts w:eastAsia="Calibri"/>
        </w:rPr>
        <w:t xml:space="preserve">, sodass die Dicke der Klebschicht auf ein Minimum reduziert werden kann. </w:t>
      </w:r>
      <w:r w:rsidR="1982C1A5" w:rsidRPr="64B3F377">
        <w:rPr>
          <w:rFonts w:eastAsia="Calibri"/>
        </w:rPr>
        <w:t>Hier</w:t>
      </w:r>
      <w:r w:rsidRPr="64B3F377">
        <w:rPr>
          <w:rFonts w:eastAsia="Calibri"/>
        </w:rPr>
        <w:t xml:space="preserve"> wurde eine Dicke von </w:t>
      </w:r>
      <w:r w:rsidR="67E7CAEA" w:rsidRPr="64B3F377">
        <w:rPr>
          <w:rFonts w:eastAsia="Calibri"/>
        </w:rPr>
        <w:t xml:space="preserve">etwa </w:t>
      </w:r>
      <w:r w:rsidRPr="64B3F377">
        <w:rPr>
          <w:rFonts w:eastAsia="Calibri"/>
        </w:rPr>
        <w:t xml:space="preserve">2 mm gewählt. </w:t>
      </w:r>
      <w:r w:rsidR="5BD0D73F" w:rsidRPr="64B3F377">
        <w:rPr>
          <w:rFonts w:eastAsia="Calibri"/>
        </w:rPr>
        <w:t xml:space="preserve">Die Konsistenz </w:t>
      </w:r>
      <w:r w:rsidR="00FE753D">
        <w:rPr>
          <w:rFonts w:eastAsia="Calibri"/>
        </w:rPr>
        <w:t>des Klebstoffs ist so einzustellen</w:t>
      </w:r>
      <w:r w:rsidRPr="64B3F377">
        <w:rPr>
          <w:rFonts w:eastAsia="Calibri"/>
        </w:rPr>
        <w:t xml:space="preserve">, dass der Klebstoff steif genug ist, um </w:t>
      </w:r>
      <w:r w:rsidR="2B2E971B" w:rsidRPr="64B3F377">
        <w:rPr>
          <w:rFonts w:eastAsia="Calibri"/>
        </w:rPr>
        <w:t>bei</w:t>
      </w:r>
      <w:r w:rsidR="00E25145">
        <w:rPr>
          <w:rFonts w:eastAsia="Calibri"/>
        </w:rPr>
        <w:t xml:space="preserve"> der Betonage</w:t>
      </w:r>
      <w:r w:rsidR="2B2E971B" w:rsidRPr="64B3F377">
        <w:rPr>
          <w:rFonts w:eastAsia="Calibri"/>
        </w:rPr>
        <w:t xml:space="preserve"> </w:t>
      </w:r>
      <w:r w:rsidR="00E25145">
        <w:rPr>
          <w:rFonts w:eastAsia="Calibri"/>
        </w:rPr>
        <w:t xml:space="preserve">nicht </w:t>
      </w:r>
      <w:r w:rsidRPr="64B3F377">
        <w:rPr>
          <w:rFonts w:eastAsia="Calibri"/>
        </w:rPr>
        <w:t>durch aufprallenden Beton verdrängt zu werden.</w:t>
      </w:r>
    </w:p>
    <w:p w14:paraId="0052CC5C" w14:textId="74B8E3B4" w:rsidR="008F3C89" w:rsidRPr="00E81B1B" w:rsidRDefault="008F3C89" w:rsidP="00C92088">
      <w:pPr>
        <w:pStyle w:val="berschrift2"/>
        <w:numPr>
          <w:ilvl w:val="1"/>
          <w:numId w:val="43"/>
        </w:numPr>
      </w:pPr>
      <w:bookmarkStart w:id="372" w:name="_Toc92091703"/>
      <w:bookmarkStart w:id="373" w:name="_Toc92092145"/>
      <w:bookmarkStart w:id="374" w:name="_Toc92092257"/>
      <w:bookmarkStart w:id="375" w:name="_Toc96874579"/>
      <w:r>
        <w:t>Materialien</w:t>
      </w:r>
      <w:bookmarkStart w:id="376" w:name="_Ref82337501"/>
      <w:bookmarkEnd w:id="372"/>
      <w:bookmarkEnd w:id="373"/>
      <w:bookmarkEnd w:id="374"/>
      <w:bookmarkEnd w:id="375"/>
    </w:p>
    <w:p w14:paraId="3B6F2B5C" w14:textId="15779D6B" w:rsidR="003A241C" w:rsidRPr="00E25145" w:rsidRDefault="00974FE6" w:rsidP="00E25145">
      <w:pPr>
        <w:pStyle w:val="berschrift3"/>
        <w:numPr>
          <w:ilvl w:val="2"/>
          <w:numId w:val="43"/>
        </w:numPr>
        <w:rPr>
          <w:rFonts w:eastAsia="Calibri"/>
        </w:rPr>
      </w:pPr>
      <w:bookmarkStart w:id="377" w:name="_Toc96874580"/>
      <w:r w:rsidRPr="00E25145">
        <w:rPr>
          <w:rFonts w:eastAsia="Calibri"/>
        </w:rPr>
        <w:t>Klebstoff</w:t>
      </w:r>
      <w:bookmarkEnd w:id="377"/>
    </w:p>
    <w:p w14:paraId="6FF611F1" w14:textId="530E116E" w:rsidR="00E86D1C" w:rsidRDefault="00B447E5" w:rsidP="00E86D1C">
      <w:pPr>
        <w:rPr>
          <w:rFonts w:eastAsia="Calibri"/>
          <w:szCs w:val="20"/>
        </w:rPr>
      </w:pPr>
      <w:r w:rsidRPr="00B447E5">
        <w:rPr>
          <w:rFonts w:eastAsia="Calibri"/>
          <w:szCs w:val="20"/>
        </w:rPr>
        <w:t xml:space="preserve">Die ersten </w:t>
      </w:r>
      <w:r w:rsidR="007B2DAF">
        <w:rPr>
          <w:rFonts w:eastAsia="Calibri"/>
          <w:szCs w:val="20"/>
        </w:rPr>
        <w:t>Scherversuche</w:t>
      </w:r>
      <w:r w:rsidRPr="00B447E5">
        <w:rPr>
          <w:rFonts w:eastAsia="Calibri"/>
          <w:szCs w:val="20"/>
        </w:rPr>
        <w:t xml:space="preserve"> wurden mit einen </w:t>
      </w:r>
      <w:r w:rsidR="00B6449F">
        <w:rPr>
          <w:rFonts w:eastAsia="Calibri"/>
          <w:szCs w:val="20"/>
        </w:rPr>
        <w:t>Z</w:t>
      </w:r>
      <w:r w:rsidRPr="00B447E5">
        <w:rPr>
          <w:rFonts w:eastAsia="Calibri"/>
          <w:szCs w:val="20"/>
        </w:rPr>
        <w:t>wei</w:t>
      </w:r>
      <w:r w:rsidR="00B6449F">
        <w:rPr>
          <w:rFonts w:eastAsia="Calibri"/>
          <w:szCs w:val="20"/>
        </w:rPr>
        <w:t>-</w:t>
      </w:r>
      <w:r w:rsidR="00B6449F" w:rsidRPr="00B447E5">
        <w:rPr>
          <w:rFonts w:eastAsia="Calibri"/>
          <w:szCs w:val="20"/>
        </w:rPr>
        <w:t>Komponenten</w:t>
      </w:r>
      <w:r w:rsidRPr="00B447E5">
        <w:rPr>
          <w:rFonts w:eastAsia="Calibri"/>
          <w:szCs w:val="20"/>
        </w:rPr>
        <w:t xml:space="preserve"> (2K) Polyurethanklebstoff der Firma </w:t>
      </w:r>
      <w:proofErr w:type="spellStart"/>
      <w:r w:rsidRPr="00B447E5">
        <w:rPr>
          <w:rFonts w:eastAsia="Calibri"/>
          <w:szCs w:val="20"/>
        </w:rPr>
        <w:t>Collano</w:t>
      </w:r>
      <w:proofErr w:type="spellEnd"/>
      <w:r w:rsidRPr="00B447E5">
        <w:rPr>
          <w:rFonts w:eastAsia="Calibri"/>
          <w:szCs w:val="20"/>
        </w:rPr>
        <w:t xml:space="preserve"> sowie de</w:t>
      </w:r>
      <w:r w:rsidR="007B2DAF">
        <w:rPr>
          <w:rFonts w:eastAsia="Calibri"/>
          <w:szCs w:val="20"/>
        </w:rPr>
        <w:t>m</w:t>
      </w:r>
      <w:r w:rsidRPr="00B447E5">
        <w:rPr>
          <w:rFonts w:eastAsia="Calibri"/>
          <w:szCs w:val="20"/>
        </w:rPr>
        <w:t xml:space="preserve"> 2K-Epoxidharzklebstoff </w:t>
      </w:r>
      <w:proofErr w:type="spellStart"/>
      <w:r w:rsidRPr="00B447E5">
        <w:rPr>
          <w:rFonts w:eastAsia="Calibri"/>
          <w:szCs w:val="20"/>
        </w:rPr>
        <w:t>Compono</w:t>
      </w:r>
      <w:proofErr w:type="spellEnd"/>
      <w:r w:rsidRPr="00B447E5">
        <w:rPr>
          <w:rFonts w:eastAsia="Calibri"/>
          <w:szCs w:val="20"/>
        </w:rPr>
        <w:t xml:space="preserve"> der Firma Bennert</w:t>
      </w:r>
      <w:r w:rsidR="007B2DAF">
        <w:rPr>
          <w:rFonts w:eastAsia="Calibri"/>
          <w:szCs w:val="20"/>
        </w:rPr>
        <w:t xml:space="preserve"> hergestellt</w:t>
      </w:r>
      <w:r w:rsidRPr="00B447E5">
        <w:rPr>
          <w:rFonts w:eastAsia="Calibri"/>
          <w:szCs w:val="20"/>
        </w:rPr>
        <w:t xml:space="preserve">. </w:t>
      </w:r>
      <w:proofErr w:type="spellStart"/>
      <w:r w:rsidR="007B2DAF">
        <w:rPr>
          <w:rFonts w:eastAsia="Calibri"/>
          <w:szCs w:val="20"/>
        </w:rPr>
        <w:t>Compono</w:t>
      </w:r>
      <w:proofErr w:type="spellEnd"/>
      <w:r w:rsidR="007B2DAF">
        <w:rPr>
          <w:rFonts w:eastAsia="Calibri"/>
          <w:szCs w:val="20"/>
        </w:rPr>
        <w:t xml:space="preserve"> </w:t>
      </w:r>
      <w:r w:rsidRPr="00B447E5">
        <w:rPr>
          <w:rFonts w:eastAsia="Calibri"/>
          <w:szCs w:val="20"/>
        </w:rPr>
        <w:t xml:space="preserve">wird von Bennert zusammen mit Zuschlagstoffen als Polymerbeton zur Sanierung von Holzbalkendecken </w:t>
      </w:r>
      <w:r w:rsidR="007B2DAF">
        <w:rPr>
          <w:rFonts w:eastAsia="Calibri"/>
          <w:szCs w:val="20"/>
        </w:rPr>
        <w:t xml:space="preserve">vertrieben </w:t>
      </w:r>
      <w:r w:rsidRPr="00B447E5">
        <w:rPr>
          <w:rFonts w:eastAsia="Calibri"/>
          <w:szCs w:val="20"/>
        </w:rPr>
        <w:t xml:space="preserve">und ist bauaufsichtlich zugelassen. Die Zuschlagmischung der Fa. Bennert enthält ein Größtkorn von </w:t>
      </w:r>
      <w:r w:rsidR="00B6449F">
        <w:rPr>
          <w:rFonts w:eastAsia="Calibri"/>
          <w:szCs w:val="20"/>
        </w:rPr>
        <w:t>4</w:t>
      </w:r>
      <w:r w:rsidRPr="00B447E5">
        <w:rPr>
          <w:rFonts w:eastAsia="Calibri"/>
          <w:szCs w:val="20"/>
        </w:rPr>
        <w:t xml:space="preserve"> mm</w:t>
      </w:r>
      <w:r w:rsidR="0016707D">
        <w:rPr>
          <w:rFonts w:eastAsia="Calibri"/>
          <w:szCs w:val="20"/>
        </w:rPr>
        <w:t>.</w:t>
      </w:r>
      <w:r w:rsidRPr="00B447E5">
        <w:rPr>
          <w:rFonts w:eastAsia="Calibri"/>
          <w:szCs w:val="20"/>
        </w:rPr>
        <w:t xml:space="preserve"> Für die </w:t>
      </w:r>
      <w:r w:rsidR="0016707D">
        <w:rPr>
          <w:rFonts w:eastAsia="Calibri"/>
          <w:szCs w:val="20"/>
        </w:rPr>
        <w:t>Scherversuche</w:t>
      </w:r>
      <w:r w:rsidRPr="00B447E5">
        <w:rPr>
          <w:rFonts w:eastAsia="Calibri"/>
          <w:szCs w:val="20"/>
        </w:rPr>
        <w:t xml:space="preserve"> erfolgte der Auftrag flächig mit einer Kelle. </w:t>
      </w:r>
      <w:r w:rsidR="007B2DAF" w:rsidRPr="00E81B1B">
        <w:t>Die Zuschlagmischung der Fa. Bennert enthält ein Größtkorn von 3 mm</w:t>
      </w:r>
      <w:r w:rsidR="007B2DAF">
        <w:t xml:space="preserve">. Da die Konsistenz des Klebstoffs ungeeignet für einen schnelle, großflächigen Auftrag war, wurde </w:t>
      </w:r>
      <w:r w:rsidR="00E86D1C">
        <w:t>die Konsistenz des Klebstoffs modifiziert, indem andere Zuschlagstoffe eingesetzt wurden.</w:t>
      </w:r>
      <w:r w:rsidR="00E86D1C" w:rsidRPr="00E86D1C">
        <w:rPr>
          <w:rFonts w:eastAsia="Calibri"/>
          <w:szCs w:val="20"/>
        </w:rPr>
        <w:t xml:space="preserve"> </w:t>
      </w:r>
      <w:r w:rsidR="00E86D1C">
        <w:rPr>
          <w:rFonts w:eastAsia="Calibri"/>
          <w:szCs w:val="20"/>
        </w:rPr>
        <w:t xml:space="preserve">Die </w:t>
      </w:r>
      <w:r w:rsidR="00E86D1C" w:rsidRPr="00B447E5">
        <w:rPr>
          <w:rFonts w:eastAsia="Calibri"/>
          <w:szCs w:val="20"/>
        </w:rPr>
        <w:t xml:space="preserve">Zielstellung bei der </w:t>
      </w:r>
      <w:r w:rsidR="00E86D1C">
        <w:rPr>
          <w:rFonts w:eastAsia="Calibri"/>
          <w:szCs w:val="20"/>
        </w:rPr>
        <w:t>E</w:t>
      </w:r>
      <w:r w:rsidR="00E86D1C" w:rsidRPr="00B447E5">
        <w:rPr>
          <w:rFonts w:eastAsia="Calibri"/>
          <w:szCs w:val="20"/>
        </w:rPr>
        <w:t xml:space="preserve">instellung </w:t>
      </w:r>
      <w:r w:rsidR="00E86D1C">
        <w:rPr>
          <w:rFonts w:eastAsia="Calibri"/>
          <w:szCs w:val="20"/>
        </w:rPr>
        <w:t xml:space="preserve">der Konsistenz </w:t>
      </w:r>
      <w:r w:rsidR="00E86D1C" w:rsidRPr="00B447E5">
        <w:rPr>
          <w:rFonts w:eastAsia="Calibri"/>
          <w:szCs w:val="20"/>
        </w:rPr>
        <w:t xml:space="preserve">war die Verarbeitbarkeit mit einem Mörtelschlitten. </w:t>
      </w:r>
      <w:r w:rsidR="00E86D1C">
        <w:rPr>
          <w:rFonts w:eastAsia="Calibri"/>
          <w:szCs w:val="20"/>
        </w:rPr>
        <w:t>Um dieses Ziel zu erreichen wurde Quarzsand mit einem Größtkorn von 0,2 mm sowie Quarzsand als Füllstoff verwendet. Anfangs wurde zusätzlich ein Thixotropiermittel eingesetzt, auf welches später aus Kostengründen verzichtet wurde.</w:t>
      </w:r>
    </w:p>
    <w:p w14:paraId="7755BF88" w14:textId="6696FF9A" w:rsidR="007B2DAF" w:rsidRPr="00E81B1B" w:rsidRDefault="007B2DAF" w:rsidP="007B2DAF">
      <w:pPr>
        <w:rPr>
          <w:rFonts w:eastAsia="Calibri"/>
          <w:szCs w:val="20"/>
        </w:rPr>
      </w:pPr>
      <w:r w:rsidRPr="00E81B1B">
        <w:rPr>
          <w:rFonts w:eastAsia="Calibri"/>
          <w:szCs w:val="20"/>
        </w:rPr>
        <w:t>Auf die Mischungen dieses Klebstoffs wird im Weiteren wie folgt Bezug genommen: C1 für die Mischung vom Hersteller, C2 für die modifizierte Mischung mit Thixotropiermittel, C3 für die modifizierte Mischung ohne Thixotropiermittel.</w:t>
      </w:r>
      <w:r w:rsidR="00E86D1C">
        <w:rPr>
          <w:rFonts w:eastAsia="Calibri"/>
          <w:szCs w:val="20"/>
        </w:rPr>
        <w:t xml:space="preserve"> Der Polyurethanklebstoff der Fa. </w:t>
      </w:r>
      <w:proofErr w:type="spellStart"/>
      <w:r w:rsidR="00E86D1C">
        <w:rPr>
          <w:rFonts w:eastAsia="Calibri"/>
          <w:szCs w:val="20"/>
        </w:rPr>
        <w:t>Collano</w:t>
      </w:r>
      <w:proofErr w:type="spellEnd"/>
      <w:r w:rsidR="00E86D1C">
        <w:rPr>
          <w:rFonts w:eastAsia="Calibri"/>
          <w:szCs w:val="20"/>
        </w:rPr>
        <w:t xml:space="preserve"> wird mit PU gekennzeichnet.</w:t>
      </w:r>
    </w:p>
    <w:p w14:paraId="44D9BB7F" w14:textId="6AA0B65D" w:rsidR="007B2DAF" w:rsidRPr="00E81B1B" w:rsidRDefault="00E86D1C" w:rsidP="007B2DAF">
      <w:pPr>
        <w:rPr>
          <w:rFonts w:eastAsia="Calibri"/>
          <w:szCs w:val="20"/>
        </w:rPr>
      </w:pPr>
      <w:r>
        <w:rPr>
          <w:rFonts w:eastAsia="Calibri"/>
          <w:szCs w:val="20"/>
        </w:rPr>
        <w:t>Während der Projektlaufzeit wurde</w:t>
      </w:r>
      <w:r w:rsidR="007B2DAF" w:rsidRPr="00E81B1B">
        <w:rPr>
          <w:rFonts w:eastAsia="Calibri"/>
          <w:szCs w:val="20"/>
        </w:rPr>
        <w:t xml:space="preserve"> ein weiterer Klebstoff dem Versuchsprogramm zugefügt. Dieser wurde von der Firma Rampf in Absprache mit der TU Berlin und Brüninghoff speziell für den Fall der Holz-Beton-Verbundklebung entwickelt. </w:t>
      </w:r>
      <w:r>
        <w:rPr>
          <w:rFonts w:eastAsia="Calibri"/>
          <w:szCs w:val="20"/>
        </w:rPr>
        <w:t xml:space="preserve">Bei dem Klebstoff handelt es sich einen 2K-Epoxidharzklebstoff mit Zuschlägen mit einem Größtkorn von 1,6 mm. </w:t>
      </w:r>
      <w:r w:rsidR="007B2DAF" w:rsidRPr="00E81B1B">
        <w:rPr>
          <w:rFonts w:eastAsia="Calibri"/>
          <w:szCs w:val="20"/>
        </w:rPr>
        <w:t xml:space="preserve">Der entstandene Klebstoff wird im Weiteren als E3 bezeichnet. </w:t>
      </w:r>
    </w:p>
    <w:p w14:paraId="761CB503" w14:textId="337DF92D" w:rsidR="008F3C89" w:rsidRPr="00E81B1B" w:rsidRDefault="008F3C89" w:rsidP="00AA182C">
      <w:pPr>
        <w:spacing w:after="240"/>
        <w:rPr>
          <w:rFonts w:eastAsia="Calibri"/>
          <w:szCs w:val="20"/>
        </w:rPr>
      </w:pPr>
      <w:r w:rsidRPr="00E81B1B">
        <w:rPr>
          <w:rFonts w:eastAsia="Calibri"/>
          <w:szCs w:val="20"/>
        </w:rPr>
        <w:t>Die folgende Tabelle zeigt einen Überblick über die Klebstoffe</w:t>
      </w:r>
      <w:r w:rsidR="00E86D1C">
        <w:rPr>
          <w:rFonts w:eastAsia="Calibri"/>
          <w:szCs w:val="20"/>
        </w:rPr>
        <w:t>.</w:t>
      </w:r>
    </w:p>
    <w:p w14:paraId="46592C8F" w14:textId="521C0B66" w:rsidR="008F3C89" w:rsidRPr="00E81B1B" w:rsidRDefault="008F3C89" w:rsidP="008F3C89">
      <w:pPr>
        <w:pStyle w:val="Beschriftung"/>
        <w:spacing w:after="240"/>
        <w:rPr>
          <w:rFonts w:eastAsia="Calibri"/>
          <w:szCs w:val="20"/>
        </w:rPr>
      </w:pPr>
      <w:bookmarkStart w:id="378" w:name="_Toc96874718"/>
      <w:r w:rsidRPr="00E81B1B">
        <w:lastRenderedPageBreak/>
        <w:t xml:space="preserve">Tabelle </w:t>
      </w:r>
      <w:r>
        <w:fldChar w:fldCharType="begin"/>
      </w:r>
      <w:r>
        <w:instrText>SEQ Tabelle \* ARABIC</w:instrText>
      </w:r>
      <w:r>
        <w:fldChar w:fldCharType="separate"/>
      </w:r>
      <w:r w:rsidR="00EF087A">
        <w:rPr>
          <w:noProof/>
        </w:rPr>
        <w:t>9</w:t>
      </w:r>
      <w:r>
        <w:fldChar w:fldCharType="end"/>
      </w:r>
      <w:r w:rsidRPr="00E81B1B">
        <w:t xml:space="preserve"> Übersicht über die untersuchten Klebstoffe</w:t>
      </w:r>
      <w:bookmarkEnd w:id="378"/>
    </w:p>
    <w:tbl>
      <w:tblPr>
        <w:tblStyle w:val="Tabellenraster"/>
        <w:tblW w:w="0" w:type="auto"/>
        <w:tblLook w:val="04A0" w:firstRow="1" w:lastRow="0" w:firstColumn="1" w:lastColumn="0" w:noHBand="0" w:noVBand="1"/>
      </w:tblPr>
      <w:tblGrid>
        <w:gridCol w:w="1696"/>
        <w:gridCol w:w="2268"/>
        <w:gridCol w:w="3119"/>
        <w:gridCol w:w="1977"/>
      </w:tblGrid>
      <w:tr w:rsidR="008F3C89" w:rsidRPr="00E81B1B" w14:paraId="51246FFE" w14:textId="77777777" w:rsidTr="005E7D1E">
        <w:tc>
          <w:tcPr>
            <w:tcW w:w="1696" w:type="dxa"/>
          </w:tcPr>
          <w:p w14:paraId="660F565E" w14:textId="77777777" w:rsidR="008F3C89" w:rsidRPr="00E81B1B" w:rsidRDefault="008F3C89" w:rsidP="005E7D1E">
            <w:pPr>
              <w:jc w:val="left"/>
              <w:rPr>
                <w:rFonts w:eastAsia="Calibri"/>
                <w:szCs w:val="20"/>
              </w:rPr>
            </w:pPr>
            <w:r w:rsidRPr="00E81B1B">
              <w:rPr>
                <w:rFonts w:eastAsia="Calibri"/>
                <w:szCs w:val="20"/>
              </w:rPr>
              <w:t>Bezeichnung innerhalb der Versuchsserien</w:t>
            </w:r>
          </w:p>
        </w:tc>
        <w:tc>
          <w:tcPr>
            <w:tcW w:w="2268" w:type="dxa"/>
          </w:tcPr>
          <w:p w14:paraId="75714DFB" w14:textId="77777777" w:rsidR="008F3C89" w:rsidRPr="00E81B1B" w:rsidRDefault="008F3C89" w:rsidP="005E7D1E">
            <w:pPr>
              <w:jc w:val="left"/>
              <w:rPr>
                <w:rFonts w:eastAsia="Calibri"/>
                <w:szCs w:val="20"/>
              </w:rPr>
            </w:pPr>
            <w:r w:rsidRPr="00E81B1B">
              <w:rPr>
                <w:rFonts w:eastAsia="Calibri"/>
                <w:szCs w:val="20"/>
              </w:rPr>
              <w:t>Hersteller</w:t>
            </w:r>
          </w:p>
        </w:tc>
        <w:tc>
          <w:tcPr>
            <w:tcW w:w="3119" w:type="dxa"/>
          </w:tcPr>
          <w:p w14:paraId="16C97D5D" w14:textId="77777777" w:rsidR="008F3C89" w:rsidRPr="00E81B1B" w:rsidRDefault="008F3C89" w:rsidP="005E7D1E">
            <w:pPr>
              <w:jc w:val="left"/>
              <w:rPr>
                <w:rFonts w:eastAsia="Calibri"/>
                <w:szCs w:val="20"/>
              </w:rPr>
            </w:pPr>
            <w:r w:rsidRPr="00E81B1B">
              <w:rPr>
                <w:rFonts w:eastAsia="Calibri"/>
                <w:szCs w:val="20"/>
              </w:rPr>
              <w:t>Zusammensetzung</w:t>
            </w:r>
          </w:p>
        </w:tc>
        <w:tc>
          <w:tcPr>
            <w:tcW w:w="1977" w:type="dxa"/>
          </w:tcPr>
          <w:p w14:paraId="4ADB10E8" w14:textId="77777777" w:rsidR="008F3C89" w:rsidRPr="00E81B1B" w:rsidRDefault="008F3C89" w:rsidP="005E7D1E">
            <w:pPr>
              <w:jc w:val="left"/>
              <w:rPr>
                <w:rFonts w:eastAsia="Calibri"/>
                <w:szCs w:val="20"/>
              </w:rPr>
            </w:pPr>
            <w:r w:rsidRPr="00E81B1B">
              <w:rPr>
                <w:rFonts w:eastAsia="Calibri"/>
                <w:szCs w:val="20"/>
              </w:rPr>
              <w:t>Eigenschaften</w:t>
            </w:r>
          </w:p>
        </w:tc>
      </w:tr>
      <w:tr w:rsidR="008F3C89" w:rsidRPr="00E81B1B" w14:paraId="6392E817" w14:textId="77777777" w:rsidTr="005E7D1E">
        <w:tc>
          <w:tcPr>
            <w:tcW w:w="1696" w:type="dxa"/>
          </w:tcPr>
          <w:p w14:paraId="7DE949B2" w14:textId="77777777" w:rsidR="008F3C89" w:rsidRPr="00E81B1B" w:rsidRDefault="008F3C89" w:rsidP="005E7D1E">
            <w:pPr>
              <w:rPr>
                <w:rFonts w:eastAsia="Calibri"/>
                <w:szCs w:val="20"/>
              </w:rPr>
            </w:pPr>
            <w:r w:rsidRPr="00E81B1B">
              <w:rPr>
                <w:rFonts w:eastAsia="Calibri"/>
                <w:szCs w:val="20"/>
              </w:rPr>
              <w:t>PU</w:t>
            </w:r>
          </w:p>
        </w:tc>
        <w:tc>
          <w:tcPr>
            <w:tcW w:w="2268" w:type="dxa"/>
          </w:tcPr>
          <w:p w14:paraId="79BD3D7A" w14:textId="77777777" w:rsidR="008F3C89" w:rsidRPr="00E81B1B" w:rsidRDefault="008F3C89" w:rsidP="005E7D1E">
            <w:pPr>
              <w:jc w:val="left"/>
              <w:rPr>
                <w:rFonts w:eastAsia="Calibri"/>
                <w:szCs w:val="20"/>
              </w:rPr>
            </w:pPr>
            <w:proofErr w:type="spellStart"/>
            <w:r w:rsidRPr="00E81B1B">
              <w:rPr>
                <w:rFonts w:eastAsia="Calibri"/>
                <w:szCs w:val="20"/>
              </w:rPr>
              <w:t>Collano</w:t>
            </w:r>
            <w:proofErr w:type="spellEnd"/>
          </w:p>
        </w:tc>
        <w:tc>
          <w:tcPr>
            <w:tcW w:w="3119" w:type="dxa"/>
          </w:tcPr>
          <w:p w14:paraId="6BEC6F6C" w14:textId="77777777" w:rsidR="008F3C89" w:rsidRPr="00E81B1B" w:rsidRDefault="008F3C89" w:rsidP="005E7D1E">
            <w:pPr>
              <w:jc w:val="left"/>
              <w:rPr>
                <w:rFonts w:eastAsia="Calibri"/>
                <w:szCs w:val="20"/>
              </w:rPr>
            </w:pPr>
            <w:r w:rsidRPr="00E81B1B">
              <w:rPr>
                <w:rFonts w:eastAsia="Calibri"/>
                <w:szCs w:val="20"/>
              </w:rPr>
              <w:t>2K-Polyurethanklebstoff, herstellerseitig gefüllt</w:t>
            </w:r>
          </w:p>
        </w:tc>
        <w:tc>
          <w:tcPr>
            <w:tcW w:w="1977" w:type="dxa"/>
          </w:tcPr>
          <w:p w14:paraId="687B770C" w14:textId="77777777" w:rsidR="008F3C89" w:rsidRPr="00E81B1B" w:rsidRDefault="008F3C89" w:rsidP="005E7D1E">
            <w:pPr>
              <w:jc w:val="left"/>
              <w:rPr>
                <w:rFonts w:eastAsia="Calibri"/>
                <w:szCs w:val="20"/>
              </w:rPr>
            </w:pPr>
            <w:r w:rsidRPr="00E81B1B">
              <w:rPr>
                <w:rFonts w:eastAsia="Calibri"/>
                <w:szCs w:val="20"/>
              </w:rPr>
              <w:t>Feine, zäh fließfähige Paste</w:t>
            </w:r>
          </w:p>
        </w:tc>
      </w:tr>
      <w:tr w:rsidR="008F3C89" w:rsidRPr="00E81B1B" w14:paraId="7221F09C" w14:textId="77777777" w:rsidTr="005E7D1E">
        <w:tc>
          <w:tcPr>
            <w:tcW w:w="1696" w:type="dxa"/>
          </w:tcPr>
          <w:p w14:paraId="15DEA74E" w14:textId="77777777" w:rsidR="008F3C89" w:rsidRPr="00E81B1B" w:rsidRDefault="008F3C89" w:rsidP="005E7D1E">
            <w:pPr>
              <w:rPr>
                <w:rFonts w:eastAsia="Calibri"/>
                <w:szCs w:val="20"/>
              </w:rPr>
            </w:pPr>
            <w:r w:rsidRPr="00E81B1B">
              <w:rPr>
                <w:rFonts w:eastAsia="Calibri"/>
                <w:szCs w:val="20"/>
              </w:rPr>
              <w:t>C1</w:t>
            </w:r>
          </w:p>
        </w:tc>
        <w:tc>
          <w:tcPr>
            <w:tcW w:w="2268" w:type="dxa"/>
          </w:tcPr>
          <w:p w14:paraId="19C512DC"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38714C40" w14:textId="77777777" w:rsidR="008F3C89" w:rsidRPr="00E81B1B" w:rsidRDefault="008F3C89" w:rsidP="005E7D1E">
            <w:pPr>
              <w:jc w:val="left"/>
              <w:rPr>
                <w:rFonts w:eastAsia="Calibri"/>
                <w:szCs w:val="20"/>
              </w:rPr>
            </w:pPr>
            <w:r w:rsidRPr="00E81B1B">
              <w:rPr>
                <w:rFonts w:eastAsia="Calibri"/>
                <w:szCs w:val="20"/>
              </w:rPr>
              <w:t>2K-Epoxidharz mit mineralischen Zuschlägen (Größtkorn 3 mm)</w:t>
            </w:r>
          </w:p>
        </w:tc>
        <w:tc>
          <w:tcPr>
            <w:tcW w:w="1977" w:type="dxa"/>
          </w:tcPr>
          <w:p w14:paraId="6D871448" w14:textId="77777777" w:rsidR="008F3C89" w:rsidRPr="00E81B1B" w:rsidRDefault="008F3C89" w:rsidP="005E7D1E">
            <w:pPr>
              <w:jc w:val="left"/>
              <w:rPr>
                <w:rFonts w:eastAsia="Calibri"/>
                <w:szCs w:val="20"/>
              </w:rPr>
            </w:pPr>
            <w:r w:rsidRPr="00E81B1B">
              <w:rPr>
                <w:rFonts w:eastAsia="Calibri"/>
                <w:szCs w:val="20"/>
              </w:rPr>
              <w:t>Steife, grobkörnige Mischung</w:t>
            </w:r>
          </w:p>
        </w:tc>
      </w:tr>
      <w:tr w:rsidR="008F3C89" w:rsidRPr="00E81B1B" w14:paraId="71EF0D42" w14:textId="77777777" w:rsidTr="005E7D1E">
        <w:tc>
          <w:tcPr>
            <w:tcW w:w="1696" w:type="dxa"/>
          </w:tcPr>
          <w:p w14:paraId="1B188497" w14:textId="77777777" w:rsidR="008F3C89" w:rsidRPr="00E81B1B" w:rsidRDefault="008F3C89" w:rsidP="005E7D1E">
            <w:pPr>
              <w:rPr>
                <w:rFonts w:eastAsia="Calibri"/>
                <w:szCs w:val="20"/>
              </w:rPr>
            </w:pPr>
            <w:r w:rsidRPr="00E81B1B">
              <w:rPr>
                <w:rFonts w:eastAsia="Calibri"/>
                <w:szCs w:val="20"/>
              </w:rPr>
              <w:t>C2</w:t>
            </w:r>
          </w:p>
        </w:tc>
        <w:tc>
          <w:tcPr>
            <w:tcW w:w="2268" w:type="dxa"/>
          </w:tcPr>
          <w:p w14:paraId="16A34856"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111AB68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 und Thixotropiermittel</w:t>
            </w:r>
          </w:p>
        </w:tc>
        <w:tc>
          <w:tcPr>
            <w:tcW w:w="1977" w:type="dxa"/>
          </w:tcPr>
          <w:p w14:paraId="48DA189D"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51E593D8" w14:textId="77777777" w:rsidTr="005E7D1E">
        <w:tc>
          <w:tcPr>
            <w:tcW w:w="1696" w:type="dxa"/>
          </w:tcPr>
          <w:p w14:paraId="7ADC8F17" w14:textId="77777777" w:rsidR="008F3C89" w:rsidRPr="00E81B1B" w:rsidRDefault="008F3C89" w:rsidP="005E7D1E">
            <w:pPr>
              <w:rPr>
                <w:rFonts w:eastAsia="Calibri"/>
                <w:szCs w:val="20"/>
              </w:rPr>
            </w:pPr>
            <w:r w:rsidRPr="00E81B1B">
              <w:rPr>
                <w:rFonts w:eastAsia="Calibri"/>
                <w:szCs w:val="20"/>
              </w:rPr>
              <w:t>C3</w:t>
            </w:r>
          </w:p>
        </w:tc>
        <w:tc>
          <w:tcPr>
            <w:tcW w:w="2268" w:type="dxa"/>
          </w:tcPr>
          <w:p w14:paraId="7A6A57C5"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5CB6087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w:t>
            </w:r>
          </w:p>
        </w:tc>
        <w:tc>
          <w:tcPr>
            <w:tcW w:w="1977" w:type="dxa"/>
          </w:tcPr>
          <w:p w14:paraId="4E70A137"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13BB8DA3" w14:textId="77777777" w:rsidTr="005E7D1E">
        <w:tc>
          <w:tcPr>
            <w:tcW w:w="1696" w:type="dxa"/>
          </w:tcPr>
          <w:p w14:paraId="6F65AFA4" w14:textId="77777777" w:rsidR="008F3C89" w:rsidRPr="00E81B1B" w:rsidRDefault="008F3C89" w:rsidP="005E7D1E">
            <w:pPr>
              <w:rPr>
                <w:rFonts w:eastAsia="Calibri"/>
                <w:szCs w:val="20"/>
              </w:rPr>
            </w:pPr>
            <w:r w:rsidRPr="00E81B1B">
              <w:rPr>
                <w:rFonts w:eastAsia="Calibri"/>
                <w:szCs w:val="20"/>
              </w:rPr>
              <w:t>E3</w:t>
            </w:r>
          </w:p>
        </w:tc>
        <w:tc>
          <w:tcPr>
            <w:tcW w:w="2268" w:type="dxa"/>
          </w:tcPr>
          <w:p w14:paraId="2B100F2E" w14:textId="77777777" w:rsidR="008F3C89" w:rsidRPr="00E81B1B" w:rsidRDefault="008F3C89" w:rsidP="005E7D1E">
            <w:pPr>
              <w:jc w:val="left"/>
              <w:rPr>
                <w:rFonts w:eastAsia="Calibri"/>
                <w:szCs w:val="20"/>
              </w:rPr>
            </w:pPr>
            <w:r w:rsidRPr="00E81B1B">
              <w:rPr>
                <w:rFonts w:eastAsia="Calibri"/>
                <w:szCs w:val="20"/>
              </w:rPr>
              <w:t>Rampf</w:t>
            </w:r>
          </w:p>
        </w:tc>
        <w:tc>
          <w:tcPr>
            <w:tcW w:w="3119" w:type="dxa"/>
          </w:tcPr>
          <w:p w14:paraId="22232111" w14:textId="77777777" w:rsidR="008F3C89" w:rsidRPr="00E81B1B" w:rsidRDefault="008F3C89" w:rsidP="005E7D1E">
            <w:pPr>
              <w:jc w:val="left"/>
              <w:rPr>
                <w:rFonts w:eastAsia="Calibri"/>
                <w:szCs w:val="20"/>
              </w:rPr>
            </w:pPr>
            <w:r w:rsidRPr="00E81B1B">
              <w:rPr>
                <w:rFonts w:eastAsia="Calibri"/>
                <w:szCs w:val="20"/>
              </w:rPr>
              <w:t>2K-Epoxidharz mit feinen und groben mineralischen Zuschlägen (Größtkorn 1.6 mm)</w:t>
            </w:r>
          </w:p>
        </w:tc>
        <w:tc>
          <w:tcPr>
            <w:tcW w:w="1977" w:type="dxa"/>
          </w:tcPr>
          <w:p w14:paraId="38B85C59" w14:textId="77777777" w:rsidR="008F3C89" w:rsidRPr="00E81B1B" w:rsidRDefault="008F3C89" w:rsidP="005E7D1E">
            <w:pPr>
              <w:jc w:val="left"/>
              <w:rPr>
                <w:rFonts w:eastAsia="Calibri"/>
                <w:szCs w:val="20"/>
              </w:rPr>
            </w:pPr>
            <w:r w:rsidRPr="00E81B1B">
              <w:rPr>
                <w:rFonts w:eastAsia="Calibri"/>
                <w:szCs w:val="20"/>
              </w:rPr>
              <w:t>Mörtelartige Masse</w:t>
            </w:r>
          </w:p>
        </w:tc>
      </w:tr>
    </w:tbl>
    <w:p w14:paraId="26E99CA3" w14:textId="79B662BE" w:rsidR="00BB0D9D" w:rsidRDefault="00BB0D9D" w:rsidP="00B14A17">
      <w:pPr>
        <w:pStyle w:val="berschrift3"/>
        <w:numPr>
          <w:ilvl w:val="2"/>
          <w:numId w:val="43"/>
        </w:numPr>
        <w:rPr>
          <w:rFonts w:eastAsia="Calibri"/>
        </w:rPr>
      </w:pPr>
      <w:bookmarkStart w:id="379" w:name="_Toc96874581"/>
      <w:r>
        <w:rPr>
          <w:rFonts w:eastAsia="Calibri"/>
        </w:rPr>
        <w:t>Beton</w:t>
      </w:r>
      <w:bookmarkEnd w:id="379"/>
    </w:p>
    <w:p w14:paraId="1D356EBF" w14:textId="07EB3979" w:rsidR="008F3C89" w:rsidRPr="00E81B1B" w:rsidRDefault="008F3C89" w:rsidP="008F3C89">
      <w:pPr>
        <w:rPr>
          <w:rFonts w:eastAsia="Calibri"/>
          <w:szCs w:val="20"/>
        </w:rPr>
      </w:pPr>
      <w:r w:rsidRPr="00E81B1B">
        <w:rPr>
          <w:rFonts w:eastAsia="Calibri"/>
          <w:szCs w:val="20"/>
        </w:rPr>
        <w:t xml:space="preserve">Die </w:t>
      </w:r>
      <w:proofErr w:type="spellStart"/>
      <w:r w:rsidRPr="00E81B1B">
        <w:rPr>
          <w:rFonts w:eastAsia="Calibri"/>
          <w:szCs w:val="20"/>
        </w:rPr>
        <w:t>Betonierarbeiten</w:t>
      </w:r>
      <w:proofErr w:type="spellEnd"/>
      <w:r w:rsidRPr="00E81B1B">
        <w:rPr>
          <w:rFonts w:eastAsia="Calibri"/>
          <w:szCs w:val="20"/>
        </w:rPr>
        <w:t xml:space="preserve"> fanden zum Teil im </w:t>
      </w:r>
      <w:r>
        <w:rPr>
          <w:rFonts w:eastAsia="Calibri"/>
          <w:szCs w:val="20"/>
        </w:rPr>
        <w:t xml:space="preserve">Brüninghoff </w:t>
      </w:r>
      <w:r w:rsidRPr="00E81B1B">
        <w:rPr>
          <w:rFonts w:eastAsia="Calibri"/>
          <w:szCs w:val="20"/>
        </w:rPr>
        <w:t xml:space="preserve">Fertigteilwerk in Heiden und zum Teil an der TU Berlin statt. </w:t>
      </w:r>
      <w:r w:rsidR="00B14A17">
        <w:rPr>
          <w:rFonts w:eastAsia="Calibri"/>
          <w:szCs w:val="20"/>
        </w:rPr>
        <w:t xml:space="preserve">Bei der Betonage an der TU Berlin </w:t>
      </w:r>
      <w:r w:rsidRPr="00E81B1B">
        <w:rPr>
          <w:rFonts w:eastAsia="Calibri"/>
          <w:szCs w:val="20"/>
        </w:rPr>
        <w:t xml:space="preserve">wurde stets die Betonrezeptur von Brüninghoff verwendet, allerdings ohne den Einsatz von Betonzusatzmitteln. Der Beton wurde somit stets aus CEM I 42,5 R bei einem w/z-Wert von 0,41 und Zuschlägen mit einem Größtkorn von 16 mm hergestellt. Die angestrebte Festigkeitsklasse war C40/50. Die Festigkeit wurde anhand von </w:t>
      </w:r>
      <w:commentRangeStart w:id="380"/>
      <w:r w:rsidRPr="00E81B1B">
        <w:rPr>
          <w:rFonts w:eastAsia="Calibri"/>
          <w:szCs w:val="20"/>
        </w:rPr>
        <w:t xml:space="preserve">Probewürfeln überprüft </w:t>
      </w:r>
      <w:commentRangeEnd w:id="380"/>
      <w:r w:rsidRPr="00E81B1B">
        <w:rPr>
          <w:rStyle w:val="Kommentarzeichen"/>
        </w:rPr>
        <w:commentReference w:id="380"/>
      </w:r>
      <w:r w:rsidRPr="00E81B1B">
        <w:rPr>
          <w:rFonts w:eastAsia="Calibri"/>
          <w:szCs w:val="20"/>
        </w:rPr>
        <w:t>und nur mit wenigen Ausnahmen in geringem Maße unterschritten</w:t>
      </w:r>
      <w:r>
        <w:rPr>
          <w:rFonts w:eastAsia="Calibri"/>
          <w:szCs w:val="20"/>
        </w:rPr>
        <w:t>.</w:t>
      </w:r>
    </w:p>
    <w:p w14:paraId="06B9E17E" w14:textId="6F7B1971" w:rsidR="00AA182C" w:rsidRPr="00E81B1B" w:rsidRDefault="008F3C89" w:rsidP="008F3C89">
      <w:pPr>
        <w:rPr>
          <w:rFonts w:eastAsia="Calibri"/>
          <w:szCs w:val="20"/>
        </w:rPr>
      </w:pPr>
      <w:r w:rsidRPr="00E81B1B">
        <w:rPr>
          <w:rFonts w:eastAsia="Calibri"/>
          <w:szCs w:val="20"/>
        </w:rPr>
        <w:t xml:space="preserve">Die einzige Ausnahme bilden die Biegeversuche in der Variante Nassklebung. Für diese wurde </w:t>
      </w:r>
      <w:commentRangeStart w:id="381"/>
      <w:r w:rsidRPr="00E81B1B">
        <w:rPr>
          <w:rFonts w:eastAsia="Calibri"/>
          <w:szCs w:val="20"/>
        </w:rPr>
        <w:t xml:space="preserve">Transportbeton </w:t>
      </w:r>
      <w:commentRangeEnd w:id="381"/>
      <w:r>
        <w:rPr>
          <w:rStyle w:val="Kommentarzeichen"/>
        </w:rPr>
        <w:commentReference w:id="381"/>
      </w:r>
      <w:r w:rsidR="00B14A17">
        <w:rPr>
          <w:rFonts w:eastAsia="Calibri"/>
          <w:szCs w:val="20"/>
        </w:rPr>
        <w:t xml:space="preserve">an die TU Berlin </w:t>
      </w:r>
      <w:r w:rsidRPr="00E81B1B">
        <w:rPr>
          <w:rFonts w:eastAsia="Calibri"/>
          <w:szCs w:val="20"/>
        </w:rPr>
        <w:t xml:space="preserve">bestellt. Hier wurde jedoch ebenfalls ein C40/50 mit </w:t>
      </w:r>
      <w:r w:rsidR="00AA182C">
        <w:rPr>
          <w:rFonts w:eastAsia="Calibri"/>
          <w:szCs w:val="20"/>
        </w:rPr>
        <w:t>CEM 42,5 R</w:t>
      </w:r>
      <w:r w:rsidRPr="00E81B1B">
        <w:rPr>
          <w:rFonts w:eastAsia="Calibri"/>
          <w:szCs w:val="20"/>
        </w:rPr>
        <w:t xml:space="preserve"> und</w:t>
      </w:r>
      <w:r w:rsidR="00AA182C">
        <w:rPr>
          <w:rFonts w:eastAsia="Calibri"/>
          <w:szCs w:val="20"/>
        </w:rPr>
        <w:t xml:space="preserve"> 16 mm Größtkorn bestellt.</w:t>
      </w:r>
    </w:p>
    <w:p w14:paraId="3181EAEC" w14:textId="57A92E01" w:rsidR="002D11DA" w:rsidRPr="00C92088" w:rsidRDefault="003F67D7" w:rsidP="00F4193D">
      <w:pPr>
        <w:pStyle w:val="berschrift3"/>
        <w:numPr>
          <w:ilvl w:val="2"/>
          <w:numId w:val="43"/>
        </w:numPr>
        <w:rPr>
          <w:rFonts w:eastAsiaTheme="minorHAnsi"/>
        </w:rPr>
      </w:pPr>
      <w:bookmarkStart w:id="382" w:name="_Ref93225840"/>
      <w:bookmarkStart w:id="383" w:name="_Toc96874582"/>
      <w:r w:rsidRPr="00C92088">
        <w:rPr>
          <w:rFonts w:eastAsiaTheme="minorHAnsi"/>
        </w:rPr>
        <w:t>Holz</w:t>
      </w:r>
      <w:bookmarkEnd w:id="382"/>
      <w:bookmarkEnd w:id="383"/>
    </w:p>
    <w:p w14:paraId="324FDAFE" w14:textId="741B5516" w:rsidR="001B1AD8" w:rsidRDefault="0037257A" w:rsidP="008F3C89">
      <w:pPr>
        <w:rPr>
          <w:rFonts w:eastAsia="Calibri"/>
          <w:szCs w:val="20"/>
        </w:rPr>
      </w:pPr>
      <w:r>
        <w:rPr>
          <w:rFonts w:eastAsia="Calibri"/>
          <w:szCs w:val="20"/>
        </w:rPr>
        <w:t xml:space="preserve">Für die </w:t>
      </w:r>
      <w:r w:rsidR="00B14A17">
        <w:rPr>
          <w:rFonts w:eastAsia="Calibri"/>
          <w:szCs w:val="20"/>
        </w:rPr>
        <w:t>Scher</w:t>
      </w:r>
      <w:r w:rsidR="006B4DB4">
        <w:rPr>
          <w:rFonts w:eastAsia="Calibri"/>
          <w:szCs w:val="20"/>
        </w:rPr>
        <w:t xml:space="preserve">versuche </w:t>
      </w:r>
      <w:r w:rsidR="00976F86">
        <w:rPr>
          <w:rFonts w:eastAsia="Calibri"/>
          <w:szCs w:val="20"/>
        </w:rPr>
        <w:t xml:space="preserve">wurde </w:t>
      </w:r>
      <w:r w:rsidR="00B14A17">
        <w:rPr>
          <w:rFonts w:eastAsia="Calibri"/>
          <w:szCs w:val="20"/>
        </w:rPr>
        <w:t xml:space="preserve">Brettschichtholz </w:t>
      </w:r>
      <w:r w:rsidR="00976F86">
        <w:rPr>
          <w:rFonts w:eastAsia="Calibri"/>
          <w:szCs w:val="20"/>
        </w:rPr>
        <w:t>GL24h</w:t>
      </w:r>
      <w:r w:rsidR="005E03E3">
        <w:rPr>
          <w:rFonts w:eastAsia="Calibri"/>
          <w:szCs w:val="20"/>
        </w:rPr>
        <w:t xml:space="preserve"> </w:t>
      </w:r>
      <w:r w:rsidR="00B14A17">
        <w:rPr>
          <w:rFonts w:eastAsia="Calibri"/>
          <w:szCs w:val="20"/>
        </w:rPr>
        <w:t xml:space="preserve">und Vollholz </w:t>
      </w:r>
      <w:r w:rsidR="005E03E3">
        <w:rPr>
          <w:rFonts w:eastAsia="Calibri"/>
          <w:szCs w:val="20"/>
        </w:rPr>
        <w:t>C24</w:t>
      </w:r>
      <w:r w:rsidR="00976F86">
        <w:rPr>
          <w:rFonts w:eastAsia="Calibri"/>
          <w:szCs w:val="20"/>
        </w:rPr>
        <w:t xml:space="preserve"> </w:t>
      </w:r>
      <w:commentRangeStart w:id="384"/>
      <w:r w:rsidR="005E03E3">
        <w:rPr>
          <w:rFonts w:eastAsia="Calibri"/>
          <w:szCs w:val="20"/>
        </w:rPr>
        <w:t>verwendet</w:t>
      </w:r>
      <w:commentRangeEnd w:id="384"/>
      <w:r w:rsidR="00243B6C">
        <w:rPr>
          <w:rStyle w:val="Kommentarzeichen"/>
        </w:rPr>
        <w:commentReference w:id="384"/>
      </w:r>
      <w:r w:rsidR="005E03E3">
        <w:rPr>
          <w:rFonts w:eastAsia="Calibri"/>
          <w:szCs w:val="20"/>
        </w:rPr>
        <w:t>. Der Wechsel von G</w:t>
      </w:r>
      <w:r w:rsidR="00B14A17">
        <w:rPr>
          <w:rFonts w:eastAsia="Calibri"/>
          <w:szCs w:val="20"/>
        </w:rPr>
        <w:t>L</w:t>
      </w:r>
      <w:r w:rsidR="005E03E3">
        <w:rPr>
          <w:rFonts w:eastAsia="Calibri"/>
          <w:szCs w:val="20"/>
        </w:rPr>
        <w:t>24h auf C24</w:t>
      </w:r>
      <w:r w:rsidR="000C3A92">
        <w:rPr>
          <w:rFonts w:eastAsia="Calibri"/>
          <w:szCs w:val="20"/>
        </w:rPr>
        <w:t xml:space="preserve"> erfolgte wegen der schwierigen Lieferbedingunge</w:t>
      </w:r>
      <w:r w:rsidR="00B14A17">
        <w:rPr>
          <w:rFonts w:eastAsia="Calibri"/>
          <w:szCs w:val="20"/>
        </w:rPr>
        <w:t xml:space="preserve">n für Bauholz im </w:t>
      </w:r>
      <w:r w:rsidR="00EB4BDE">
        <w:rPr>
          <w:rFonts w:eastAsia="Calibri"/>
          <w:szCs w:val="20"/>
        </w:rPr>
        <w:t>Jahr 2021.</w:t>
      </w:r>
      <w:r w:rsidR="001B1AD8">
        <w:rPr>
          <w:rFonts w:eastAsia="Calibri"/>
          <w:szCs w:val="20"/>
        </w:rPr>
        <w:t xml:space="preserve"> </w:t>
      </w:r>
    </w:p>
    <w:p w14:paraId="737F5BDE" w14:textId="03C05157" w:rsidR="00865D03" w:rsidRDefault="0076163A" w:rsidP="008F3C89">
      <w:pPr>
        <w:rPr>
          <w:rFonts w:eastAsia="Calibri"/>
          <w:szCs w:val="20"/>
        </w:rPr>
      </w:pPr>
      <w:r>
        <w:rPr>
          <w:rFonts w:eastAsia="Calibri"/>
          <w:szCs w:val="20"/>
        </w:rPr>
        <w:t>D</w:t>
      </w:r>
      <w:r w:rsidR="008F3C89" w:rsidRPr="00E81B1B">
        <w:rPr>
          <w:rFonts w:eastAsia="Calibri"/>
          <w:szCs w:val="20"/>
        </w:rPr>
        <w:t>ie</w:t>
      </w:r>
      <w:r>
        <w:rPr>
          <w:rFonts w:eastAsia="Calibri"/>
          <w:szCs w:val="20"/>
        </w:rPr>
        <w:t xml:space="preserve"> erste</w:t>
      </w:r>
      <w:r w:rsidR="00EF26E8">
        <w:rPr>
          <w:rFonts w:eastAsia="Calibri"/>
          <w:szCs w:val="20"/>
        </w:rPr>
        <w:t>n</w:t>
      </w:r>
      <w:r>
        <w:rPr>
          <w:rFonts w:eastAsia="Calibri"/>
          <w:szCs w:val="20"/>
        </w:rPr>
        <w:t xml:space="preserve"> Serie</w:t>
      </w:r>
      <w:r w:rsidR="00EB4BDE">
        <w:rPr>
          <w:rFonts w:eastAsia="Calibri"/>
          <w:szCs w:val="20"/>
        </w:rPr>
        <w:t>n</w:t>
      </w:r>
      <w:r w:rsidR="00B14A17">
        <w:rPr>
          <w:rFonts w:eastAsia="Calibri"/>
          <w:szCs w:val="20"/>
        </w:rPr>
        <w:t xml:space="preserve"> der</w:t>
      </w:r>
      <w:r w:rsidR="008F3C89" w:rsidRPr="00E81B1B">
        <w:rPr>
          <w:rFonts w:eastAsia="Calibri"/>
          <w:szCs w:val="20"/>
        </w:rPr>
        <w:t xml:space="preserve"> Schub-Biege-Versuche wurde</w:t>
      </w:r>
      <w:r w:rsidR="00243B6C">
        <w:rPr>
          <w:rFonts w:eastAsia="Calibri"/>
          <w:szCs w:val="20"/>
        </w:rPr>
        <w:t xml:space="preserve"> mit </w:t>
      </w:r>
      <w:r w:rsidR="008F3C89" w:rsidRPr="00E81B1B">
        <w:rPr>
          <w:rFonts w:eastAsia="Calibri"/>
          <w:szCs w:val="20"/>
        </w:rPr>
        <w:t>GL30h</w:t>
      </w:r>
      <w:r w:rsidR="00191230">
        <w:rPr>
          <w:rFonts w:eastAsia="Calibri"/>
          <w:szCs w:val="20"/>
        </w:rPr>
        <w:t xml:space="preserve"> hergestellt.</w:t>
      </w:r>
      <w:r w:rsidR="001B233D">
        <w:rPr>
          <w:rFonts w:eastAsia="Calibri"/>
          <w:szCs w:val="20"/>
        </w:rPr>
        <w:t xml:space="preserve"> </w:t>
      </w:r>
      <w:r w:rsidR="00EB4BDE">
        <w:rPr>
          <w:rFonts w:eastAsia="Calibri"/>
          <w:szCs w:val="20"/>
        </w:rPr>
        <w:t>Im weiteren Projektverlauf wurden weitere Versuchskörper mit GL24c und GL24h</w:t>
      </w:r>
      <w:r w:rsidR="004755A1">
        <w:rPr>
          <w:rFonts w:eastAsia="Calibri"/>
          <w:szCs w:val="20"/>
        </w:rPr>
        <w:t xml:space="preserve"> hergestellt</w:t>
      </w:r>
      <w:r w:rsidR="00330769">
        <w:rPr>
          <w:rFonts w:eastAsia="Calibri"/>
          <w:szCs w:val="20"/>
        </w:rPr>
        <w:t xml:space="preserve">. </w:t>
      </w:r>
      <w:r w:rsidR="00EB4BDE">
        <w:rPr>
          <w:rFonts w:eastAsia="Calibri"/>
          <w:szCs w:val="20"/>
        </w:rPr>
        <w:t xml:space="preserve">Auch hier erfolgte der Wechsel der wegen der </w:t>
      </w:r>
      <w:r w:rsidR="00E91406">
        <w:rPr>
          <w:rFonts w:eastAsia="Calibri"/>
          <w:szCs w:val="20"/>
        </w:rPr>
        <w:t xml:space="preserve">schwierigen Lieferbedingungen </w:t>
      </w:r>
      <w:r w:rsidR="00EB4BDE">
        <w:rPr>
          <w:rFonts w:eastAsia="Calibri"/>
          <w:szCs w:val="20"/>
        </w:rPr>
        <w:t>im Jahr 2021.</w:t>
      </w:r>
    </w:p>
    <w:p w14:paraId="5FF615A6" w14:textId="63363602" w:rsidR="00EB4BDE" w:rsidRDefault="00AA182C" w:rsidP="008F3C89">
      <w:pPr>
        <w:rPr>
          <w:rFonts w:eastAsia="Calibri"/>
          <w:szCs w:val="20"/>
        </w:rPr>
      </w:pPr>
      <w:bookmarkStart w:id="385" w:name="_Toc92091629"/>
      <w:bookmarkStart w:id="386" w:name="_Toc92091741"/>
      <w:bookmarkStart w:id="387" w:name="_Toc92092183"/>
      <w:bookmarkStart w:id="388" w:name="_Toc92092295"/>
      <w:bookmarkStart w:id="389" w:name="_Toc92102654"/>
      <w:bookmarkEnd w:id="385"/>
      <w:bookmarkEnd w:id="386"/>
      <w:bookmarkEnd w:id="387"/>
      <w:bookmarkEnd w:id="388"/>
      <w:bookmarkEnd w:id="389"/>
      <w:r>
        <w:rPr>
          <w:rFonts w:eastAsia="Calibri"/>
          <w:szCs w:val="20"/>
        </w:rPr>
        <w:t>Die Biegeversuche und die Versuche zu abgesetzten Auflagern wurden aus GL24h hergestellt.</w:t>
      </w:r>
    </w:p>
    <w:p w14:paraId="27D5C430" w14:textId="05A70ADA" w:rsidR="6E7E6C3D" w:rsidRPr="00E81B1B" w:rsidRDefault="4C11F93A" w:rsidP="00B14A17">
      <w:pPr>
        <w:pStyle w:val="berschrift2"/>
        <w:numPr>
          <w:ilvl w:val="1"/>
          <w:numId w:val="43"/>
        </w:numPr>
      </w:pPr>
      <w:bookmarkStart w:id="390" w:name="_Toc92091704"/>
      <w:bookmarkStart w:id="391" w:name="_Toc92092146"/>
      <w:bookmarkStart w:id="392" w:name="_Toc92092258"/>
      <w:bookmarkStart w:id="393" w:name="_Toc96874583"/>
      <w:bookmarkEnd w:id="376"/>
      <w:r>
        <w:t>Versuchsprogramm</w:t>
      </w:r>
      <w:bookmarkEnd w:id="390"/>
      <w:bookmarkEnd w:id="391"/>
      <w:bookmarkEnd w:id="392"/>
      <w:bookmarkEnd w:id="393"/>
    </w:p>
    <w:p w14:paraId="2DA40CD8" w14:textId="4381AB2C" w:rsidR="000E21E2" w:rsidRDefault="00DE3B7F" w:rsidP="00FD1517">
      <w:pPr>
        <w:spacing w:after="240"/>
      </w:pPr>
      <w:r>
        <w:t>Das Versuchsprogramm gliedert sich in kleine Scherversuche, Schub-Biege-Versuche und großformatige Biegeversuche im Maßstab 1:1. Während des Projektverlaufs wurde auf die Ergebnisse und Erfahrungen aus den Versuchen reagiert und das Versuchsprogramm entsprechend angepasst. Dabei wurde</w:t>
      </w:r>
      <w:r w:rsidR="00613BC1">
        <w:t xml:space="preserve"> das Versuchsprogramm um</w:t>
      </w:r>
      <w:r>
        <w:t xml:space="preserve"> die Nassklebung, </w:t>
      </w:r>
      <w:r w:rsidR="00613BC1">
        <w:t xml:space="preserve">den </w:t>
      </w:r>
      <w:r>
        <w:t xml:space="preserve">Klebstoff E3 und </w:t>
      </w:r>
      <w:r w:rsidR="00613BC1">
        <w:t xml:space="preserve">das Schleifen der Betonoberfläche erweitert. Der Ablauf der Versuche fand daher nicht linear ab. </w:t>
      </w:r>
      <w:r w:rsidR="00FD1517">
        <w:fldChar w:fldCharType="begin"/>
      </w:r>
      <w:r w:rsidR="00FD1517">
        <w:instrText xml:space="preserve"> REF _Ref95251080 \h </w:instrText>
      </w:r>
      <w:r w:rsidR="00FD1517">
        <w:fldChar w:fldCharType="separate"/>
      </w:r>
      <w:r w:rsidR="004B23CB">
        <w:t xml:space="preserve">Tabelle </w:t>
      </w:r>
      <w:r w:rsidR="004B23CB">
        <w:rPr>
          <w:noProof/>
        </w:rPr>
        <w:t>8</w:t>
      </w:r>
      <w:r w:rsidR="00FD1517">
        <w:fldChar w:fldCharType="end"/>
      </w:r>
      <w:r w:rsidR="00FD1517">
        <w:t xml:space="preserve"> zeigt einen Überblick über das gesamte Versuchsprogramm. </w:t>
      </w:r>
    </w:p>
    <w:p w14:paraId="7CCA6414" w14:textId="6BA77693" w:rsidR="00FD1517" w:rsidRDefault="00FD1517" w:rsidP="00FD1517">
      <w:pPr>
        <w:spacing w:after="240"/>
      </w:pPr>
      <w:r>
        <w:t xml:space="preserve">Die Versuche zu abgesetzten Auflagerkonstruktionen sind hier nicht dargestellt, da sie eine andere Fragestellung </w:t>
      </w:r>
      <w:r w:rsidR="00274F9E">
        <w:t>verfolgten</w:t>
      </w:r>
      <w:r>
        <w:t xml:space="preserve">. </w:t>
      </w:r>
      <w:r w:rsidR="00274F9E">
        <w:t xml:space="preserve">Die Versuche sind in Kapitel </w:t>
      </w:r>
      <w:r w:rsidR="00274F9E">
        <w:fldChar w:fldCharType="begin"/>
      </w:r>
      <w:r w:rsidR="00274F9E">
        <w:instrText xml:space="preserve"> REF _Ref98187048 \r \h </w:instrText>
      </w:r>
      <w:r w:rsidR="00274F9E">
        <w:fldChar w:fldCharType="separate"/>
      </w:r>
      <w:r w:rsidR="00274F9E">
        <w:t>6.8</w:t>
      </w:r>
      <w:r w:rsidR="00274F9E">
        <w:fldChar w:fldCharType="end"/>
      </w:r>
      <w:r w:rsidR="00274F9E">
        <w:t xml:space="preserve"> beschrieben.</w:t>
      </w:r>
    </w:p>
    <w:p w14:paraId="09BE1DAC" w14:textId="47178905" w:rsidR="00FD1517" w:rsidRDefault="00FD1517" w:rsidP="00FD1517">
      <w:pPr>
        <w:pStyle w:val="Beschriftung"/>
      </w:pPr>
      <w:bookmarkStart w:id="394" w:name="_Ref95251080"/>
      <w:bookmarkStart w:id="395" w:name="_Toc96874719"/>
      <w:r>
        <w:lastRenderedPageBreak/>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EF087A">
        <w:rPr>
          <w:noProof/>
        </w:rPr>
        <w:t>10</w:t>
      </w:r>
      <w:r w:rsidR="002C49CE">
        <w:rPr>
          <w:noProof/>
        </w:rPr>
        <w:fldChar w:fldCharType="end"/>
      </w:r>
      <w:bookmarkEnd w:id="394"/>
      <w:r>
        <w:t xml:space="preserve"> Überblick über das gesamte Versuchsprogramm zu geklebtem Holz-Beton-Verbund (ausgenommen Auflagerversuche)</w:t>
      </w:r>
      <w:bookmarkEnd w:id="395"/>
    </w:p>
    <w:tbl>
      <w:tblPr>
        <w:tblStyle w:val="Tabellenraster"/>
        <w:tblW w:w="4982" w:type="pct"/>
        <w:tblLook w:val="04A0" w:firstRow="1" w:lastRow="0" w:firstColumn="1" w:lastColumn="0" w:noHBand="0" w:noVBand="1"/>
      </w:tblPr>
      <w:tblGrid>
        <w:gridCol w:w="1128"/>
        <w:gridCol w:w="794"/>
        <w:gridCol w:w="794"/>
        <w:gridCol w:w="794"/>
        <w:gridCol w:w="5517"/>
      </w:tblGrid>
      <w:tr w:rsidR="0036450E" w14:paraId="2FEF72FC" w14:textId="07879FD1" w:rsidTr="00FD1517">
        <w:trPr>
          <w:cantSplit/>
          <w:trHeight w:val="1785"/>
        </w:trPr>
        <w:tc>
          <w:tcPr>
            <w:tcW w:w="624" w:type="pct"/>
            <w:vAlign w:val="bottom"/>
          </w:tcPr>
          <w:p w14:paraId="1C9E559B" w14:textId="2A08EB1F" w:rsidR="003D1DEC" w:rsidRDefault="003D1DEC" w:rsidP="0036450E">
            <w:pPr>
              <w:jc w:val="left"/>
            </w:pPr>
            <w:r>
              <w:t>Serie</w:t>
            </w:r>
          </w:p>
        </w:tc>
        <w:tc>
          <w:tcPr>
            <w:tcW w:w="440" w:type="pct"/>
            <w:textDirection w:val="btLr"/>
            <w:vAlign w:val="center"/>
          </w:tcPr>
          <w:p w14:paraId="6A43A2BF" w14:textId="41E79C4A" w:rsidR="003D1DEC" w:rsidRDefault="003D1DEC" w:rsidP="0036450E">
            <w:pPr>
              <w:ind w:left="113" w:right="113"/>
              <w:jc w:val="left"/>
            </w:pPr>
            <w:r>
              <w:t>Scher-versuche</w:t>
            </w:r>
          </w:p>
        </w:tc>
        <w:tc>
          <w:tcPr>
            <w:tcW w:w="440" w:type="pct"/>
            <w:textDirection w:val="btLr"/>
          </w:tcPr>
          <w:p w14:paraId="0146D861" w14:textId="022A26E2" w:rsidR="003D1DEC" w:rsidRDefault="003D1DEC" w:rsidP="00FD1517">
            <w:pPr>
              <w:ind w:left="113" w:right="113"/>
              <w:jc w:val="left"/>
            </w:pPr>
            <w:r>
              <w:t>Schub-Biege-Versuche</w:t>
            </w:r>
          </w:p>
        </w:tc>
        <w:tc>
          <w:tcPr>
            <w:tcW w:w="440" w:type="pct"/>
            <w:textDirection w:val="btLr"/>
          </w:tcPr>
          <w:p w14:paraId="15E7B624" w14:textId="6ED9EAB4" w:rsidR="003D1DEC" w:rsidRDefault="003D1DEC" w:rsidP="00FD1517">
            <w:pPr>
              <w:ind w:left="113" w:right="113"/>
              <w:jc w:val="left"/>
            </w:pPr>
            <w:r>
              <w:t>Biege-Versuche</w:t>
            </w:r>
          </w:p>
        </w:tc>
        <w:tc>
          <w:tcPr>
            <w:tcW w:w="3055" w:type="pct"/>
            <w:vAlign w:val="bottom"/>
          </w:tcPr>
          <w:p w14:paraId="790AC686" w14:textId="7717DEDE" w:rsidR="003D1DEC" w:rsidRDefault="0036450E" w:rsidP="0036450E">
            <w:pPr>
              <w:jc w:val="left"/>
            </w:pPr>
            <w:r w:rsidRPr="00E81B1B">
              <w:t>Erläuterung der Nomenklatur</w:t>
            </w:r>
          </w:p>
        </w:tc>
      </w:tr>
      <w:tr w:rsidR="0036450E" w14:paraId="5004B8A6" w14:textId="2D6F0C53" w:rsidTr="00FD1517">
        <w:tc>
          <w:tcPr>
            <w:tcW w:w="624" w:type="pct"/>
          </w:tcPr>
          <w:p w14:paraId="101AEB37" w14:textId="06ACC22E" w:rsidR="003D1DEC" w:rsidRDefault="003D1DEC" w:rsidP="00F818F8">
            <w:r>
              <w:t>TK-C1-S1</w:t>
            </w:r>
          </w:p>
        </w:tc>
        <w:tc>
          <w:tcPr>
            <w:tcW w:w="440" w:type="pct"/>
            <w:shd w:val="clear" w:color="auto" w:fill="D9D9D9" w:themeFill="background1" w:themeFillShade="D9"/>
            <w:vAlign w:val="center"/>
          </w:tcPr>
          <w:p w14:paraId="622BCC0D" w14:textId="77777777" w:rsidR="003D1DEC" w:rsidRDefault="003D1DEC" w:rsidP="0036450E">
            <w:pPr>
              <w:jc w:val="left"/>
            </w:pPr>
          </w:p>
        </w:tc>
        <w:tc>
          <w:tcPr>
            <w:tcW w:w="440" w:type="pct"/>
            <w:vAlign w:val="center"/>
          </w:tcPr>
          <w:p w14:paraId="73BE6343" w14:textId="3FC776F8" w:rsidR="003D1DEC" w:rsidRDefault="003D1DEC" w:rsidP="0036450E">
            <w:pPr>
              <w:jc w:val="left"/>
            </w:pPr>
          </w:p>
        </w:tc>
        <w:tc>
          <w:tcPr>
            <w:tcW w:w="440" w:type="pct"/>
            <w:vAlign w:val="center"/>
          </w:tcPr>
          <w:p w14:paraId="69F2E9B6" w14:textId="77777777" w:rsidR="003D1DEC" w:rsidRDefault="003D1DEC" w:rsidP="0036450E">
            <w:pPr>
              <w:jc w:val="left"/>
            </w:pPr>
          </w:p>
        </w:tc>
        <w:tc>
          <w:tcPr>
            <w:tcW w:w="3055" w:type="pct"/>
            <w:vMerge w:val="restart"/>
          </w:tcPr>
          <w:p w14:paraId="45410DFC" w14:textId="642DEEBF" w:rsidR="003D1DEC" w:rsidRPr="00E81B1B" w:rsidRDefault="003D1DEC" w:rsidP="003D1DEC">
            <w:r w:rsidRPr="00E81B1B">
              <w:t>Klebtechnik</w:t>
            </w:r>
          </w:p>
          <w:p w14:paraId="6BC249B8" w14:textId="77777777" w:rsidR="003D1DEC" w:rsidRPr="00E81B1B" w:rsidRDefault="003D1DEC" w:rsidP="003D1DEC">
            <w:pPr>
              <w:ind w:left="709"/>
            </w:pPr>
            <w:r w:rsidRPr="00E81B1B">
              <w:t>TK … Trockenklebung</w:t>
            </w:r>
          </w:p>
          <w:p w14:paraId="17931B7F" w14:textId="77777777" w:rsidR="003D1DEC" w:rsidRPr="00E81B1B" w:rsidRDefault="003D1DEC" w:rsidP="003D1DEC">
            <w:pPr>
              <w:ind w:left="709"/>
            </w:pPr>
            <w:r w:rsidRPr="00E81B1B">
              <w:t>NK … Nassklebung</w:t>
            </w:r>
          </w:p>
          <w:p w14:paraId="01929029" w14:textId="77777777" w:rsidR="003D1DEC" w:rsidRPr="00E81B1B" w:rsidRDefault="003D1DEC" w:rsidP="003D1DEC">
            <w:r w:rsidRPr="00E81B1B">
              <w:t>Dritte Stelle: Klebstoff</w:t>
            </w:r>
          </w:p>
          <w:p w14:paraId="6EB13122" w14:textId="10E335E9" w:rsidR="003D1DEC" w:rsidRPr="00E81B1B" w:rsidRDefault="003D1DEC" w:rsidP="003D1DEC">
            <w:pPr>
              <w:ind w:left="709"/>
            </w:pPr>
            <w:r w:rsidRPr="00E81B1B">
              <w:t xml:space="preserve">C1 … </w:t>
            </w:r>
            <w:proofErr w:type="spellStart"/>
            <w:r w:rsidRPr="00E81B1B">
              <w:t>Compono</w:t>
            </w:r>
            <w:proofErr w:type="spellEnd"/>
            <w:r w:rsidRPr="00E81B1B">
              <w:t xml:space="preserve"> Mischung 1 (2K Epoxidharz, GK </w:t>
            </w:r>
            <w:r w:rsidR="0036450E">
              <w:t>4</w:t>
            </w:r>
            <w:r w:rsidRPr="00E81B1B">
              <w:t xml:space="preserve"> mm)</w:t>
            </w:r>
          </w:p>
          <w:p w14:paraId="1EB6E70E" w14:textId="77777777" w:rsidR="003D1DEC" w:rsidRPr="00E81B1B" w:rsidRDefault="003D1DEC" w:rsidP="003D1DEC">
            <w:pPr>
              <w:ind w:left="709"/>
            </w:pPr>
            <w:r w:rsidRPr="00E81B1B">
              <w:t xml:space="preserve">C3 … </w:t>
            </w:r>
            <w:proofErr w:type="spellStart"/>
            <w:r w:rsidRPr="00E81B1B">
              <w:t>Compono</w:t>
            </w:r>
            <w:proofErr w:type="spellEnd"/>
            <w:r w:rsidRPr="00E81B1B">
              <w:t xml:space="preserve"> Mischung 3 (2K Epoxidharz, GK 0,2 mm)</w:t>
            </w:r>
          </w:p>
          <w:p w14:paraId="69CAD348" w14:textId="228F0D96" w:rsidR="003D1DEC" w:rsidRPr="00E81B1B" w:rsidRDefault="003D1DEC" w:rsidP="003D1DEC">
            <w:pPr>
              <w:ind w:left="709"/>
            </w:pPr>
            <w:r w:rsidRPr="00E81B1B">
              <w:t>E3 … HBV</w:t>
            </w:r>
            <w:r w:rsidR="0036450E">
              <w:t>-</w:t>
            </w:r>
            <w:r w:rsidRPr="00E81B1B">
              <w:t>Klebstoff von Rampf (2K Epoxidharz, GK 1,6 mm)</w:t>
            </w:r>
          </w:p>
          <w:p w14:paraId="25187123" w14:textId="77777777" w:rsidR="003D1DEC" w:rsidRPr="00E81B1B" w:rsidRDefault="003D1DEC" w:rsidP="003D1DEC">
            <w:pPr>
              <w:ind w:left="709"/>
            </w:pPr>
            <w:r w:rsidRPr="00E81B1B">
              <w:t xml:space="preserve">PU … 2K Polyurethan Klebstoff von </w:t>
            </w:r>
            <w:proofErr w:type="spellStart"/>
            <w:r w:rsidRPr="00E81B1B">
              <w:t>Collano</w:t>
            </w:r>
            <w:proofErr w:type="spellEnd"/>
          </w:p>
          <w:p w14:paraId="35B9087C" w14:textId="77777777" w:rsidR="003D1DEC" w:rsidRPr="00E81B1B" w:rsidRDefault="003D1DEC" w:rsidP="003D1DEC">
            <w:r w:rsidRPr="00E81B1B">
              <w:t>Vierte Stelle: Oberfläche des Betons (falls zutreffend)</w:t>
            </w:r>
          </w:p>
          <w:p w14:paraId="16873C70" w14:textId="77777777" w:rsidR="003D1DEC" w:rsidRPr="00E81B1B" w:rsidRDefault="003D1DEC" w:rsidP="003D1DEC">
            <w:pPr>
              <w:ind w:left="709"/>
            </w:pPr>
            <w:r w:rsidRPr="00E81B1B">
              <w:t>FM … Filmschalung ohne Trennmittel mit Matrize</w:t>
            </w:r>
          </w:p>
          <w:p w14:paraId="5D2661CA" w14:textId="24E86A4D" w:rsidR="003D1DEC" w:rsidRPr="00E81B1B" w:rsidRDefault="0036450E" w:rsidP="003D1DEC">
            <w:pPr>
              <w:ind w:left="709"/>
            </w:pPr>
            <w:r>
              <w:t>LU</w:t>
            </w:r>
            <w:r w:rsidRPr="00E81B1B">
              <w:t xml:space="preserve"> … </w:t>
            </w:r>
            <w:r>
              <w:t>Plattenoberseite</w:t>
            </w:r>
            <w:r w:rsidR="003D1DEC" w:rsidRPr="00E81B1B">
              <w:t xml:space="preserve"> („Luftseite“), unbehandelt</w:t>
            </w:r>
          </w:p>
          <w:p w14:paraId="248258B4" w14:textId="77777777" w:rsidR="003D1DEC" w:rsidRPr="00E81B1B" w:rsidRDefault="003D1DEC" w:rsidP="003D1DEC">
            <w:pPr>
              <w:ind w:left="709"/>
            </w:pPr>
            <w:r w:rsidRPr="00E81B1B">
              <w:t>S1 … Filmschalung mit Trennmittel 1 (Schalöl)</w:t>
            </w:r>
          </w:p>
          <w:p w14:paraId="3791AE75" w14:textId="77777777" w:rsidR="003D1DEC" w:rsidRPr="00E81B1B" w:rsidRDefault="003D1DEC" w:rsidP="003D1DEC">
            <w:pPr>
              <w:ind w:left="709"/>
            </w:pPr>
            <w:r w:rsidRPr="00E81B1B">
              <w:t>S2 … Filmschalung mit Trennmittel 2 (Schalölemulsion)</w:t>
            </w:r>
          </w:p>
          <w:p w14:paraId="6ADE99C4" w14:textId="77777777" w:rsidR="003D1DEC" w:rsidRPr="00E81B1B" w:rsidRDefault="003D1DEC" w:rsidP="003D1DEC">
            <w:pPr>
              <w:ind w:left="709"/>
            </w:pPr>
            <w:r w:rsidRPr="00E81B1B">
              <w:t>FU … Filmschalung ohne Trennmittel, unbehandelt</w:t>
            </w:r>
          </w:p>
          <w:p w14:paraId="1838998E" w14:textId="77777777" w:rsidR="003D1DEC" w:rsidRDefault="003D1DEC" w:rsidP="00F818F8"/>
        </w:tc>
      </w:tr>
      <w:tr w:rsidR="0036450E" w14:paraId="4E75256A" w14:textId="4E67A86A" w:rsidTr="00FD1517">
        <w:tc>
          <w:tcPr>
            <w:tcW w:w="624" w:type="pct"/>
          </w:tcPr>
          <w:p w14:paraId="602CA4B9" w14:textId="35A48F53" w:rsidR="003D1DEC" w:rsidRDefault="003D1DEC" w:rsidP="00F818F8">
            <w:r>
              <w:t>TK-PU-S1</w:t>
            </w:r>
          </w:p>
        </w:tc>
        <w:tc>
          <w:tcPr>
            <w:tcW w:w="440" w:type="pct"/>
            <w:shd w:val="clear" w:color="auto" w:fill="D9D9D9" w:themeFill="background1" w:themeFillShade="D9"/>
            <w:vAlign w:val="center"/>
          </w:tcPr>
          <w:p w14:paraId="44169C74" w14:textId="77777777" w:rsidR="003D1DEC" w:rsidRDefault="003D1DEC" w:rsidP="0036450E">
            <w:pPr>
              <w:jc w:val="left"/>
            </w:pPr>
          </w:p>
        </w:tc>
        <w:tc>
          <w:tcPr>
            <w:tcW w:w="440" w:type="pct"/>
            <w:vAlign w:val="center"/>
          </w:tcPr>
          <w:p w14:paraId="2BB8470B" w14:textId="45400542" w:rsidR="003D1DEC" w:rsidRDefault="003D1DEC" w:rsidP="0036450E">
            <w:pPr>
              <w:jc w:val="left"/>
            </w:pPr>
          </w:p>
        </w:tc>
        <w:tc>
          <w:tcPr>
            <w:tcW w:w="440" w:type="pct"/>
            <w:vAlign w:val="center"/>
          </w:tcPr>
          <w:p w14:paraId="578A31CF" w14:textId="77777777" w:rsidR="003D1DEC" w:rsidRDefault="003D1DEC" w:rsidP="0036450E">
            <w:pPr>
              <w:jc w:val="left"/>
            </w:pPr>
          </w:p>
        </w:tc>
        <w:tc>
          <w:tcPr>
            <w:tcW w:w="3055" w:type="pct"/>
            <w:vMerge/>
          </w:tcPr>
          <w:p w14:paraId="79B4BD73" w14:textId="77777777" w:rsidR="003D1DEC" w:rsidRDefault="003D1DEC" w:rsidP="00F818F8"/>
        </w:tc>
      </w:tr>
      <w:tr w:rsidR="0036450E" w14:paraId="5B1D49AA" w14:textId="25D4E7E7" w:rsidTr="00FD1517">
        <w:tc>
          <w:tcPr>
            <w:tcW w:w="624" w:type="pct"/>
          </w:tcPr>
          <w:p w14:paraId="7F293E21" w14:textId="2529B942" w:rsidR="003D1DEC" w:rsidRDefault="003D1DEC" w:rsidP="00F818F8">
            <w:r>
              <w:t>TK-C1-S2</w:t>
            </w:r>
          </w:p>
        </w:tc>
        <w:tc>
          <w:tcPr>
            <w:tcW w:w="440" w:type="pct"/>
            <w:shd w:val="clear" w:color="auto" w:fill="D9D9D9" w:themeFill="background1" w:themeFillShade="D9"/>
            <w:vAlign w:val="center"/>
          </w:tcPr>
          <w:p w14:paraId="7BF94412" w14:textId="77777777" w:rsidR="003D1DEC" w:rsidRDefault="003D1DEC" w:rsidP="0036450E">
            <w:pPr>
              <w:jc w:val="left"/>
            </w:pPr>
          </w:p>
        </w:tc>
        <w:tc>
          <w:tcPr>
            <w:tcW w:w="440" w:type="pct"/>
            <w:vAlign w:val="center"/>
          </w:tcPr>
          <w:p w14:paraId="6C416408" w14:textId="327CE210" w:rsidR="003D1DEC" w:rsidRDefault="003D1DEC" w:rsidP="0036450E">
            <w:pPr>
              <w:jc w:val="left"/>
            </w:pPr>
          </w:p>
        </w:tc>
        <w:tc>
          <w:tcPr>
            <w:tcW w:w="440" w:type="pct"/>
            <w:vAlign w:val="center"/>
          </w:tcPr>
          <w:p w14:paraId="23A7846A" w14:textId="77777777" w:rsidR="003D1DEC" w:rsidRDefault="003D1DEC" w:rsidP="0036450E">
            <w:pPr>
              <w:jc w:val="left"/>
            </w:pPr>
          </w:p>
        </w:tc>
        <w:tc>
          <w:tcPr>
            <w:tcW w:w="3055" w:type="pct"/>
            <w:vMerge/>
          </w:tcPr>
          <w:p w14:paraId="73D15DF5" w14:textId="77777777" w:rsidR="003D1DEC" w:rsidRDefault="003D1DEC" w:rsidP="00F818F8"/>
        </w:tc>
      </w:tr>
      <w:tr w:rsidR="0036450E" w14:paraId="7D82045C" w14:textId="420E866D" w:rsidTr="00FD1517">
        <w:tc>
          <w:tcPr>
            <w:tcW w:w="624" w:type="pct"/>
          </w:tcPr>
          <w:p w14:paraId="0D9FE1E4" w14:textId="75D721F0" w:rsidR="003D1DEC" w:rsidRDefault="003D1DEC" w:rsidP="00F818F8">
            <w:r>
              <w:t>TK-PU-S1</w:t>
            </w:r>
          </w:p>
        </w:tc>
        <w:tc>
          <w:tcPr>
            <w:tcW w:w="440" w:type="pct"/>
            <w:shd w:val="clear" w:color="auto" w:fill="D9D9D9" w:themeFill="background1" w:themeFillShade="D9"/>
            <w:vAlign w:val="center"/>
          </w:tcPr>
          <w:p w14:paraId="5B2E1BA2" w14:textId="77777777" w:rsidR="003D1DEC" w:rsidRDefault="003D1DEC" w:rsidP="0036450E">
            <w:pPr>
              <w:jc w:val="left"/>
            </w:pPr>
          </w:p>
        </w:tc>
        <w:tc>
          <w:tcPr>
            <w:tcW w:w="440" w:type="pct"/>
            <w:vAlign w:val="center"/>
          </w:tcPr>
          <w:p w14:paraId="49A9A738" w14:textId="24B55296" w:rsidR="003D1DEC" w:rsidRDefault="003D1DEC" w:rsidP="0036450E">
            <w:pPr>
              <w:jc w:val="left"/>
            </w:pPr>
          </w:p>
        </w:tc>
        <w:tc>
          <w:tcPr>
            <w:tcW w:w="440" w:type="pct"/>
            <w:vAlign w:val="center"/>
          </w:tcPr>
          <w:p w14:paraId="0C80DC73" w14:textId="77777777" w:rsidR="003D1DEC" w:rsidRDefault="003D1DEC" w:rsidP="0036450E">
            <w:pPr>
              <w:jc w:val="left"/>
            </w:pPr>
          </w:p>
        </w:tc>
        <w:tc>
          <w:tcPr>
            <w:tcW w:w="3055" w:type="pct"/>
            <w:vMerge/>
          </w:tcPr>
          <w:p w14:paraId="4247D857" w14:textId="77777777" w:rsidR="003D1DEC" w:rsidRDefault="003D1DEC" w:rsidP="00F818F8"/>
        </w:tc>
      </w:tr>
      <w:tr w:rsidR="0036450E" w14:paraId="6371E493" w14:textId="59436C27" w:rsidTr="00FD1517">
        <w:tc>
          <w:tcPr>
            <w:tcW w:w="624" w:type="pct"/>
          </w:tcPr>
          <w:p w14:paraId="7FEE3F0B" w14:textId="064EB93B" w:rsidR="003D1DEC" w:rsidRDefault="003D1DEC" w:rsidP="00F818F8">
            <w:r>
              <w:t>TK-C1-FM</w:t>
            </w:r>
          </w:p>
        </w:tc>
        <w:tc>
          <w:tcPr>
            <w:tcW w:w="440" w:type="pct"/>
            <w:shd w:val="clear" w:color="auto" w:fill="D9D9D9" w:themeFill="background1" w:themeFillShade="D9"/>
            <w:vAlign w:val="center"/>
          </w:tcPr>
          <w:p w14:paraId="41F33A8C" w14:textId="77777777" w:rsidR="003D1DEC" w:rsidRDefault="003D1DEC" w:rsidP="0036450E">
            <w:pPr>
              <w:jc w:val="left"/>
            </w:pPr>
          </w:p>
        </w:tc>
        <w:tc>
          <w:tcPr>
            <w:tcW w:w="440" w:type="pct"/>
            <w:vAlign w:val="center"/>
          </w:tcPr>
          <w:p w14:paraId="71F5927D" w14:textId="12E6F936" w:rsidR="003D1DEC" w:rsidRDefault="003D1DEC" w:rsidP="0036450E">
            <w:pPr>
              <w:jc w:val="left"/>
            </w:pPr>
          </w:p>
        </w:tc>
        <w:tc>
          <w:tcPr>
            <w:tcW w:w="440" w:type="pct"/>
            <w:vAlign w:val="center"/>
          </w:tcPr>
          <w:p w14:paraId="7501AB3C" w14:textId="77777777" w:rsidR="003D1DEC" w:rsidRDefault="003D1DEC" w:rsidP="0036450E">
            <w:pPr>
              <w:jc w:val="left"/>
            </w:pPr>
          </w:p>
        </w:tc>
        <w:tc>
          <w:tcPr>
            <w:tcW w:w="3055" w:type="pct"/>
            <w:vMerge/>
          </w:tcPr>
          <w:p w14:paraId="0A98F940" w14:textId="77777777" w:rsidR="003D1DEC" w:rsidRDefault="003D1DEC" w:rsidP="00F818F8"/>
        </w:tc>
      </w:tr>
      <w:tr w:rsidR="0036450E" w14:paraId="007E146B" w14:textId="299EC100" w:rsidTr="00FD1517">
        <w:tc>
          <w:tcPr>
            <w:tcW w:w="624" w:type="pct"/>
          </w:tcPr>
          <w:p w14:paraId="235AC20E" w14:textId="76063213" w:rsidR="003D1DEC" w:rsidRDefault="003D1DEC" w:rsidP="00F818F8">
            <w:r>
              <w:t>TK-PU-FM</w:t>
            </w:r>
          </w:p>
        </w:tc>
        <w:tc>
          <w:tcPr>
            <w:tcW w:w="440" w:type="pct"/>
            <w:shd w:val="clear" w:color="auto" w:fill="D9D9D9" w:themeFill="background1" w:themeFillShade="D9"/>
            <w:vAlign w:val="center"/>
          </w:tcPr>
          <w:p w14:paraId="1DB0FBD0" w14:textId="77777777" w:rsidR="003D1DEC" w:rsidRDefault="003D1DEC" w:rsidP="0036450E">
            <w:pPr>
              <w:jc w:val="left"/>
            </w:pPr>
          </w:p>
        </w:tc>
        <w:tc>
          <w:tcPr>
            <w:tcW w:w="440" w:type="pct"/>
            <w:vAlign w:val="center"/>
          </w:tcPr>
          <w:p w14:paraId="6BD36714" w14:textId="2B19F3F6" w:rsidR="003D1DEC" w:rsidRDefault="003D1DEC" w:rsidP="0036450E">
            <w:pPr>
              <w:jc w:val="left"/>
            </w:pPr>
          </w:p>
        </w:tc>
        <w:tc>
          <w:tcPr>
            <w:tcW w:w="440" w:type="pct"/>
            <w:vAlign w:val="center"/>
          </w:tcPr>
          <w:p w14:paraId="28265BDC" w14:textId="77777777" w:rsidR="003D1DEC" w:rsidRDefault="003D1DEC" w:rsidP="0036450E">
            <w:pPr>
              <w:jc w:val="left"/>
            </w:pPr>
          </w:p>
        </w:tc>
        <w:tc>
          <w:tcPr>
            <w:tcW w:w="3055" w:type="pct"/>
            <w:vMerge/>
          </w:tcPr>
          <w:p w14:paraId="4A5EF20B" w14:textId="77777777" w:rsidR="003D1DEC" w:rsidRDefault="003D1DEC" w:rsidP="00F818F8"/>
        </w:tc>
      </w:tr>
      <w:tr w:rsidR="0036450E" w14:paraId="5746EE16" w14:textId="3778700E" w:rsidTr="00FD1517">
        <w:tc>
          <w:tcPr>
            <w:tcW w:w="624" w:type="pct"/>
          </w:tcPr>
          <w:p w14:paraId="05786AB3" w14:textId="041BABDD" w:rsidR="003D1DEC" w:rsidRDefault="003D1DEC" w:rsidP="00F818F8">
            <w:r>
              <w:t>TK-C1-LU</w:t>
            </w:r>
          </w:p>
        </w:tc>
        <w:tc>
          <w:tcPr>
            <w:tcW w:w="440" w:type="pct"/>
            <w:shd w:val="clear" w:color="auto" w:fill="D9D9D9" w:themeFill="background1" w:themeFillShade="D9"/>
            <w:vAlign w:val="center"/>
          </w:tcPr>
          <w:p w14:paraId="77A1FE9C" w14:textId="77777777" w:rsidR="003D1DEC" w:rsidRDefault="003D1DEC" w:rsidP="0036450E">
            <w:pPr>
              <w:jc w:val="left"/>
            </w:pPr>
          </w:p>
        </w:tc>
        <w:tc>
          <w:tcPr>
            <w:tcW w:w="440" w:type="pct"/>
            <w:vAlign w:val="center"/>
          </w:tcPr>
          <w:p w14:paraId="1CB19F9C" w14:textId="77777777" w:rsidR="003D1DEC" w:rsidRDefault="003D1DEC" w:rsidP="0036450E">
            <w:pPr>
              <w:jc w:val="left"/>
            </w:pPr>
          </w:p>
        </w:tc>
        <w:tc>
          <w:tcPr>
            <w:tcW w:w="440" w:type="pct"/>
            <w:vAlign w:val="center"/>
          </w:tcPr>
          <w:p w14:paraId="6544DDBD" w14:textId="77777777" w:rsidR="003D1DEC" w:rsidRDefault="003D1DEC" w:rsidP="0036450E">
            <w:pPr>
              <w:jc w:val="left"/>
            </w:pPr>
          </w:p>
        </w:tc>
        <w:tc>
          <w:tcPr>
            <w:tcW w:w="3055" w:type="pct"/>
            <w:vMerge/>
          </w:tcPr>
          <w:p w14:paraId="226F9DAF" w14:textId="77777777" w:rsidR="003D1DEC" w:rsidRDefault="003D1DEC" w:rsidP="00F818F8"/>
        </w:tc>
      </w:tr>
      <w:tr w:rsidR="0036450E" w14:paraId="07235C0B" w14:textId="2F00F8D3" w:rsidTr="00FD1517">
        <w:tc>
          <w:tcPr>
            <w:tcW w:w="624" w:type="pct"/>
          </w:tcPr>
          <w:p w14:paraId="758DBBA5" w14:textId="743B62D7" w:rsidR="003D1DEC" w:rsidRDefault="003D1DEC" w:rsidP="00F818F8">
            <w:r>
              <w:t>TK-PU-LU</w:t>
            </w:r>
          </w:p>
        </w:tc>
        <w:tc>
          <w:tcPr>
            <w:tcW w:w="440" w:type="pct"/>
            <w:shd w:val="clear" w:color="auto" w:fill="D9D9D9" w:themeFill="background1" w:themeFillShade="D9"/>
            <w:vAlign w:val="center"/>
          </w:tcPr>
          <w:p w14:paraId="5964A6E5" w14:textId="77777777" w:rsidR="003D1DEC" w:rsidRDefault="003D1DEC" w:rsidP="0036450E">
            <w:pPr>
              <w:jc w:val="left"/>
            </w:pPr>
          </w:p>
        </w:tc>
        <w:tc>
          <w:tcPr>
            <w:tcW w:w="440" w:type="pct"/>
            <w:vAlign w:val="center"/>
          </w:tcPr>
          <w:p w14:paraId="05638612" w14:textId="77777777" w:rsidR="003D1DEC" w:rsidRDefault="003D1DEC" w:rsidP="0036450E">
            <w:pPr>
              <w:jc w:val="left"/>
            </w:pPr>
          </w:p>
        </w:tc>
        <w:tc>
          <w:tcPr>
            <w:tcW w:w="440" w:type="pct"/>
            <w:vAlign w:val="center"/>
          </w:tcPr>
          <w:p w14:paraId="561B2313" w14:textId="77777777" w:rsidR="003D1DEC" w:rsidRDefault="003D1DEC" w:rsidP="0036450E">
            <w:pPr>
              <w:jc w:val="left"/>
            </w:pPr>
          </w:p>
        </w:tc>
        <w:tc>
          <w:tcPr>
            <w:tcW w:w="3055" w:type="pct"/>
            <w:vMerge/>
          </w:tcPr>
          <w:p w14:paraId="53567D9C" w14:textId="77777777" w:rsidR="003D1DEC" w:rsidRDefault="003D1DEC" w:rsidP="00F818F8"/>
        </w:tc>
      </w:tr>
      <w:tr w:rsidR="0036450E" w14:paraId="5B04367D" w14:textId="381DA409" w:rsidTr="00FD1517">
        <w:tc>
          <w:tcPr>
            <w:tcW w:w="624" w:type="pct"/>
          </w:tcPr>
          <w:p w14:paraId="2534204B" w14:textId="6BEE9C1B" w:rsidR="003D1DEC" w:rsidRDefault="003D1DEC" w:rsidP="00F818F8">
            <w:r>
              <w:t>TK-C3-FU</w:t>
            </w:r>
          </w:p>
        </w:tc>
        <w:tc>
          <w:tcPr>
            <w:tcW w:w="440" w:type="pct"/>
            <w:shd w:val="clear" w:color="auto" w:fill="D9D9D9" w:themeFill="background1" w:themeFillShade="D9"/>
            <w:vAlign w:val="center"/>
          </w:tcPr>
          <w:p w14:paraId="5BC79A03" w14:textId="77777777" w:rsidR="003D1DEC" w:rsidRDefault="003D1DEC" w:rsidP="0036450E">
            <w:pPr>
              <w:jc w:val="left"/>
            </w:pPr>
          </w:p>
        </w:tc>
        <w:tc>
          <w:tcPr>
            <w:tcW w:w="440" w:type="pct"/>
            <w:shd w:val="clear" w:color="auto" w:fill="D9D9D9" w:themeFill="background1" w:themeFillShade="D9"/>
            <w:vAlign w:val="center"/>
          </w:tcPr>
          <w:p w14:paraId="136C4AD8" w14:textId="77777777" w:rsidR="003D1DEC" w:rsidRDefault="003D1DEC" w:rsidP="0036450E">
            <w:pPr>
              <w:jc w:val="left"/>
            </w:pPr>
          </w:p>
        </w:tc>
        <w:tc>
          <w:tcPr>
            <w:tcW w:w="440" w:type="pct"/>
            <w:vAlign w:val="center"/>
          </w:tcPr>
          <w:p w14:paraId="3C800D92" w14:textId="77777777" w:rsidR="003D1DEC" w:rsidRDefault="003D1DEC" w:rsidP="0036450E">
            <w:pPr>
              <w:jc w:val="left"/>
            </w:pPr>
          </w:p>
        </w:tc>
        <w:tc>
          <w:tcPr>
            <w:tcW w:w="3055" w:type="pct"/>
            <w:vMerge/>
          </w:tcPr>
          <w:p w14:paraId="642AC95B" w14:textId="77777777" w:rsidR="003D1DEC" w:rsidRDefault="003D1DEC" w:rsidP="00F818F8"/>
        </w:tc>
      </w:tr>
      <w:tr w:rsidR="0036450E" w14:paraId="0C6870F7" w14:textId="587B8AF6" w:rsidTr="00FD1517">
        <w:tc>
          <w:tcPr>
            <w:tcW w:w="624" w:type="pct"/>
          </w:tcPr>
          <w:p w14:paraId="46CAD829" w14:textId="52B05280" w:rsidR="003D1DEC" w:rsidRDefault="003D1DEC" w:rsidP="00F818F8">
            <w:r>
              <w:t>TK-C3-FP</w:t>
            </w:r>
          </w:p>
        </w:tc>
        <w:tc>
          <w:tcPr>
            <w:tcW w:w="440" w:type="pct"/>
            <w:shd w:val="clear" w:color="auto" w:fill="D9D9D9" w:themeFill="background1" w:themeFillShade="D9"/>
            <w:vAlign w:val="center"/>
          </w:tcPr>
          <w:p w14:paraId="6ED37CCD" w14:textId="77777777" w:rsidR="003D1DEC" w:rsidRDefault="003D1DEC" w:rsidP="0036450E">
            <w:pPr>
              <w:jc w:val="left"/>
            </w:pPr>
          </w:p>
        </w:tc>
        <w:tc>
          <w:tcPr>
            <w:tcW w:w="440" w:type="pct"/>
            <w:shd w:val="clear" w:color="auto" w:fill="D9D9D9" w:themeFill="background1" w:themeFillShade="D9"/>
            <w:vAlign w:val="center"/>
          </w:tcPr>
          <w:p w14:paraId="4267B17E" w14:textId="77777777" w:rsidR="003D1DEC" w:rsidRDefault="003D1DEC" w:rsidP="0036450E">
            <w:pPr>
              <w:jc w:val="left"/>
            </w:pPr>
          </w:p>
        </w:tc>
        <w:tc>
          <w:tcPr>
            <w:tcW w:w="440" w:type="pct"/>
            <w:vAlign w:val="center"/>
          </w:tcPr>
          <w:p w14:paraId="1F1113B4" w14:textId="77777777" w:rsidR="003D1DEC" w:rsidRDefault="003D1DEC" w:rsidP="0036450E">
            <w:pPr>
              <w:jc w:val="left"/>
            </w:pPr>
          </w:p>
        </w:tc>
        <w:tc>
          <w:tcPr>
            <w:tcW w:w="3055" w:type="pct"/>
            <w:vMerge/>
          </w:tcPr>
          <w:p w14:paraId="168EF695" w14:textId="77777777" w:rsidR="003D1DEC" w:rsidRDefault="003D1DEC" w:rsidP="00F818F8"/>
        </w:tc>
      </w:tr>
      <w:tr w:rsidR="0036450E" w14:paraId="1368C028" w14:textId="0596653C" w:rsidTr="00FD1517">
        <w:tc>
          <w:tcPr>
            <w:tcW w:w="624" w:type="pct"/>
          </w:tcPr>
          <w:p w14:paraId="7D1A3F7E" w14:textId="6E92C2E3" w:rsidR="003D1DEC" w:rsidRDefault="003D1DEC" w:rsidP="00F818F8">
            <w:r>
              <w:t>TK-C3-FG</w:t>
            </w:r>
          </w:p>
        </w:tc>
        <w:tc>
          <w:tcPr>
            <w:tcW w:w="440" w:type="pct"/>
            <w:shd w:val="clear" w:color="auto" w:fill="D9D9D9" w:themeFill="background1" w:themeFillShade="D9"/>
            <w:vAlign w:val="center"/>
          </w:tcPr>
          <w:p w14:paraId="7302C4D3" w14:textId="77777777" w:rsidR="003D1DEC" w:rsidRDefault="003D1DEC" w:rsidP="0036450E">
            <w:pPr>
              <w:jc w:val="left"/>
            </w:pPr>
          </w:p>
        </w:tc>
        <w:tc>
          <w:tcPr>
            <w:tcW w:w="440" w:type="pct"/>
            <w:shd w:val="clear" w:color="auto" w:fill="D9D9D9" w:themeFill="background1" w:themeFillShade="D9"/>
            <w:vAlign w:val="center"/>
          </w:tcPr>
          <w:p w14:paraId="4C45BCD3" w14:textId="77777777" w:rsidR="003D1DEC" w:rsidRDefault="003D1DEC" w:rsidP="0036450E">
            <w:pPr>
              <w:jc w:val="left"/>
            </w:pPr>
          </w:p>
        </w:tc>
        <w:tc>
          <w:tcPr>
            <w:tcW w:w="440" w:type="pct"/>
            <w:shd w:val="clear" w:color="auto" w:fill="D9D9D9" w:themeFill="background1" w:themeFillShade="D9"/>
            <w:vAlign w:val="center"/>
          </w:tcPr>
          <w:p w14:paraId="2A69D354" w14:textId="77777777" w:rsidR="003D1DEC" w:rsidRDefault="003D1DEC" w:rsidP="0036450E">
            <w:pPr>
              <w:jc w:val="left"/>
            </w:pPr>
          </w:p>
        </w:tc>
        <w:tc>
          <w:tcPr>
            <w:tcW w:w="3055" w:type="pct"/>
            <w:vMerge/>
            <w:shd w:val="clear" w:color="auto" w:fill="D9D9D9" w:themeFill="background1" w:themeFillShade="D9"/>
          </w:tcPr>
          <w:p w14:paraId="75B65DA0" w14:textId="77777777" w:rsidR="003D1DEC" w:rsidRDefault="003D1DEC" w:rsidP="00F818F8"/>
        </w:tc>
      </w:tr>
      <w:tr w:rsidR="0036450E" w14:paraId="0226BC90" w14:textId="7032B11E" w:rsidTr="00FD1517">
        <w:tc>
          <w:tcPr>
            <w:tcW w:w="624" w:type="pct"/>
          </w:tcPr>
          <w:p w14:paraId="2066008A" w14:textId="30EF934A" w:rsidR="003D1DEC" w:rsidRDefault="003D1DEC" w:rsidP="00F818F8">
            <w:r>
              <w:t>TK-E3-FG</w:t>
            </w:r>
          </w:p>
        </w:tc>
        <w:tc>
          <w:tcPr>
            <w:tcW w:w="440" w:type="pct"/>
            <w:shd w:val="clear" w:color="auto" w:fill="D9D9D9" w:themeFill="background1" w:themeFillShade="D9"/>
            <w:vAlign w:val="center"/>
          </w:tcPr>
          <w:p w14:paraId="042F80C8" w14:textId="77777777" w:rsidR="003D1DEC" w:rsidRDefault="003D1DEC" w:rsidP="0036450E">
            <w:pPr>
              <w:jc w:val="left"/>
            </w:pPr>
          </w:p>
        </w:tc>
        <w:tc>
          <w:tcPr>
            <w:tcW w:w="440" w:type="pct"/>
            <w:shd w:val="clear" w:color="auto" w:fill="D9D9D9" w:themeFill="background1" w:themeFillShade="D9"/>
            <w:vAlign w:val="center"/>
          </w:tcPr>
          <w:p w14:paraId="2D6C398C" w14:textId="77777777" w:rsidR="003D1DEC" w:rsidRDefault="003D1DEC" w:rsidP="0036450E">
            <w:pPr>
              <w:jc w:val="left"/>
            </w:pPr>
          </w:p>
        </w:tc>
        <w:tc>
          <w:tcPr>
            <w:tcW w:w="440" w:type="pct"/>
            <w:shd w:val="clear" w:color="auto" w:fill="D9D9D9" w:themeFill="background1" w:themeFillShade="D9"/>
            <w:vAlign w:val="center"/>
          </w:tcPr>
          <w:p w14:paraId="2BE86EE0" w14:textId="77777777" w:rsidR="003D1DEC" w:rsidRDefault="003D1DEC" w:rsidP="0036450E">
            <w:pPr>
              <w:jc w:val="left"/>
            </w:pPr>
          </w:p>
        </w:tc>
        <w:tc>
          <w:tcPr>
            <w:tcW w:w="3055" w:type="pct"/>
            <w:vMerge/>
            <w:shd w:val="clear" w:color="auto" w:fill="D9D9D9" w:themeFill="background1" w:themeFillShade="D9"/>
          </w:tcPr>
          <w:p w14:paraId="63C1BE9D" w14:textId="77777777" w:rsidR="003D1DEC" w:rsidRDefault="003D1DEC" w:rsidP="00F818F8"/>
        </w:tc>
      </w:tr>
      <w:tr w:rsidR="0036450E" w14:paraId="28C45368" w14:textId="1ABA6A79" w:rsidTr="00FD1517">
        <w:tc>
          <w:tcPr>
            <w:tcW w:w="624" w:type="pct"/>
          </w:tcPr>
          <w:p w14:paraId="54760963" w14:textId="6470D77C" w:rsidR="003D1DEC" w:rsidRDefault="003D1DEC" w:rsidP="00F818F8">
            <w:r>
              <w:t>TK-E3-FU</w:t>
            </w:r>
          </w:p>
        </w:tc>
        <w:tc>
          <w:tcPr>
            <w:tcW w:w="440" w:type="pct"/>
            <w:shd w:val="clear" w:color="auto" w:fill="D9D9D9" w:themeFill="background1" w:themeFillShade="D9"/>
            <w:vAlign w:val="center"/>
          </w:tcPr>
          <w:p w14:paraId="4F531087" w14:textId="77777777" w:rsidR="003D1DEC" w:rsidRDefault="003D1DEC" w:rsidP="0036450E">
            <w:pPr>
              <w:jc w:val="left"/>
            </w:pPr>
          </w:p>
        </w:tc>
        <w:tc>
          <w:tcPr>
            <w:tcW w:w="440" w:type="pct"/>
            <w:shd w:val="clear" w:color="auto" w:fill="D9D9D9" w:themeFill="background1" w:themeFillShade="D9"/>
            <w:vAlign w:val="center"/>
          </w:tcPr>
          <w:p w14:paraId="40ADE4A8" w14:textId="77777777" w:rsidR="003D1DEC" w:rsidRDefault="003D1DEC" w:rsidP="0036450E">
            <w:pPr>
              <w:jc w:val="left"/>
            </w:pPr>
          </w:p>
        </w:tc>
        <w:tc>
          <w:tcPr>
            <w:tcW w:w="440" w:type="pct"/>
            <w:vAlign w:val="center"/>
          </w:tcPr>
          <w:p w14:paraId="6A29E429" w14:textId="77777777" w:rsidR="003D1DEC" w:rsidRDefault="003D1DEC" w:rsidP="0036450E">
            <w:pPr>
              <w:jc w:val="left"/>
            </w:pPr>
          </w:p>
        </w:tc>
        <w:tc>
          <w:tcPr>
            <w:tcW w:w="3055" w:type="pct"/>
            <w:vMerge/>
          </w:tcPr>
          <w:p w14:paraId="7C936AD6" w14:textId="77777777" w:rsidR="003D1DEC" w:rsidRDefault="003D1DEC" w:rsidP="00F818F8"/>
        </w:tc>
      </w:tr>
      <w:tr w:rsidR="0036450E" w14:paraId="40577DBD" w14:textId="3E768D80" w:rsidTr="00FD1517">
        <w:tc>
          <w:tcPr>
            <w:tcW w:w="624" w:type="pct"/>
          </w:tcPr>
          <w:p w14:paraId="10BE73B2" w14:textId="109D9A06" w:rsidR="003D1DEC" w:rsidRDefault="003D1DEC" w:rsidP="00F818F8">
            <w:r>
              <w:t>NK-C3</w:t>
            </w:r>
          </w:p>
        </w:tc>
        <w:tc>
          <w:tcPr>
            <w:tcW w:w="440" w:type="pct"/>
            <w:shd w:val="clear" w:color="auto" w:fill="D9D9D9" w:themeFill="background1" w:themeFillShade="D9"/>
            <w:vAlign w:val="center"/>
          </w:tcPr>
          <w:p w14:paraId="75691C1F" w14:textId="77777777" w:rsidR="003D1DEC" w:rsidRDefault="003D1DEC" w:rsidP="0036450E">
            <w:pPr>
              <w:jc w:val="left"/>
            </w:pPr>
          </w:p>
        </w:tc>
        <w:tc>
          <w:tcPr>
            <w:tcW w:w="440" w:type="pct"/>
            <w:shd w:val="clear" w:color="auto" w:fill="D9D9D9" w:themeFill="background1" w:themeFillShade="D9"/>
            <w:vAlign w:val="center"/>
          </w:tcPr>
          <w:p w14:paraId="5C68D4C2" w14:textId="77777777" w:rsidR="003D1DEC" w:rsidRDefault="003D1DEC" w:rsidP="0036450E">
            <w:pPr>
              <w:jc w:val="left"/>
            </w:pPr>
          </w:p>
        </w:tc>
        <w:tc>
          <w:tcPr>
            <w:tcW w:w="440" w:type="pct"/>
            <w:vAlign w:val="center"/>
          </w:tcPr>
          <w:p w14:paraId="3CB70E4A" w14:textId="77777777" w:rsidR="003D1DEC" w:rsidRDefault="003D1DEC" w:rsidP="0036450E">
            <w:pPr>
              <w:jc w:val="left"/>
            </w:pPr>
          </w:p>
        </w:tc>
        <w:tc>
          <w:tcPr>
            <w:tcW w:w="3055" w:type="pct"/>
            <w:vMerge/>
          </w:tcPr>
          <w:p w14:paraId="651F47C8" w14:textId="77777777" w:rsidR="003D1DEC" w:rsidRDefault="003D1DEC" w:rsidP="00F818F8"/>
        </w:tc>
      </w:tr>
      <w:tr w:rsidR="0036450E" w14:paraId="1FAEAF06" w14:textId="7C11AD27" w:rsidTr="00FD1517">
        <w:tc>
          <w:tcPr>
            <w:tcW w:w="624" w:type="pct"/>
          </w:tcPr>
          <w:p w14:paraId="5052137F" w14:textId="62707C5E" w:rsidR="003D1DEC" w:rsidRDefault="003D1DEC" w:rsidP="00DE3B7F">
            <w:r>
              <w:t>NK-E3</w:t>
            </w:r>
          </w:p>
        </w:tc>
        <w:tc>
          <w:tcPr>
            <w:tcW w:w="440" w:type="pct"/>
            <w:shd w:val="clear" w:color="auto" w:fill="D9D9D9" w:themeFill="background1" w:themeFillShade="D9"/>
            <w:vAlign w:val="center"/>
          </w:tcPr>
          <w:p w14:paraId="77C2BCD6" w14:textId="77777777" w:rsidR="003D1DEC" w:rsidRDefault="003D1DEC" w:rsidP="0036450E">
            <w:pPr>
              <w:jc w:val="left"/>
            </w:pPr>
          </w:p>
        </w:tc>
        <w:tc>
          <w:tcPr>
            <w:tcW w:w="440" w:type="pct"/>
            <w:shd w:val="clear" w:color="auto" w:fill="D9D9D9" w:themeFill="background1" w:themeFillShade="D9"/>
            <w:vAlign w:val="center"/>
          </w:tcPr>
          <w:p w14:paraId="04D34572" w14:textId="77777777" w:rsidR="003D1DEC" w:rsidRDefault="003D1DEC" w:rsidP="0036450E">
            <w:pPr>
              <w:jc w:val="left"/>
            </w:pPr>
          </w:p>
        </w:tc>
        <w:tc>
          <w:tcPr>
            <w:tcW w:w="440" w:type="pct"/>
            <w:shd w:val="clear" w:color="auto" w:fill="D9D9D9" w:themeFill="background1" w:themeFillShade="D9"/>
            <w:vAlign w:val="center"/>
          </w:tcPr>
          <w:p w14:paraId="381BE8E0" w14:textId="77777777" w:rsidR="003D1DEC" w:rsidRDefault="003D1DEC" w:rsidP="0036450E">
            <w:pPr>
              <w:jc w:val="left"/>
            </w:pPr>
          </w:p>
        </w:tc>
        <w:tc>
          <w:tcPr>
            <w:tcW w:w="3055" w:type="pct"/>
            <w:vMerge/>
            <w:shd w:val="clear" w:color="auto" w:fill="D9D9D9" w:themeFill="background1" w:themeFillShade="D9"/>
          </w:tcPr>
          <w:p w14:paraId="4D2CA7C7" w14:textId="77777777" w:rsidR="003D1DEC" w:rsidRDefault="003D1DEC" w:rsidP="00DE3B7F"/>
        </w:tc>
      </w:tr>
    </w:tbl>
    <w:p w14:paraId="5D89804F" w14:textId="77777777" w:rsidR="00613BC1" w:rsidRDefault="00613BC1" w:rsidP="00DE3B7F"/>
    <w:p w14:paraId="7492DDC3" w14:textId="3874D1E5" w:rsidR="00D65E53" w:rsidRDefault="4C11F93A" w:rsidP="00F4193D">
      <w:pPr>
        <w:pStyle w:val="berschrift2"/>
        <w:numPr>
          <w:ilvl w:val="1"/>
          <w:numId w:val="43"/>
        </w:numPr>
      </w:pPr>
      <w:bookmarkStart w:id="396" w:name="_Toc92091593"/>
      <w:bookmarkStart w:id="397" w:name="_Toc92091705"/>
      <w:bookmarkStart w:id="398" w:name="_Toc92092147"/>
      <w:bookmarkStart w:id="399" w:name="_Toc92092259"/>
      <w:bookmarkStart w:id="400" w:name="_Toc92102618"/>
      <w:bookmarkStart w:id="401" w:name="_Toc92091596"/>
      <w:bookmarkStart w:id="402" w:name="_Toc92091708"/>
      <w:bookmarkStart w:id="403" w:name="_Toc92092150"/>
      <w:bookmarkStart w:id="404" w:name="_Toc92092262"/>
      <w:bookmarkStart w:id="405" w:name="_Toc92102621"/>
      <w:bookmarkStart w:id="406" w:name="_Toc92091627"/>
      <w:bookmarkStart w:id="407" w:name="_Toc92091739"/>
      <w:bookmarkStart w:id="408" w:name="_Toc92092181"/>
      <w:bookmarkStart w:id="409" w:name="_Toc92092293"/>
      <w:bookmarkStart w:id="410" w:name="_Toc92102652"/>
      <w:bookmarkStart w:id="411" w:name="_Ref80021482"/>
      <w:bookmarkStart w:id="412" w:name="_Toc92091742"/>
      <w:bookmarkStart w:id="413" w:name="_Toc92092184"/>
      <w:bookmarkStart w:id="414" w:name="_Toc92092296"/>
      <w:bookmarkStart w:id="415" w:name="_Ref93224032"/>
      <w:bookmarkStart w:id="416" w:name="_Toc96874584"/>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r>
        <w:t>Scherversuche</w:t>
      </w:r>
      <w:bookmarkEnd w:id="411"/>
      <w:bookmarkEnd w:id="412"/>
      <w:bookmarkEnd w:id="413"/>
      <w:bookmarkEnd w:id="414"/>
      <w:bookmarkEnd w:id="415"/>
      <w:bookmarkEnd w:id="416"/>
    </w:p>
    <w:p w14:paraId="4B5ABAD4" w14:textId="78C896AC" w:rsidR="001D724B" w:rsidRDefault="004C1C05" w:rsidP="00C60957">
      <w:pPr>
        <w:rPr>
          <w:szCs w:val="24"/>
        </w:rPr>
      </w:pPr>
      <w:r w:rsidRPr="004C1C05">
        <w:rPr>
          <w:szCs w:val="24"/>
        </w:rPr>
        <w:t xml:space="preserve">Die </w:t>
      </w:r>
      <w:r w:rsidR="00AB1A1D">
        <w:rPr>
          <w:szCs w:val="24"/>
        </w:rPr>
        <w:t>kleinformatigen Scher</w:t>
      </w:r>
      <w:r w:rsidRPr="004C1C05">
        <w:rPr>
          <w:szCs w:val="24"/>
        </w:rPr>
        <w:t xml:space="preserve">versuche </w:t>
      </w:r>
      <w:r w:rsidR="00AB1A1D">
        <w:rPr>
          <w:szCs w:val="24"/>
        </w:rPr>
        <w:t xml:space="preserve">dienen dazu </w:t>
      </w:r>
      <w:r w:rsidRPr="004C1C05">
        <w:rPr>
          <w:szCs w:val="24"/>
        </w:rPr>
        <w:t>einen geeigneten Klebstoff, eine geeignete Klebstoffkonsistenz sowie eine geeignete Betonoberfläche zu identifizieren.</w:t>
      </w:r>
    </w:p>
    <w:p w14:paraId="3E03C7ED" w14:textId="6FBBA2DF" w:rsidR="00C60957" w:rsidRPr="00E81B1B" w:rsidRDefault="009C12A5" w:rsidP="00C60957">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00B73731" w:rsidRPr="00E81B1B">
        <w:rPr>
          <w:szCs w:val="24"/>
        </w:rPr>
        <w:fldChar w:fldCharType="begin"/>
      </w:r>
      <w:r w:rsidR="00B73731" w:rsidRPr="00E81B1B">
        <w:rPr>
          <w:szCs w:val="24"/>
        </w:rPr>
        <w:instrText xml:space="preserve"> REF _Ref82264977 \h </w:instrText>
      </w:r>
      <w:r w:rsidR="00B73731" w:rsidRPr="00E81B1B">
        <w:rPr>
          <w:szCs w:val="24"/>
        </w:rPr>
      </w:r>
      <w:r w:rsidR="00B73731" w:rsidRPr="00E81B1B">
        <w:rPr>
          <w:szCs w:val="24"/>
        </w:rPr>
        <w:fldChar w:fldCharType="separate"/>
      </w:r>
      <w:r w:rsidR="004B23CB" w:rsidRPr="00E81B1B">
        <w:t xml:space="preserve">Abbildung </w:t>
      </w:r>
      <w:r w:rsidR="004B23CB">
        <w:rPr>
          <w:noProof/>
        </w:rPr>
        <w:t>21</w:t>
      </w:r>
      <w:r w:rsidR="00B73731" w:rsidRPr="00E81B1B">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end"/>
      </w:r>
      <w:r w:rsidRPr="00E81B1B">
        <w:rPr>
          <w:szCs w:val="24"/>
        </w:rPr>
        <w:t>.</w:t>
      </w:r>
      <w:r w:rsidR="00C60957" w:rsidRPr="00E81B1B">
        <w:t xml:space="preserve"> Die resultierende Prüfkraft verläuft senkrecht und </w:t>
      </w:r>
      <w:r w:rsidR="00ED6DC6">
        <w:t>teilt sich</w:t>
      </w:r>
      <w:r w:rsidR="00ED6DC6" w:rsidRPr="00E81B1B">
        <w:t xml:space="preserve"> </w:t>
      </w:r>
      <w:r w:rsidR="00C60957" w:rsidRPr="00E81B1B">
        <w:t xml:space="preserve">in eine parallel zur Fuge wirkende Kraft sowie eine senkrecht dazu wirkende </w:t>
      </w:r>
      <w:commentRangeStart w:id="417"/>
      <w:r w:rsidR="00C60957" w:rsidRPr="00E81B1B">
        <w:t>Druckkraft</w:t>
      </w:r>
      <w:commentRangeEnd w:id="417"/>
      <w:r w:rsidR="00384E29">
        <w:rPr>
          <w:rStyle w:val="Kommentarzeichen"/>
        </w:rPr>
        <w:commentReference w:id="417"/>
      </w:r>
      <w:r w:rsidR="00AB1A1D">
        <w:t xml:space="preserve"> auf</w:t>
      </w:r>
      <w:r w:rsidR="00C60957" w:rsidRPr="00E81B1B">
        <w:t xml:space="preserve">. Die Druckkraft wirkt sich positiv auf die </w:t>
      </w:r>
      <w:r w:rsidR="005B4761">
        <w:t>Schub</w:t>
      </w:r>
      <w:r w:rsidR="00AB1A1D">
        <w:t>t</w:t>
      </w:r>
      <w:r w:rsidR="00C60957" w:rsidRPr="00E81B1B">
        <w:t>ragfähigkeit der Fuge aus, sodass die</w:t>
      </w:r>
      <w:r w:rsidR="0042016C">
        <w:t>se</w:t>
      </w:r>
      <w:r w:rsidR="00C60957" w:rsidRPr="00E81B1B">
        <w:t xml:space="preserve"> im Vergleich zur tatsächlichen Belastung im </w:t>
      </w:r>
      <w:r w:rsidR="0042016C">
        <w:t>Decke</w:t>
      </w:r>
      <w:r w:rsidR="003C69E1">
        <w:t>nbauteil</w:t>
      </w:r>
      <w:r w:rsidR="0042016C" w:rsidRPr="00E81B1B">
        <w:t xml:space="preserve"> </w:t>
      </w:r>
      <w:r w:rsidR="00C60957" w:rsidRPr="00E81B1B">
        <w:t xml:space="preserve">leicht überschätzt wird. </w:t>
      </w:r>
    </w:p>
    <w:p w14:paraId="40104638" w14:textId="6B2B4862" w:rsidR="760CF52A" w:rsidRPr="00E81B1B" w:rsidRDefault="00B73731" w:rsidP="00B73731">
      <w:r w:rsidRPr="00E81B1B">
        <w:t>Die Verbundlänge wurde zu 475 mm gewählt.</w:t>
      </w:r>
      <w:r w:rsidR="760CF52A" w:rsidRPr="00E81B1B">
        <w:t xml:space="preserve"> In späteren Versuchen wurde der Versuchsaufbau </w:t>
      </w:r>
      <w:r w:rsidR="00B81AA2">
        <w:t>dahingeh</w:t>
      </w:r>
      <w:r w:rsidR="00585399">
        <w:t>end modifiziert</w:t>
      </w:r>
      <w:r w:rsidRPr="00E81B1B">
        <w:t>, dass quadratische Querschnitte 10</w:t>
      </w:r>
      <w:r w:rsidR="00537FEF">
        <w:t>0</w:t>
      </w:r>
      <w:r w:rsidRPr="00E81B1B">
        <w:t>x1</w:t>
      </w:r>
      <w:r w:rsidR="00537FEF">
        <w:t>0</w:t>
      </w:r>
      <w:r w:rsidRPr="00E81B1B">
        <w:t xml:space="preserve">0 </w:t>
      </w:r>
      <w:r w:rsidR="00537FEF">
        <w:t>m</w:t>
      </w:r>
      <w:r w:rsidRPr="00E81B1B">
        <w:t>m</w:t>
      </w:r>
      <w:r w:rsidR="00A80F66">
        <w:t>²</w:t>
      </w:r>
      <w:r w:rsidRPr="00E81B1B">
        <w:t>, verwendet werden konnten. Aus geometrischen Gründen musste</w:t>
      </w:r>
      <w:r w:rsidR="00AB1A1D">
        <w:t xml:space="preserve"> damit einhergehend </w:t>
      </w:r>
      <w:r w:rsidRPr="00E81B1B">
        <w:t>die Verbundlänge auf</w:t>
      </w:r>
      <w:r w:rsidR="760CF52A" w:rsidRPr="00E81B1B">
        <w:t xml:space="preserve"> 392 mm</w:t>
      </w:r>
      <w:r w:rsidRPr="00E81B1B">
        <w:t xml:space="preserve"> angepasst</w:t>
      </w:r>
      <w:r w:rsidR="00AB1A1D">
        <w:t xml:space="preserve"> werden,</w:t>
      </w:r>
      <w:r w:rsidRPr="00E81B1B">
        <w:t xml:space="preserve"> da sonst die Prüfkraft außermittig auf die Probekörper gewirkt </w:t>
      </w:r>
      <w:r w:rsidR="00E96E3D" w:rsidRPr="00E81B1B">
        <w:t xml:space="preserve">hätte </w:t>
      </w:r>
      <w:r w:rsidRPr="00E81B1B">
        <w:t>und das Ergebnis verfälscht</w:t>
      </w:r>
      <w:r w:rsidR="00E96E3D">
        <w:t xml:space="preserve"> worden wäre</w:t>
      </w:r>
      <w:r w:rsidRPr="00E81B1B">
        <w:t xml:space="preserve">. Die Ergebnisse sind stets auf die Verbundfläche skaliert oder direkt als Schubspannung wiedergegeben, sodass eine Vergleichbarkeit zwischen den beiden Aufbauten </w:t>
      </w:r>
      <w:r w:rsidR="001B5BD9">
        <w:t xml:space="preserve">gewährleistet </w:t>
      </w:r>
      <w:r w:rsidRPr="00E81B1B">
        <w:t xml:space="preserve">ist. </w:t>
      </w:r>
      <w:r w:rsidR="760CF52A" w:rsidRPr="00E81B1B">
        <w:rPr>
          <w:rFonts w:eastAsia="Calibri"/>
        </w:rPr>
        <w:t xml:space="preserve">Die Schubspannung in der Fuge wird nach </w:t>
      </w:r>
      <w:r w:rsidR="00AB1A1D">
        <w:rPr>
          <w:rFonts w:eastAsia="Calibri"/>
        </w:rPr>
        <w:fldChar w:fldCharType="begin"/>
      </w:r>
      <w:r w:rsidR="00AB1A1D">
        <w:rPr>
          <w:rFonts w:eastAsia="Calibri"/>
        </w:rPr>
        <w:instrText xml:space="preserve"> REF _Ref93225776 \h </w:instrText>
      </w:r>
      <w:r w:rsidR="00AB1A1D">
        <w:rPr>
          <w:rFonts w:eastAsia="Calibri"/>
        </w:rPr>
      </w:r>
      <w:r w:rsidR="00AB1A1D">
        <w:rPr>
          <w:rFonts w:eastAsia="Calibri"/>
        </w:rPr>
        <w:fldChar w:fldCharType="separate"/>
      </w:r>
      <w:r w:rsidR="004B23CB" w:rsidRPr="00E81B1B">
        <w:t xml:space="preserve">Gl. </w:t>
      </w:r>
      <w:r w:rsidR="004B23CB">
        <w:rPr>
          <w:noProof/>
        </w:rPr>
        <w:t>15</w:t>
      </w:r>
      <w:r w:rsidR="00AB1A1D">
        <w:rPr>
          <w:rFonts w:eastAsia="Calibri"/>
        </w:rPr>
        <w:fldChar w:fldCharType="end"/>
      </w:r>
      <w:r w:rsidR="760CF52A" w:rsidRPr="00E81B1B">
        <w:rPr>
          <w:rFonts w:eastAsia="Calibri"/>
        </w:rPr>
        <w:t xml:space="preserve"> ermittelt: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F130FE" w:rsidRPr="00E81B1B" w14:paraId="38398099" w14:textId="77777777" w:rsidTr="00F130FE">
        <w:tc>
          <w:tcPr>
            <w:tcW w:w="7650" w:type="dxa"/>
            <w:vAlign w:val="center"/>
          </w:tcPr>
          <w:p w14:paraId="173D7FF5" w14:textId="46AE993E" w:rsidR="00F130FE" w:rsidRPr="00E81B1B" w:rsidRDefault="00F130FE" w:rsidP="00F130FE">
            <w:pPr>
              <w:jc w:val="center"/>
              <w:rPr>
                <w:rFonts w:eastAsia="Calibri"/>
              </w:rPr>
            </w:pPr>
            <m:oMathPara>
              <m:oMath>
                <m:r>
                  <m:rPr>
                    <m:sty m:val="p"/>
                  </m:rPr>
                  <w:rPr>
                    <w:rFonts w:ascii="Cambria Math" w:eastAsia="Calibri" w:hAnsi="Cambria Math"/>
                  </w:rPr>
                  <w:lastRenderedPageBreak/>
                  <m:t>τ=</m:t>
                </m:r>
                <m:f>
                  <m:fPr>
                    <m:ctrlPr>
                      <w:rPr>
                        <w:rFonts w:ascii="Cambria Math" w:eastAsia="Calibri" w:hAnsi="Cambria Math"/>
                      </w:rPr>
                    </m:ctrlPr>
                  </m:fPr>
                  <m:num>
                    <m:r>
                      <m:rPr>
                        <m:sty m:val="p"/>
                      </m:rPr>
                      <w:rPr>
                        <w:rFonts w:ascii="Cambria Math" w:eastAsia="Calibri" w:hAnsi="Cambria Math"/>
                      </w:rPr>
                      <m:t>F</m:t>
                    </m:r>
                  </m:num>
                  <m:den>
                    <m:func>
                      <m:funcPr>
                        <m:ctrlPr>
                          <w:rPr>
                            <w:rFonts w:ascii="Cambria Math" w:eastAsia="Calibri" w:hAnsi="Cambria Math"/>
                          </w:rPr>
                        </m:ctrlPr>
                      </m:funcPr>
                      <m:fName>
                        <m:r>
                          <m:rPr>
                            <m:sty m:val="p"/>
                          </m:rPr>
                          <w:rPr>
                            <w:rFonts w:ascii="Cambria Math" w:eastAsia="Calibri" w:hAnsi="Cambria Math"/>
                          </w:rPr>
                          <m:t>cos</m:t>
                        </m:r>
                      </m:fName>
                      <m:e>
                        <m:d>
                          <m:dPr>
                            <m:ctrlPr>
                              <w:rPr>
                                <w:rFonts w:ascii="Cambria Math" w:eastAsia="Calibri" w:hAnsi="Cambria Math"/>
                              </w:rPr>
                            </m:ctrlPr>
                          </m:dPr>
                          <m:e>
                            <m:r>
                              <m:rPr>
                                <m:sty m:val="p"/>
                              </m:rPr>
                              <w:rPr>
                                <w:rFonts w:ascii="Cambria Math" w:eastAsia="Calibri" w:hAnsi="Cambria Math"/>
                              </w:rPr>
                              <m:t>14</m:t>
                            </m:r>
                          </m:e>
                        </m:d>
                      </m:e>
                    </m:func>
                    <m:r>
                      <m:rPr>
                        <m:sty m:val="p"/>
                      </m:rPr>
                      <w:rPr>
                        <w:rFonts w:ascii="Cambria Math" w:eastAsia="Calibri" w:hAnsi="Cambria Math"/>
                      </w:rPr>
                      <m:t>∙b∙l</m:t>
                    </m:r>
                  </m:den>
                </m:f>
              </m:oMath>
            </m:oMathPara>
          </w:p>
        </w:tc>
        <w:tc>
          <w:tcPr>
            <w:tcW w:w="1410" w:type="dxa"/>
            <w:vAlign w:val="center"/>
          </w:tcPr>
          <w:p w14:paraId="2D628949" w14:textId="6022398F" w:rsidR="00F130FE" w:rsidRPr="00E81B1B" w:rsidRDefault="00F130FE" w:rsidP="00F130FE">
            <w:pPr>
              <w:pStyle w:val="Beschriftung"/>
              <w:jc w:val="center"/>
            </w:pPr>
            <w:bookmarkStart w:id="418" w:name="_Ref93225776"/>
            <w:r w:rsidRPr="00E81B1B">
              <w:t xml:space="preserve">Gl. </w:t>
            </w:r>
            <w:r>
              <w:fldChar w:fldCharType="begin"/>
            </w:r>
            <w:r>
              <w:instrText>SEQ Formel \* ARABIC</w:instrText>
            </w:r>
            <w:r>
              <w:fldChar w:fldCharType="separate"/>
            </w:r>
            <w:r w:rsidR="004B23CB">
              <w:rPr>
                <w:noProof/>
              </w:rPr>
              <w:t>15</w:t>
            </w:r>
            <w:r>
              <w:fldChar w:fldCharType="end"/>
            </w:r>
            <w:bookmarkEnd w:id="418"/>
          </w:p>
        </w:tc>
      </w:tr>
    </w:tbl>
    <w:p w14:paraId="0F07340E" w14:textId="77777777" w:rsidR="00F130FE" w:rsidRPr="00E81B1B" w:rsidRDefault="00F130FE" w:rsidP="009C12A5">
      <w:pPr>
        <w:rPr>
          <w:rFonts w:eastAsia="Calibri"/>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E81B1B" w14:paraId="09C0F67A" w14:textId="77777777" w:rsidTr="00D13A8D">
        <w:tc>
          <w:tcPr>
            <w:tcW w:w="6799" w:type="dxa"/>
          </w:tcPr>
          <w:p w14:paraId="4BCAA758" w14:textId="77777777" w:rsidR="009C12A5" w:rsidRPr="00E81B1B" w:rsidRDefault="009C12A5" w:rsidP="009C12A5">
            <w:pPr>
              <w:rPr>
                <w:szCs w:val="24"/>
              </w:rPr>
            </w:pPr>
            <w:r w:rsidRPr="00E81B1B">
              <w:rPr>
                <w:noProof/>
                <w:szCs w:val="24"/>
                <w:lang w:eastAsia="de-DE"/>
              </w:rPr>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58"/>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lang w:eastAsia="de-DE"/>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vAlign w:val="bottom"/>
          </w:tcPr>
          <w:p w14:paraId="3882B75B" w14:textId="77777777" w:rsidR="009C12A5" w:rsidRPr="00E81B1B" w:rsidRDefault="08E4C02F" w:rsidP="00D13A8D">
            <w:pPr>
              <w:jc w:val="center"/>
            </w:pPr>
            <w:r>
              <w:rPr>
                <w:noProof/>
                <w:lang w:eastAsia="de-DE"/>
              </w:rPr>
              <w:drawing>
                <wp:inline distT="0" distB="0" distL="0" distR="0" wp14:anchorId="3787A1D2" wp14:editId="071DC74D">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60">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14:paraId="048BE856" w14:textId="109D0138" w:rsidR="00F130FE" w:rsidRPr="00E81B1B" w:rsidRDefault="00F130FE" w:rsidP="00F130FE">
      <w:pPr>
        <w:pStyle w:val="Beschriftung"/>
      </w:pPr>
      <w:bookmarkStart w:id="419" w:name="_Ref82264977"/>
      <w:bookmarkStart w:id="420" w:name="_Toc96874658"/>
      <w:r w:rsidRPr="00E81B1B">
        <w:t xml:space="preserve">Abbildung </w:t>
      </w:r>
      <w:r>
        <w:fldChar w:fldCharType="begin"/>
      </w:r>
      <w:r>
        <w:instrText>SEQ Abbildung \* ARABIC</w:instrText>
      </w:r>
      <w:r>
        <w:fldChar w:fldCharType="separate"/>
      </w:r>
      <w:r w:rsidR="00D41CAF">
        <w:rPr>
          <w:noProof/>
        </w:rPr>
        <w:t>21</w:t>
      </w:r>
      <w:r>
        <w:fldChar w:fldCharType="end"/>
      </w:r>
      <w:bookmarkEnd w:id="419"/>
      <w:r w:rsidRPr="00E81B1B">
        <w:t xml:space="preserve"> Abmessungen der Scherprüfkörper (links) sowie Prüfkörper in der Prüfeinrichtung (rechts)</w:t>
      </w:r>
      <w:bookmarkEnd w:id="420"/>
    </w:p>
    <w:p w14:paraId="38BC228A" w14:textId="25280A0B" w:rsidR="009C12A5" w:rsidRPr="00E81B1B" w:rsidRDefault="0A2C1E8B" w:rsidP="00F4193D">
      <w:pPr>
        <w:pStyle w:val="berschrift3"/>
        <w:numPr>
          <w:ilvl w:val="2"/>
          <w:numId w:val="43"/>
        </w:numPr>
        <w:rPr>
          <w:noProof w:val="0"/>
          <w:lang w:val="de-DE"/>
        </w:rPr>
      </w:pPr>
      <w:bookmarkStart w:id="421" w:name="_Toc92091743"/>
      <w:bookmarkStart w:id="422" w:name="_Toc92092185"/>
      <w:bookmarkStart w:id="423" w:name="_Toc92092297"/>
      <w:bookmarkStart w:id="424" w:name="_Toc96874585"/>
      <w:r w:rsidRPr="64B3F377">
        <w:rPr>
          <w:noProof w:val="0"/>
          <w:lang w:val="de-DE"/>
        </w:rPr>
        <w:t xml:space="preserve">Versuchsprogramm und </w:t>
      </w:r>
      <w:r w:rsidR="4AFB18F3" w:rsidRPr="64B3F377">
        <w:rPr>
          <w:noProof w:val="0"/>
          <w:lang w:val="de-DE"/>
        </w:rPr>
        <w:t>Herstellung der Probekörper</w:t>
      </w:r>
      <w:bookmarkEnd w:id="421"/>
      <w:bookmarkEnd w:id="422"/>
      <w:bookmarkEnd w:id="423"/>
      <w:bookmarkEnd w:id="424"/>
    </w:p>
    <w:p w14:paraId="2485CF3E" w14:textId="34FB3C13" w:rsidR="009C12A5" w:rsidRPr="00E81B1B" w:rsidRDefault="00847BC8" w:rsidP="009C12A5">
      <w:pPr>
        <w:spacing w:after="240"/>
      </w:pPr>
      <w:r>
        <w:t>Wie in</w:t>
      </w:r>
      <w:r w:rsidR="00AB1A1D">
        <w:t xml:space="preserve"> Kapitel</w:t>
      </w:r>
      <w:r>
        <w:t xml:space="preserve"> </w:t>
      </w:r>
      <w:r w:rsidR="00AB1A1D">
        <w:fldChar w:fldCharType="begin"/>
      </w:r>
      <w:r w:rsidR="00AB1A1D">
        <w:instrText xml:space="preserve"> REF _Ref93225840 \n \h </w:instrText>
      </w:r>
      <w:r w:rsidR="00AB1A1D">
        <w:fldChar w:fldCharType="separate"/>
      </w:r>
      <w:r w:rsidR="004B23CB">
        <w:t>6.3.3</w:t>
      </w:r>
      <w:r w:rsidR="00AB1A1D">
        <w:fldChar w:fldCharType="end"/>
      </w:r>
      <w:r>
        <w:t xml:space="preserve"> beschreiben, wurden d</w:t>
      </w:r>
      <w:r w:rsidR="760CF52A" w:rsidRPr="00E81B1B">
        <w:t>ie Holzkörper wurden aus Brettschichtholz der Güteklasse GL24h</w:t>
      </w:r>
      <w:r w:rsidR="00AB1A1D">
        <w:t xml:space="preserve"> oder</w:t>
      </w:r>
      <w:r w:rsidR="760CF52A" w:rsidRPr="00E81B1B">
        <w:t xml:space="preserve"> C24 hergestellt. Der Beton wurde zum Teil im Fertigteilwerk der Firma Brüninghoff oder an der TU Berlin hergestellt. Die Übersicht über das</w:t>
      </w:r>
      <w:r w:rsidR="00EA78A6">
        <w:t xml:space="preserve"> vollständige</w:t>
      </w:r>
      <w:r w:rsidR="760CF52A" w:rsidRPr="00E81B1B">
        <w:t xml:space="preserve"> Versuchsprogramm</w:t>
      </w:r>
      <w:r w:rsidR="007A70E0">
        <w:t xml:space="preserve"> mit den</w:t>
      </w:r>
      <w:r w:rsidR="00925E6E">
        <w:t xml:space="preserve"> zugehörigen</w:t>
      </w:r>
      <w:r w:rsidR="007A70E0">
        <w:t xml:space="preserve"> Bezeichnungen der Prüfkörper ist</w:t>
      </w:r>
      <w:r w:rsidR="760CF52A" w:rsidRPr="00E81B1B">
        <w:t xml:space="preserve"> in </w:t>
      </w:r>
      <w:r w:rsidR="00F130FE" w:rsidRPr="00E81B1B">
        <w:fldChar w:fldCharType="begin"/>
      </w:r>
      <w:r w:rsidR="00F130FE" w:rsidRPr="00E81B1B">
        <w:instrText xml:space="preserve"> REF _Ref80102042 \h </w:instrText>
      </w:r>
      <w:r w:rsidR="00F130FE" w:rsidRPr="00E81B1B">
        <w:fldChar w:fldCharType="separate"/>
      </w:r>
      <w:r w:rsidR="004B23CB" w:rsidRPr="00E81B1B">
        <w:t xml:space="preserve">Tabelle </w:t>
      </w:r>
      <w:r w:rsidR="004B23CB">
        <w:rPr>
          <w:noProof/>
        </w:rPr>
        <w:t>9</w:t>
      </w:r>
      <w:r w:rsidR="00F130FE" w:rsidRPr="00E81B1B">
        <w:fldChar w:fldCharType="end"/>
      </w:r>
      <w:r w:rsidR="760CF52A" w:rsidRPr="00E81B1B">
        <w:t xml:space="preserve"> </w:t>
      </w:r>
      <w:r w:rsidR="0003629D">
        <w:t>aufgeführt.</w:t>
      </w:r>
      <w:r w:rsidR="00537FEF">
        <w:t xml:space="preserve"> Informationen zu den verwendeten </w:t>
      </w:r>
      <w:commentRangeStart w:id="425"/>
      <w:r w:rsidR="00537FEF">
        <w:t>Baustoffen</w:t>
      </w:r>
      <w:commentRangeEnd w:id="425"/>
      <w:r w:rsidR="007D1ED1">
        <w:rPr>
          <w:rStyle w:val="Kommentarzeichen"/>
        </w:rPr>
        <w:commentReference w:id="425"/>
      </w:r>
      <w:r w:rsidR="00537FEF">
        <w:t xml:space="preserve"> sind der ausführlichen Auflistung aller Probekörper im Zuge der Auswertung (</w:t>
      </w:r>
      <w:r w:rsidR="00537FEF">
        <w:fldChar w:fldCharType="begin"/>
      </w:r>
      <w:r w:rsidR="00537FEF">
        <w:instrText xml:space="preserve"> REF _Ref82266702 \h </w:instrText>
      </w:r>
      <w:r w:rsidR="00537FEF">
        <w:fldChar w:fldCharType="separate"/>
      </w:r>
      <w:r w:rsidR="004B23CB" w:rsidRPr="00E81B1B">
        <w:t xml:space="preserve">Tabelle </w:t>
      </w:r>
      <w:r w:rsidR="004B23CB">
        <w:rPr>
          <w:noProof/>
        </w:rPr>
        <w:t>10</w:t>
      </w:r>
      <w:r w:rsidR="00537FEF">
        <w:fldChar w:fldCharType="end"/>
      </w:r>
      <w:r w:rsidR="00537FEF">
        <w:t xml:space="preserve">) zu entnehmen </w:t>
      </w:r>
    </w:p>
    <w:p w14:paraId="39C6A7D6" w14:textId="18BC2BDA" w:rsidR="008E3F0D" w:rsidRPr="00E81B1B" w:rsidRDefault="008E3F0D" w:rsidP="008E3F0D">
      <w:pPr>
        <w:pStyle w:val="Beschriftung"/>
      </w:pPr>
      <w:bookmarkStart w:id="426" w:name="_Ref80102042"/>
      <w:bookmarkStart w:id="427" w:name="_Toc96874720"/>
      <w:r w:rsidRPr="00E81B1B">
        <w:t xml:space="preserve">Tabelle </w:t>
      </w:r>
      <w:r w:rsidRPr="00E81B1B">
        <w:fldChar w:fldCharType="begin"/>
      </w:r>
      <w:r w:rsidRPr="00E81B1B">
        <w:instrText>SEQ Tabelle \* ARABIC</w:instrText>
      </w:r>
      <w:r w:rsidRPr="00E81B1B">
        <w:fldChar w:fldCharType="separate"/>
      </w:r>
      <w:r w:rsidR="00EF087A">
        <w:rPr>
          <w:noProof/>
        </w:rPr>
        <w:t>11</w:t>
      </w:r>
      <w:r w:rsidRPr="00E81B1B">
        <w:fldChar w:fldCharType="end"/>
      </w:r>
      <w:bookmarkEnd w:id="426"/>
      <w:r w:rsidRPr="00E81B1B">
        <w:t xml:space="preserve"> Gesamtes Versuchsprogramm: Scherversuche</w:t>
      </w:r>
      <w:bookmarkEnd w:id="427"/>
    </w:p>
    <w:tbl>
      <w:tblPr>
        <w:tblStyle w:val="Tabellenraster"/>
        <w:tblpPr w:leftFromText="141" w:rightFromText="141" w:vertAnchor="text" w:horzAnchor="margin" w:tblpY="36"/>
        <w:tblW w:w="9060" w:type="dxa"/>
        <w:tblLook w:val="04A0" w:firstRow="1" w:lastRow="0" w:firstColumn="1" w:lastColumn="0" w:noHBand="0" w:noVBand="1"/>
      </w:tblPr>
      <w:tblGrid>
        <w:gridCol w:w="1876"/>
        <w:gridCol w:w="7184"/>
      </w:tblGrid>
      <w:tr w:rsidR="00C71C3B" w:rsidRPr="00E81B1B" w14:paraId="74E55DF6" w14:textId="77777777" w:rsidTr="00756F07">
        <w:tc>
          <w:tcPr>
            <w:tcW w:w="1876" w:type="dxa"/>
          </w:tcPr>
          <w:p w14:paraId="15219516" w14:textId="327E0393" w:rsidR="00C71C3B" w:rsidRPr="00E81B1B" w:rsidRDefault="00C71C3B" w:rsidP="005668AF">
            <w:r w:rsidRPr="00E81B1B">
              <w:t>Bezeichnung</w:t>
            </w:r>
          </w:p>
        </w:tc>
        <w:tc>
          <w:tcPr>
            <w:tcW w:w="7184" w:type="dxa"/>
            <w:vMerge w:val="restart"/>
          </w:tcPr>
          <w:p w14:paraId="47E34F74" w14:textId="20913A30" w:rsidR="00CF66FF" w:rsidRPr="00E81B1B" w:rsidRDefault="00CF66FF" w:rsidP="00756F07">
            <w:r w:rsidRPr="00E81B1B">
              <w:t>Erläuterung der Nomenklatur</w:t>
            </w:r>
          </w:p>
          <w:p w14:paraId="38D08007" w14:textId="118EBBDF" w:rsidR="00CF66FF" w:rsidRPr="00E81B1B" w:rsidRDefault="00CF66FF" w:rsidP="00756F07">
            <w:r w:rsidRPr="00E81B1B">
              <w:t>Erste Stelle: Versuchsbezeichnung</w:t>
            </w:r>
          </w:p>
          <w:p w14:paraId="064A4F91" w14:textId="77777777" w:rsidR="00C71C3B" w:rsidRPr="00E81B1B" w:rsidRDefault="00C71C3B" w:rsidP="00756F07">
            <w:r w:rsidRPr="00E81B1B">
              <w:t xml:space="preserve">Zweite Stelle: </w:t>
            </w:r>
            <w:r w:rsidR="00CF66FF" w:rsidRPr="00E81B1B">
              <w:t>Klebtechnik</w:t>
            </w:r>
          </w:p>
          <w:p w14:paraId="00E6855F" w14:textId="77777777" w:rsidR="00CF66FF" w:rsidRPr="00E81B1B" w:rsidRDefault="00CF66FF" w:rsidP="00CF66FF">
            <w:pPr>
              <w:ind w:left="709"/>
            </w:pPr>
            <w:r w:rsidRPr="00E81B1B">
              <w:t>TK … Trockenklebung</w:t>
            </w:r>
          </w:p>
          <w:p w14:paraId="2AD02801" w14:textId="77777777" w:rsidR="00CF66FF" w:rsidRPr="00E81B1B" w:rsidRDefault="00CF66FF" w:rsidP="00CF66FF">
            <w:pPr>
              <w:ind w:left="709"/>
            </w:pPr>
            <w:r w:rsidRPr="00E81B1B">
              <w:t>NK … Nassklebung</w:t>
            </w:r>
          </w:p>
          <w:p w14:paraId="5046C453" w14:textId="77777777" w:rsidR="00CF66FF" w:rsidRPr="00E81B1B" w:rsidRDefault="00CF66FF" w:rsidP="00CF66FF">
            <w:r w:rsidRPr="00E81B1B">
              <w:t>Dritte Stelle: Klebstoff</w:t>
            </w:r>
          </w:p>
          <w:p w14:paraId="7F4911C7" w14:textId="57BCE48F" w:rsidR="00CF66FF" w:rsidRPr="00E81B1B" w:rsidRDefault="00CF66FF" w:rsidP="00CF66FF">
            <w:pPr>
              <w:ind w:left="709"/>
            </w:pPr>
            <w:r w:rsidRPr="00E81B1B">
              <w:t xml:space="preserve">C1 … </w:t>
            </w:r>
            <w:proofErr w:type="spellStart"/>
            <w:r w:rsidRPr="00E81B1B">
              <w:t>Compono</w:t>
            </w:r>
            <w:proofErr w:type="spellEnd"/>
            <w:r w:rsidRPr="00E81B1B">
              <w:t xml:space="preserve"> Mischung 1 (2K Epoxidharz, GK 3 mm)</w:t>
            </w:r>
          </w:p>
          <w:p w14:paraId="674EFFCB" w14:textId="36BBFBB1" w:rsidR="00CF66FF" w:rsidRPr="00E81B1B" w:rsidRDefault="00CF66FF" w:rsidP="00CF66FF">
            <w:pPr>
              <w:ind w:left="709"/>
            </w:pPr>
            <w:r w:rsidRPr="00E81B1B">
              <w:t xml:space="preserve">C3 … </w:t>
            </w:r>
            <w:proofErr w:type="spellStart"/>
            <w:r w:rsidRPr="00E81B1B">
              <w:t>Compono</w:t>
            </w:r>
            <w:proofErr w:type="spellEnd"/>
            <w:r w:rsidRPr="00E81B1B">
              <w:t xml:space="preserve"> Mischung 3 (2K Epoxidharz, GK 0,2 mm)</w:t>
            </w:r>
          </w:p>
          <w:p w14:paraId="4AD8976D" w14:textId="0D359A9F" w:rsidR="00CF66FF" w:rsidRPr="00E81B1B" w:rsidRDefault="00CF66FF" w:rsidP="00CF66FF">
            <w:pPr>
              <w:ind w:left="709"/>
            </w:pPr>
            <w:r w:rsidRPr="00E81B1B">
              <w:t>E3 … HBV Klebstoff von Rampf (2K Epoxidharz, GK 1,6 mm)</w:t>
            </w:r>
          </w:p>
          <w:p w14:paraId="67BC5ADA" w14:textId="77777777" w:rsidR="00CF66FF" w:rsidRPr="00E81B1B" w:rsidRDefault="00CF66FF" w:rsidP="00CF66FF">
            <w:pPr>
              <w:ind w:left="709"/>
            </w:pPr>
            <w:r w:rsidRPr="00E81B1B">
              <w:t xml:space="preserve">PU … 2K Polyurethan Klebstoff von </w:t>
            </w:r>
            <w:proofErr w:type="spellStart"/>
            <w:r w:rsidRPr="00E81B1B">
              <w:t>Collano</w:t>
            </w:r>
            <w:proofErr w:type="spellEnd"/>
          </w:p>
          <w:p w14:paraId="700C4236" w14:textId="44F49172" w:rsidR="00CF66FF" w:rsidRPr="00E81B1B" w:rsidRDefault="00CF66FF" w:rsidP="00CF66FF">
            <w:r w:rsidRPr="00E81B1B">
              <w:t>Vierte Stelle: Oberfläche des Betons (falls zutreffend)</w:t>
            </w:r>
          </w:p>
          <w:p w14:paraId="4CC5BC8D" w14:textId="69F293CA" w:rsidR="00CF66FF" w:rsidRPr="00E81B1B" w:rsidRDefault="00CF66FF" w:rsidP="00CF66FF">
            <w:pPr>
              <w:ind w:left="709"/>
            </w:pPr>
            <w:r w:rsidRPr="00E81B1B">
              <w:t>FM … Filmschalung ohne Trennmittel mit Matrize</w:t>
            </w:r>
          </w:p>
          <w:p w14:paraId="37A6ABD4" w14:textId="77777777" w:rsidR="00CF66FF" w:rsidRPr="00E81B1B" w:rsidRDefault="00CF66FF" w:rsidP="00CF66FF">
            <w:pPr>
              <w:ind w:left="709"/>
            </w:pPr>
            <w:r w:rsidRPr="00E81B1B">
              <w:t>LU ….  Schalungsabgewandte Betonseite („Luftseite“), unbehandelt</w:t>
            </w:r>
          </w:p>
          <w:p w14:paraId="6DEB394E" w14:textId="77777777" w:rsidR="00CF66FF" w:rsidRPr="00E81B1B" w:rsidRDefault="00CF66FF" w:rsidP="00CF66FF">
            <w:pPr>
              <w:ind w:left="709"/>
            </w:pPr>
            <w:r w:rsidRPr="00E81B1B">
              <w:lastRenderedPageBreak/>
              <w:t>S1 … Filmschalung mit Trennmittel 1 (Schalöl)</w:t>
            </w:r>
          </w:p>
          <w:p w14:paraId="321F46FC" w14:textId="77777777" w:rsidR="00CF66FF" w:rsidRPr="00E81B1B" w:rsidRDefault="00CF66FF" w:rsidP="00CF66FF">
            <w:pPr>
              <w:ind w:left="709"/>
            </w:pPr>
            <w:r w:rsidRPr="00E81B1B">
              <w:t>S2 … Filmschalung mit Trennmittel 2 (Schalölemulsion)</w:t>
            </w:r>
          </w:p>
          <w:p w14:paraId="201CFAE1" w14:textId="77777777" w:rsidR="00CF66FF" w:rsidRPr="00E81B1B" w:rsidRDefault="00CF66FF" w:rsidP="00CF66FF">
            <w:pPr>
              <w:ind w:left="709"/>
            </w:pPr>
            <w:r w:rsidRPr="00E81B1B">
              <w:t>FU … Filmschalung ohne Trennmittel, unbehandelt</w:t>
            </w:r>
          </w:p>
          <w:p w14:paraId="7DB68550" w14:textId="77777777" w:rsidR="00CF66FF" w:rsidRPr="00E81B1B" w:rsidRDefault="00CF66FF" w:rsidP="00CF66FF">
            <w:pPr>
              <w:ind w:left="709"/>
            </w:pPr>
            <w:r w:rsidRPr="00E81B1B">
              <w:t>FG … Filmschalung ohne Trennmittel, geschliffen</w:t>
            </w:r>
          </w:p>
          <w:p w14:paraId="54525074" w14:textId="51B7EE13" w:rsidR="00CF66FF" w:rsidRPr="00E81B1B" w:rsidRDefault="00CF66FF" w:rsidP="00CF66FF">
            <w:pPr>
              <w:ind w:left="709"/>
            </w:pPr>
            <w:r w:rsidRPr="00E81B1B">
              <w:t>FP … Filmschalung ohne Trennmittel, geprimert</w:t>
            </w:r>
          </w:p>
        </w:tc>
      </w:tr>
      <w:tr w:rsidR="00C71C3B" w:rsidRPr="00E81B1B" w14:paraId="3F80FA54" w14:textId="77777777" w:rsidTr="00756F07">
        <w:tc>
          <w:tcPr>
            <w:tcW w:w="1876" w:type="dxa"/>
          </w:tcPr>
          <w:p w14:paraId="1E528ED2" w14:textId="56350865" w:rsidR="00C71C3B" w:rsidRPr="00E81B1B" w:rsidRDefault="00C71C3B" w:rsidP="005668AF">
            <w:r w:rsidRPr="00E81B1B">
              <w:t>SB-TK-C1-FM</w:t>
            </w:r>
          </w:p>
        </w:tc>
        <w:tc>
          <w:tcPr>
            <w:tcW w:w="7184" w:type="dxa"/>
            <w:vMerge/>
          </w:tcPr>
          <w:p w14:paraId="69500FF4" w14:textId="629350F5" w:rsidR="00C71C3B" w:rsidRPr="00E81B1B" w:rsidRDefault="00C71C3B" w:rsidP="00756F07"/>
        </w:tc>
      </w:tr>
      <w:tr w:rsidR="00C71C3B" w:rsidRPr="00E81B1B" w14:paraId="70B3F2DA" w14:textId="77777777" w:rsidTr="00756F07">
        <w:tc>
          <w:tcPr>
            <w:tcW w:w="1876" w:type="dxa"/>
          </w:tcPr>
          <w:p w14:paraId="52103790" w14:textId="0A5BE9C0" w:rsidR="00C71C3B" w:rsidRPr="00E81B1B" w:rsidRDefault="00C71C3B" w:rsidP="005668AF">
            <w:r w:rsidRPr="00E81B1B">
              <w:t>SB-TK-C1-LU</w:t>
            </w:r>
          </w:p>
        </w:tc>
        <w:tc>
          <w:tcPr>
            <w:tcW w:w="7184" w:type="dxa"/>
            <w:vMerge/>
          </w:tcPr>
          <w:p w14:paraId="3E69822E" w14:textId="1B6EE5C1" w:rsidR="00C71C3B" w:rsidRPr="00E81B1B" w:rsidRDefault="00C71C3B" w:rsidP="00756F07"/>
        </w:tc>
      </w:tr>
      <w:tr w:rsidR="00C71C3B" w:rsidRPr="00E81B1B" w14:paraId="23935F0F" w14:textId="77777777" w:rsidTr="00756F07">
        <w:tc>
          <w:tcPr>
            <w:tcW w:w="1876" w:type="dxa"/>
          </w:tcPr>
          <w:p w14:paraId="427894B9" w14:textId="5FE17606" w:rsidR="00C71C3B" w:rsidRPr="00E81B1B" w:rsidRDefault="00C71C3B" w:rsidP="005668AF">
            <w:r w:rsidRPr="00E81B1B">
              <w:t>SB-TK-C1-S1</w:t>
            </w:r>
          </w:p>
        </w:tc>
        <w:tc>
          <w:tcPr>
            <w:tcW w:w="7184" w:type="dxa"/>
            <w:vMerge/>
          </w:tcPr>
          <w:p w14:paraId="012FD88E" w14:textId="6C487ADF" w:rsidR="00C71C3B" w:rsidRPr="00E81B1B" w:rsidRDefault="00C71C3B" w:rsidP="00756F07"/>
        </w:tc>
      </w:tr>
      <w:tr w:rsidR="00C71C3B" w:rsidRPr="00E81B1B" w14:paraId="5AB454FA" w14:textId="77777777" w:rsidTr="00756F07">
        <w:tc>
          <w:tcPr>
            <w:tcW w:w="1876" w:type="dxa"/>
          </w:tcPr>
          <w:p w14:paraId="67B28103" w14:textId="6919F3EC" w:rsidR="00C71C3B" w:rsidRPr="00E81B1B" w:rsidRDefault="00C71C3B" w:rsidP="005668AF">
            <w:r w:rsidRPr="00E81B1B">
              <w:t>SB-TK-C1-S2</w:t>
            </w:r>
          </w:p>
        </w:tc>
        <w:tc>
          <w:tcPr>
            <w:tcW w:w="7184" w:type="dxa"/>
            <w:vMerge/>
          </w:tcPr>
          <w:p w14:paraId="1E771D86" w14:textId="22FC80E0" w:rsidR="00C71C3B" w:rsidRPr="00E81B1B" w:rsidRDefault="00C71C3B" w:rsidP="00756F07"/>
        </w:tc>
      </w:tr>
      <w:tr w:rsidR="00C71C3B" w:rsidRPr="00E81B1B" w14:paraId="7F76AB22" w14:textId="77777777" w:rsidTr="00756F07">
        <w:tc>
          <w:tcPr>
            <w:tcW w:w="1876" w:type="dxa"/>
          </w:tcPr>
          <w:p w14:paraId="532CD69B" w14:textId="04922FA0" w:rsidR="00C71C3B" w:rsidRPr="00E81B1B" w:rsidRDefault="00C71C3B" w:rsidP="005668AF">
            <w:r w:rsidRPr="00E81B1B">
              <w:t>SB-TK-C1-FU</w:t>
            </w:r>
          </w:p>
        </w:tc>
        <w:tc>
          <w:tcPr>
            <w:tcW w:w="7184" w:type="dxa"/>
            <w:vMerge/>
          </w:tcPr>
          <w:p w14:paraId="053C9040" w14:textId="7AD5AD0B" w:rsidR="00C71C3B" w:rsidRPr="00E81B1B" w:rsidRDefault="00C71C3B" w:rsidP="00756F07"/>
        </w:tc>
      </w:tr>
      <w:tr w:rsidR="00C71C3B" w:rsidRPr="00E81B1B" w14:paraId="4EFD57EA" w14:textId="77777777" w:rsidTr="00756F07">
        <w:tc>
          <w:tcPr>
            <w:tcW w:w="1876" w:type="dxa"/>
          </w:tcPr>
          <w:p w14:paraId="069026EC" w14:textId="1FE0F7F0" w:rsidR="00C71C3B" w:rsidRPr="00E81B1B" w:rsidRDefault="00C71C3B" w:rsidP="005668AF">
            <w:r w:rsidRPr="00E81B1B">
              <w:t>SB-TK-C1-FG</w:t>
            </w:r>
          </w:p>
        </w:tc>
        <w:tc>
          <w:tcPr>
            <w:tcW w:w="7184" w:type="dxa"/>
            <w:vMerge/>
          </w:tcPr>
          <w:p w14:paraId="26881E41" w14:textId="4E84F21F" w:rsidR="00C71C3B" w:rsidRPr="00E81B1B" w:rsidRDefault="00C71C3B" w:rsidP="00756F07"/>
        </w:tc>
      </w:tr>
      <w:tr w:rsidR="00C71C3B" w:rsidRPr="00E81B1B" w14:paraId="2EE15945" w14:textId="77777777" w:rsidTr="00756F07">
        <w:tc>
          <w:tcPr>
            <w:tcW w:w="1876" w:type="dxa"/>
          </w:tcPr>
          <w:p w14:paraId="68227D9A" w14:textId="471BB520" w:rsidR="00C71C3B" w:rsidRPr="00E81B1B" w:rsidRDefault="00C71C3B" w:rsidP="005668AF">
            <w:r w:rsidRPr="00E81B1B">
              <w:t>SB-TK-PU-FM</w:t>
            </w:r>
          </w:p>
        </w:tc>
        <w:tc>
          <w:tcPr>
            <w:tcW w:w="7184" w:type="dxa"/>
            <w:vMerge/>
          </w:tcPr>
          <w:p w14:paraId="6A7BEA88" w14:textId="1963B146" w:rsidR="00C71C3B" w:rsidRPr="00E81B1B" w:rsidRDefault="00C71C3B" w:rsidP="00756F07"/>
        </w:tc>
      </w:tr>
      <w:tr w:rsidR="00C71C3B" w:rsidRPr="00E81B1B" w14:paraId="12196B28" w14:textId="77777777" w:rsidTr="00756F07">
        <w:tc>
          <w:tcPr>
            <w:tcW w:w="1876" w:type="dxa"/>
          </w:tcPr>
          <w:p w14:paraId="162A7B32" w14:textId="4FCECB88" w:rsidR="00C71C3B" w:rsidRPr="00E81B1B" w:rsidRDefault="00C71C3B" w:rsidP="005668AF">
            <w:r w:rsidRPr="00E81B1B">
              <w:t>SB-TK-PU-LU</w:t>
            </w:r>
          </w:p>
        </w:tc>
        <w:tc>
          <w:tcPr>
            <w:tcW w:w="7184" w:type="dxa"/>
            <w:vMerge/>
          </w:tcPr>
          <w:p w14:paraId="64364C49" w14:textId="5FBF7E4E" w:rsidR="00C71C3B" w:rsidRPr="00E81B1B" w:rsidRDefault="00C71C3B" w:rsidP="00756F07"/>
        </w:tc>
      </w:tr>
      <w:tr w:rsidR="00C71C3B" w:rsidRPr="00E81B1B" w14:paraId="3C6A6C14" w14:textId="77777777" w:rsidTr="00756F07">
        <w:tc>
          <w:tcPr>
            <w:tcW w:w="1876" w:type="dxa"/>
          </w:tcPr>
          <w:p w14:paraId="7430A0D0" w14:textId="63E94E83" w:rsidR="00C71C3B" w:rsidRPr="00E81B1B" w:rsidRDefault="00C71C3B" w:rsidP="005668AF">
            <w:r w:rsidRPr="00E81B1B">
              <w:t>SB-TK-PU-S1</w:t>
            </w:r>
          </w:p>
        </w:tc>
        <w:tc>
          <w:tcPr>
            <w:tcW w:w="7184" w:type="dxa"/>
            <w:vMerge/>
          </w:tcPr>
          <w:p w14:paraId="60F89B4B" w14:textId="6DA66A66" w:rsidR="00C71C3B" w:rsidRPr="00E81B1B" w:rsidRDefault="00C71C3B" w:rsidP="00756F07"/>
        </w:tc>
      </w:tr>
      <w:tr w:rsidR="00C71C3B" w:rsidRPr="00E81B1B" w14:paraId="64DA5427" w14:textId="77777777" w:rsidTr="00756F07">
        <w:tc>
          <w:tcPr>
            <w:tcW w:w="1876" w:type="dxa"/>
          </w:tcPr>
          <w:p w14:paraId="13F29593" w14:textId="5385740B" w:rsidR="00C71C3B" w:rsidRPr="00E81B1B" w:rsidRDefault="00C71C3B" w:rsidP="005668AF">
            <w:r w:rsidRPr="00E81B1B">
              <w:t>SB-TK-PU-S2</w:t>
            </w:r>
          </w:p>
        </w:tc>
        <w:tc>
          <w:tcPr>
            <w:tcW w:w="7184" w:type="dxa"/>
            <w:vMerge/>
          </w:tcPr>
          <w:p w14:paraId="052E8614" w14:textId="05386884" w:rsidR="00C71C3B" w:rsidRPr="00E81B1B" w:rsidRDefault="00C71C3B" w:rsidP="00756F07"/>
        </w:tc>
      </w:tr>
      <w:tr w:rsidR="00C71C3B" w:rsidRPr="00E81B1B" w14:paraId="33A07AB5" w14:textId="77777777" w:rsidTr="00756F07">
        <w:tc>
          <w:tcPr>
            <w:tcW w:w="1876" w:type="dxa"/>
          </w:tcPr>
          <w:p w14:paraId="095313A2" w14:textId="677F79A4" w:rsidR="00C71C3B" w:rsidRPr="00E81B1B" w:rsidRDefault="00C71C3B" w:rsidP="005668AF">
            <w:r w:rsidRPr="00E81B1B">
              <w:t>SB-TK-EP-FU</w:t>
            </w:r>
          </w:p>
        </w:tc>
        <w:tc>
          <w:tcPr>
            <w:tcW w:w="7184" w:type="dxa"/>
            <w:vMerge/>
          </w:tcPr>
          <w:p w14:paraId="7E7D9A96" w14:textId="5ABE7C96" w:rsidR="00C71C3B" w:rsidRPr="00E81B1B" w:rsidRDefault="00C71C3B" w:rsidP="00756F07"/>
        </w:tc>
      </w:tr>
      <w:tr w:rsidR="00C71C3B" w:rsidRPr="00E81B1B" w14:paraId="7244BA13" w14:textId="77777777" w:rsidTr="00756F07">
        <w:tc>
          <w:tcPr>
            <w:tcW w:w="1876" w:type="dxa"/>
          </w:tcPr>
          <w:p w14:paraId="1C729AA9" w14:textId="54F558B3" w:rsidR="00C71C3B" w:rsidRPr="00E81B1B" w:rsidRDefault="00C71C3B" w:rsidP="005668AF">
            <w:r w:rsidRPr="00E81B1B">
              <w:t>SB-TK-EP-FG</w:t>
            </w:r>
          </w:p>
        </w:tc>
        <w:tc>
          <w:tcPr>
            <w:tcW w:w="7184" w:type="dxa"/>
            <w:vMerge/>
          </w:tcPr>
          <w:p w14:paraId="46E8F67B" w14:textId="063045B6" w:rsidR="00C71C3B" w:rsidRPr="00E81B1B" w:rsidRDefault="00C71C3B" w:rsidP="00756F07"/>
        </w:tc>
      </w:tr>
      <w:tr w:rsidR="00C71C3B" w:rsidRPr="00E81B1B" w14:paraId="6CAAC2FA" w14:textId="77777777" w:rsidTr="00756F07">
        <w:tc>
          <w:tcPr>
            <w:tcW w:w="1876" w:type="dxa"/>
          </w:tcPr>
          <w:p w14:paraId="36EA1835" w14:textId="2E81E402" w:rsidR="00C71C3B" w:rsidRPr="00E81B1B" w:rsidRDefault="00C71C3B" w:rsidP="005668AF">
            <w:r w:rsidRPr="00E81B1B">
              <w:lastRenderedPageBreak/>
              <w:t>SB-TK-C3-FU</w:t>
            </w:r>
          </w:p>
        </w:tc>
        <w:tc>
          <w:tcPr>
            <w:tcW w:w="7184" w:type="dxa"/>
            <w:vMerge/>
          </w:tcPr>
          <w:p w14:paraId="754B8142" w14:textId="38FDA8E8" w:rsidR="00C71C3B" w:rsidRPr="00E81B1B" w:rsidRDefault="00C71C3B" w:rsidP="00756F07"/>
        </w:tc>
      </w:tr>
      <w:tr w:rsidR="00C71C3B" w:rsidRPr="00E81B1B" w14:paraId="7482F260" w14:textId="77777777" w:rsidTr="00756F07">
        <w:tc>
          <w:tcPr>
            <w:tcW w:w="1876" w:type="dxa"/>
          </w:tcPr>
          <w:p w14:paraId="667E1E82" w14:textId="4569480B" w:rsidR="00C71C3B" w:rsidRPr="00E81B1B" w:rsidRDefault="00C71C3B" w:rsidP="005668AF">
            <w:r w:rsidRPr="00E81B1B">
              <w:t>SB-TK-C3-FG</w:t>
            </w:r>
          </w:p>
        </w:tc>
        <w:tc>
          <w:tcPr>
            <w:tcW w:w="7184" w:type="dxa"/>
            <w:vMerge/>
          </w:tcPr>
          <w:p w14:paraId="30ACE967" w14:textId="47844706" w:rsidR="00C71C3B" w:rsidRPr="00E81B1B" w:rsidRDefault="00C71C3B" w:rsidP="00756F07"/>
        </w:tc>
      </w:tr>
      <w:tr w:rsidR="00CF66FF" w:rsidRPr="00E81B1B" w14:paraId="35CF8F36" w14:textId="77777777" w:rsidTr="00756F07">
        <w:tc>
          <w:tcPr>
            <w:tcW w:w="1876" w:type="dxa"/>
          </w:tcPr>
          <w:p w14:paraId="5439DE11" w14:textId="55CC14B4" w:rsidR="00CF66FF" w:rsidRPr="00E81B1B" w:rsidRDefault="00CF66FF" w:rsidP="005668AF">
            <w:r w:rsidRPr="00E81B1B">
              <w:t>SB-TK-C3-FP</w:t>
            </w:r>
          </w:p>
        </w:tc>
        <w:tc>
          <w:tcPr>
            <w:tcW w:w="7184" w:type="dxa"/>
            <w:vMerge/>
          </w:tcPr>
          <w:p w14:paraId="4B09109F" w14:textId="77777777" w:rsidR="00CF66FF" w:rsidRPr="00E81B1B" w:rsidRDefault="00CF66FF" w:rsidP="00756F07"/>
        </w:tc>
      </w:tr>
      <w:tr w:rsidR="00C71C3B" w:rsidRPr="00E81B1B" w14:paraId="7FFDD913" w14:textId="77777777" w:rsidTr="00756F07">
        <w:tc>
          <w:tcPr>
            <w:tcW w:w="1876" w:type="dxa"/>
          </w:tcPr>
          <w:p w14:paraId="310B2249" w14:textId="52EDF086" w:rsidR="00C71C3B" w:rsidRPr="00E81B1B" w:rsidRDefault="00C71C3B" w:rsidP="005668AF">
            <w:r w:rsidRPr="00E81B1B">
              <w:t>SB-NK-C3</w:t>
            </w:r>
          </w:p>
        </w:tc>
        <w:tc>
          <w:tcPr>
            <w:tcW w:w="7184" w:type="dxa"/>
            <w:vMerge/>
          </w:tcPr>
          <w:p w14:paraId="05D964D4" w14:textId="01CC9B0D" w:rsidR="00C71C3B" w:rsidRPr="00E81B1B" w:rsidRDefault="00C71C3B" w:rsidP="00756F07"/>
        </w:tc>
      </w:tr>
      <w:tr w:rsidR="00C71C3B" w:rsidRPr="00E81B1B" w14:paraId="1BF9C4F5" w14:textId="77777777" w:rsidTr="00756F07">
        <w:tc>
          <w:tcPr>
            <w:tcW w:w="1876" w:type="dxa"/>
          </w:tcPr>
          <w:p w14:paraId="79B94FB3" w14:textId="00C55C7E" w:rsidR="00C71C3B" w:rsidRPr="00E81B1B" w:rsidRDefault="00C71C3B" w:rsidP="005668AF">
            <w:r w:rsidRPr="00E81B1B">
              <w:t>SB-NK-E3</w:t>
            </w:r>
          </w:p>
        </w:tc>
        <w:tc>
          <w:tcPr>
            <w:tcW w:w="7184" w:type="dxa"/>
            <w:vMerge/>
          </w:tcPr>
          <w:p w14:paraId="385B2727" w14:textId="58B5BCC4" w:rsidR="00C71C3B" w:rsidRPr="00E81B1B" w:rsidRDefault="00C71C3B" w:rsidP="005668AF"/>
        </w:tc>
      </w:tr>
    </w:tbl>
    <w:p w14:paraId="6F7C1B1B" w14:textId="5F440787" w:rsidR="06D714A2" w:rsidRPr="00E81B1B" w:rsidRDefault="760CF52A" w:rsidP="00701C7D">
      <w:pPr>
        <w:spacing w:after="240"/>
      </w:pPr>
      <w:r w:rsidRPr="00E81B1B">
        <w:t xml:space="preserve">Die Verklebung erfolgte stets in den Werkstätten der TU Berlin. </w:t>
      </w:r>
      <w:r w:rsidR="00C85CDE">
        <w:t xml:space="preserve">Bei den ersten Versuchsserien mit den Klebstoffen C1 und PU wurde zur Sicherstellung der Fugenstärke Schaumstoffdichtband verwendet. Dies war vor allem der Tatsache geschuldet, dass der PU Klebstoff der Fa. </w:t>
      </w:r>
      <w:proofErr w:type="spellStart"/>
      <w:r w:rsidR="00C85CDE">
        <w:t>Collano</w:t>
      </w:r>
      <w:proofErr w:type="spellEnd"/>
      <w:r w:rsidR="00C85CDE">
        <w:t xml:space="preserve"> recht flüssig war und bei Einsatz punktförmiger Distanzhalter aus der Fuge lief, sodass keine vollflächige Klebung erreicht wurde. Die Schaumstoffbänder wurden seitlich</w:t>
      </w:r>
      <w:r w:rsidRPr="00E81B1B">
        <w:t xml:space="preserve"> auf </w:t>
      </w:r>
      <w:r w:rsidR="00C85CDE">
        <w:t xml:space="preserve">die Längsränder </w:t>
      </w:r>
      <w:r w:rsidRPr="00E81B1B">
        <w:t>der Holzkörper geklebt (</w:t>
      </w:r>
      <w:r w:rsidR="00537FEF">
        <w:fldChar w:fldCharType="begin"/>
      </w:r>
      <w:r w:rsidR="00537FEF">
        <w:instrText xml:space="preserve"> REF _Ref83842897 \h </w:instrText>
      </w:r>
      <w:r w:rsidR="00537FEF">
        <w:fldChar w:fldCharType="separate"/>
      </w:r>
      <w:r w:rsidR="004B23CB" w:rsidRPr="00E81B1B">
        <w:t xml:space="preserve">Abbildung </w:t>
      </w:r>
      <w:r w:rsidR="004B23CB">
        <w:rPr>
          <w:noProof/>
        </w:rPr>
        <w:t>22</w:t>
      </w:r>
      <w:r w:rsidR="00537FEF">
        <w:fldChar w:fldCharType="end"/>
      </w:r>
      <w:r w:rsidR="00C85CDE">
        <w:t xml:space="preserve"> und </w:t>
      </w:r>
      <w:r w:rsidR="00C85CDE">
        <w:fldChar w:fldCharType="begin"/>
      </w:r>
      <w:r w:rsidR="00C85CDE">
        <w:instrText xml:space="preserve"> REF _Ref93226671 \h </w:instrText>
      </w:r>
      <w:r w:rsidR="00C85CDE">
        <w:fldChar w:fldCharType="separate"/>
      </w:r>
      <w:r w:rsidR="004B23CB" w:rsidRPr="00E81B1B">
        <w:t xml:space="preserve">Abbildung </w:t>
      </w:r>
      <w:r w:rsidR="004B23CB">
        <w:rPr>
          <w:noProof/>
        </w:rPr>
        <w:t>23</w:t>
      </w:r>
      <w:r w:rsidR="00C85CDE">
        <w:fldChar w:fldCharType="end"/>
      </w:r>
      <w:r w:rsidR="00537FEF">
        <w:t xml:space="preserve">). </w:t>
      </w:r>
      <w:r w:rsidRPr="00E81B1B">
        <w:t>Durch vorheriges Auflegen der Betonkörper wurde</w:t>
      </w:r>
      <w:r w:rsidR="00C85CDE">
        <w:t xml:space="preserve"> überprüft</w:t>
      </w:r>
      <w:r w:rsidRPr="00E81B1B">
        <w:t xml:space="preserve">, dass sich dieses etwa auf </w:t>
      </w:r>
      <w:r w:rsidR="00537FEF">
        <w:t xml:space="preserve">etwa </w:t>
      </w:r>
      <w:r w:rsidR="00D979E8" w:rsidRPr="00E81B1B">
        <w:t>4</w:t>
      </w:r>
      <w:r w:rsidRPr="00E81B1B">
        <w:t xml:space="preserve"> mm Höhe zusammendrücken lässt. Auf eine Abdichtung der kurzen Seiten wurde verzichtet, um Lufteinschl</w:t>
      </w:r>
      <w:r w:rsidR="00C85CDE">
        <w:t>ü</w:t>
      </w:r>
      <w:r w:rsidRPr="00E81B1B">
        <w:t>ss</w:t>
      </w:r>
      <w:r w:rsidR="00C85CDE">
        <w:t>e</w:t>
      </w:r>
      <w:r w:rsidRPr="00E81B1B">
        <w:t xml:space="preserve"> zu vermeiden und den Versuchsaufbau nicht zu beeinflussen. </w:t>
      </w:r>
      <w:r w:rsidR="00C85CDE">
        <w:t xml:space="preserve">Der Klebstoff wurde </w:t>
      </w:r>
      <w:r w:rsidR="00EB6898">
        <w:t xml:space="preserve">anschließend </w:t>
      </w:r>
      <w:r w:rsidR="00C85CDE">
        <w:t xml:space="preserve">mit einem Spachtel </w:t>
      </w:r>
      <w:r w:rsidR="00EB6898">
        <w:t xml:space="preserve">aufgetragen </w:t>
      </w:r>
      <w:r w:rsidR="00C85CDE">
        <w:t xml:space="preserve">und </w:t>
      </w:r>
      <w:r w:rsidR="00EB6898">
        <w:t xml:space="preserve">mit einer </w:t>
      </w:r>
      <w:r w:rsidR="00C85CDE">
        <w:t xml:space="preserve">Glättekelle </w:t>
      </w:r>
      <w:r w:rsidR="00EB6898">
        <w:t xml:space="preserve">abgezogen. Nach Auflegen des Betonfertigteils wurde überschüssiger Klebstoff </w:t>
      </w:r>
      <w:r w:rsidR="00C85CDE" w:rsidRPr="00E81B1B">
        <w:t>a</w:t>
      </w:r>
      <w:r w:rsidR="00C85CDE">
        <w:t>n den Schmalseiten aus</w:t>
      </w:r>
      <w:r w:rsidR="00C85CDE" w:rsidRPr="00E81B1B">
        <w:t xml:space="preserve"> der Fuge gepresst.</w:t>
      </w:r>
    </w:p>
    <w:p w14:paraId="62C08A27" w14:textId="7267D9C5" w:rsidR="06D714A2" w:rsidRPr="00E81B1B" w:rsidRDefault="00C85CDE" w:rsidP="00D979E8">
      <w:pPr>
        <w:spacing w:after="240"/>
        <w:rPr>
          <w:rFonts w:eastAsia="Calibri"/>
          <w:szCs w:val="20"/>
        </w:rPr>
      </w:pPr>
      <w:r>
        <w:rPr>
          <w:rFonts w:eastAsia="Calibri"/>
          <w:szCs w:val="20"/>
        </w:rPr>
        <w:t xml:space="preserve">Im weiteren Projektverlauf </w:t>
      </w:r>
      <w:r w:rsidR="00EB6898">
        <w:rPr>
          <w:rFonts w:eastAsia="Calibri"/>
          <w:szCs w:val="20"/>
        </w:rPr>
        <w:t>(Klebstoffe C3, E3) wurde der Klebstoff mit einem Zahnspachtel aufgetragen. Da das Schaumstoffband hier hinderlich gewesen wäre und die Klebstoffkonsistenz inzwischen entsprechend eingestellt wurde, wurden statt der Schaumstoffbänder Distanzplättchen zur Einstellung der Fugenstärke verwendet. Diese wurden an den Rändern der Probekörper vor Auflegen des Betons eingelegt.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4490"/>
        <w:gridCol w:w="4570"/>
      </w:tblGrid>
      <w:tr w:rsidR="760CF52A" w:rsidRPr="00E81B1B" w14:paraId="2D91FD19" w14:textId="77777777" w:rsidTr="00E8319D">
        <w:tc>
          <w:tcPr>
            <w:tcW w:w="4490" w:type="dxa"/>
          </w:tcPr>
          <w:p w14:paraId="3C61A792" w14:textId="293D6F84" w:rsidR="760CF52A" w:rsidRPr="00E81B1B" w:rsidRDefault="760CF52A" w:rsidP="760CF52A">
            <w:pPr>
              <w:rPr>
                <w:rFonts w:eastAsia="Calibri"/>
              </w:rPr>
            </w:pPr>
            <w:r w:rsidRPr="00E81B1B">
              <w:rPr>
                <w:noProof/>
                <w:lang w:eastAsia="de-DE"/>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61">
                            <a:extLst>
                              <a:ext uri="{BEBA8EAE-BF5A-486C-A8C5-ECC9F3942E4B}">
                                <a14:imgProps xmlns:a14="http://schemas.microsoft.com/office/drawing/2010/main">
                                  <a14:imgLayer r:embed="rId62">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14:paraId="2A0F13CB" w14:textId="7500AF70" w:rsidR="760CF52A" w:rsidRPr="00E81B1B" w:rsidRDefault="00BD00BA" w:rsidP="760CF52A">
            <w:pPr>
              <w:rPr>
                <w:rFonts w:eastAsia="Calibri"/>
                <w:szCs w:val="20"/>
              </w:rPr>
            </w:pPr>
            <w:r w:rsidRPr="00E81B1B">
              <w:rPr>
                <w:rFonts w:eastAsia="Calibri"/>
                <w:noProof/>
                <w:szCs w:val="20"/>
                <w:lang w:eastAsia="de-DE"/>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760CF52A" w:rsidRPr="00E81B1B" w14:paraId="238A56C8" w14:textId="77777777" w:rsidTr="00E8319D">
        <w:tc>
          <w:tcPr>
            <w:tcW w:w="4490" w:type="dxa"/>
          </w:tcPr>
          <w:p w14:paraId="3AC490E4" w14:textId="6F0B470E" w:rsidR="760CF52A" w:rsidRPr="00E81B1B" w:rsidRDefault="00F130FE" w:rsidP="00F130FE">
            <w:pPr>
              <w:pStyle w:val="Beschriftung"/>
              <w:rPr>
                <w:rFonts w:eastAsia="Calibri"/>
              </w:rPr>
            </w:pPr>
            <w:bookmarkStart w:id="428" w:name="_Ref83842897"/>
            <w:bookmarkStart w:id="429" w:name="_Toc96874659"/>
            <w:r w:rsidRPr="00E81B1B">
              <w:t xml:space="preserve">Abbildung </w:t>
            </w:r>
            <w:r>
              <w:fldChar w:fldCharType="begin"/>
            </w:r>
            <w:r>
              <w:instrText>SEQ Abbildung \* ARABIC</w:instrText>
            </w:r>
            <w:r>
              <w:fldChar w:fldCharType="separate"/>
            </w:r>
            <w:r w:rsidR="00D41CAF">
              <w:rPr>
                <w:noProof/>
              </w:rPr>
              <w:t>22</w:t>
            </w:r>
            <w:r>
              <w:fldChar w:fldCharType="end"/>
            </w:r>
            <w:bookmarkEnd w:id="428"/>
            <w:r w:rsidRPr="00E81B1B">
              <w:t xml:space="preserve"> Auftrag des</w:t>
            </w:r>
            <w:r w:rsidR="00E8319D" w:rsidRPr="00E81B1B">
              <w:t xml:space="preserve"> PU </w:t>
            </w:r>
            <w:r w:rsidRPr="00E81B1B">
              <w:t>Klebstoffs auf das Holz mit Schaumstoffband gegen Ablaufen des Klebstoffs</w:t>
            </w:r>
            <w:r w:rsidR="00E8319D" w:rsidRPr="00E81B1B">
              <w:t xml:space="preserve"> und als Abstandshalter</w:t>
            </w:r>
            <w:bookmarkEnd w:id="429"/>
          </w:p>
        </w:tc>
        <w:tc>
          <w:tcPr>
            <w:tcW w:w="4570" w:type="dxa"/>
          </w:tcPr>
          <w:p w14:paraId="5236A5D5" w14:textId="6AFE72F8" w:rsidR="760CF52A" w:rsidRPr="00E81B1B" w:rsidRDefault="00D979E8" w:rsidP="00D979E8">
            <w:pPr>
              <w:pStyle w:val="Beschriftung"/>
            </w:pPr>
            <w:bookmarkStart w:id="430" w:name="_Ref93226671"/>
            <w:bookmarkStart w:id="431" w:name="_Toc96874660"/>
            <w:r w:rsidRPr="00E81B1B">
              <w:t xml:space="preserve">Abbildung </w:t>
            </w:r>
            <w:r>
              <w:fldChar w:fldCharType="begin"/>
            </w:r>
            <w:r>
              <w:instrText>SEQ Abbildung \* ARABIC</w:instrText>
            </w:r>
            <w:r>
              <w:fldChar w:fldCharType="separate"/>
            </w:r>
            <w:r w:rsidR="00D41CAF">
              <w:rPr>
                <w:noProof/>
              </w:rPr>
              <w:t>23</w:t>
            </w:r>
            <w:r>
              <w:fldChar w:fldCharType="end"/>
            </w:r>
            <w:bookmarkEnd w:id="430"/>
            <w:r w:rsidRPr="00E81B1B">
              <w:t xml:space="preserve"> </w:t>
            </w:r>
            <w:r w:rsidR="00BD00BA" w:rsidRPr="00E81B1B">
              <w:t xml:space="preserve">Herstellung von Probekörpern </w:t>
            </w:r>
            <w:r w:rsidR="00E8319D" w:rsidRPr="00E81B1B">
              <w:t xml:space="preserve">für die Scherversuche </w:t>
            </w:r>
            <w:r w:rsidR="00BD00BA" w:rsidRPr="00E81B1B">
              <w:t xml:space="preserve">mit dem </w:t>
            </w:r>
            <w:commentRangeStart w:id="432"/>
            <w:r w:rsidR="00BD00BA" w:rsidRPr="00E81B1B">
              <w:t>Klebstoff</w:t>
            </w:r>
            <w:commentRangeEnd w:id="432"/>
            <w:r w:rsidR="00D66746">
              <w:rPr>
                <w:rStyle w:val="Kommentarzeichen"/>
                <w:iCs w:val="0"/>
              </w:rPr>
              <w:commentReference w:id="432"/>
            </w:r>
            <w:r w:rsidR="00BD00BA" w:rsidRPr="00E81B1B">
              <w:t xml:space="preserve"> C1</w:t>
            </w:r>
            <w:bookmarkEnd w:id="431"/>
          </w:p>
        </w:tc>
      </w:tr>
    </w:tbl>
    <w:p w14:paraId="4FB43B12" w14:textId="07209D42" w:rsidR="00F34650" w:rsidRPr="00E81B1B" w:rsidRDefault="7837ACB6" w:rsidP="00F4193D">
      <w:pPr>
        <w:pStyle w:val="berschrift3"/>
        <w:numPr>
          <w:ilvl w:val="2"/>
          <w:numId w:val="43"/>
        </w:numPr>
        <w:rPr>
          <w:noProof w:val="0"/>
          <w:lang w:val="de-DE"/>
        </w:rPr>
      </w:pPr>
      <w:bookmarkStart w:id="433" w:name="_Toc92091744"/>
      <w:bookmarkStart w:id="434" w:name="_Toc92092186"/>
      <w:bookmarkStart w:id="435" w:name="_Toc92092298"/>
      <w:bookmarkStart w:id="436" w:name="_Toc96874586"/>
      <w:r w:rsidRPr="64B3F377">
        <w:rPr>
          <w:noProof w:val="0"/>
          <w:lang w:val="de-DE"/>
        </w:rPr>
        <w:t>Versuchsdurchführung</w:t>
      </w:r>
      <w:bookmarkEnd w:id="433"/>
      <w:bookmarkEnd w:id="434"/>
      <w:bookmarkEnd w:id="435"/>
      <w:bookmarkEnd w:id="436"/>
    </w:p>
    <w:p w14:paraId="75DC73A4" w14:textId="16BAF8BF" w:rsidR="00D979E8" w:rsidRPr="00E81B1B" w:rsidRDefault="00D979E8" w:rsidP="00D979E8">
      <w:r w:rsidRPr="00E81B1B">
        <w:t xml:space="preserve">Die Prüfungen fanden an der Toni Zwick </w:t>
      </w:r>
      <w:commentRangeStart w:id="437"/>
      <w:r w:rsidRPr="00E81B1B">
        <w:t>Prüfmaschine</w:t>
      </w:r>
      <w:commentRangeEnd w:id="437"/>
      <w:r w:rsidR="00B9152F">
        <w:rPr>
          <w:rStyle w:val="Kommentarzeichen"/>
        </w:rPr>
        <w:commentReference w:id="437"/>
      </w:r>
      <w:r w:rsidRPr="00E81B1B">
        <w:t xml:space="preserve"> an der TU Berlin statt. Die Proben wurden weggesteuert mit einer Verformung von 0,2 mm/s belastet. Daraus ergibt sich eine Prüfdauer von etwa 10 Minuten, was der Forderung der </w:t>
      </w:r>
      <w:sdt>
        <w:sdtPr>
          <w:id w:val="1684096952"/>
          <w:citation/>
        </w:sdtPr>
        <w:sdtContent>
          <w:r w:rsidR="00537FEF">
            <w:fldChar w:fldCharType="begin"/>
          </w:r>
          <w:r w:rsidR="00537FEF">
            <w:instrText xml:space="preserve"> CITATION DIN103 \l 1031 </w:instrText>
          </w:r>
          <w:r w:rsidR="00537FEF">
            <w:fldChar w:fldCharType="separate"/>
          </w:r>
          <w:r w:rsidR="004B23CB">
            <w:rPr>
              <w:noProof/>
            </w:rPr>
            <w:t>(DIN EN 408:2012-10, 2010)</w:t>
          </w:r>
          <w:r w:rsidR="00537FEF">
            <w:fldChar w:fldCharType="end"/>
          </w:r>
        </w:sdtContent>
      </w:sdt>
      <w:r w:rsidR="00537FEF">
        <w:t xml:space="preserve"> </w:t>
      </w:r>
      <w:r w:rsidRPr="00E81B1B">
        <w:t xml:space="preserve">für Scherprüfungen von Holz genügt. Die Prüfkraft wurde über Stahlplatten mit Zentrierleisten über die Stirnseiten der </w:t>
      </w:r>
      <w:r w:rsidR="00AC56FC">
        <w:t xml:space="preserve">jeweils gegenüberliegenden </w:t>
      </w:r>
      <w:r w:rsidRPr="00E81B1B">
        <w:t xml:space="preserve">Verbundpartner </w:t>
      </w:r>
      <w:r w:rsidR="00AC56FC">
        <w:t xml:space="preserve">Holz und Beton </w:t>
      </w:r>
      <w:r w:rsidRPr="00E81B1B">
        <w:t>eingeleitet.</w:t>
      </w:r>
      <w:r w:rsidR="00537FEF">
        <w:t xml:space="preserve"> </w:t>
      </w:r>
      <w:r w:rsidR="00537FEF">
        <w:fldChar w:fldCharType="begin"/>
      </w:r>
      <w:r w:rsidR="00537FEF">
        <w:instrText xml:space="preserve"> REF _Ref83843019 \h </w:instrText>
      </w:r>
      <w:r w:rsidR="00537FEF">
        <w:fldChar w:fldCharType="separate"/>
      </w:r>
      <w:r w:rsidR="004B23CB" w:rsidRPr="00E81B1B">
        <w:t xml:space="preserve">Abbildung </w:t>
      </w:r>
      <w:r w:rsidR="004B23CB">
        <w:rPr>
          <w:noProof/>
        </w:rPr>
        <w:t>24</w:t>
      </w:r>
      <w:r w:rsidR="00537FEF">
        <w:fldChar w:fldCharType="end"/>
      </w:r>
      <w:r w:rsidR="00537FEF">
        <w:t xml:space="preserve"> zeigt einen Probekörper in der Versuchseinrichtung.</w:t>
      </w:r>
    </w:p>
    <w:p w14:paraId="1A6E9CA0" w14:textId="334D5AFB" w:rsidR="00D979E8" w:rsidRPr="00E81B1B" w:rsidRDefault="00D979E8" w:rsidP="00D979E8">
      <w:pPr>
        <w:pStyle w:val="Beschriftung"/>
      </w:pPr>
    </w:p>
    <w:p w14:paraId="39A82AF9" w14:textId="02311690" w:rsidR="00E8319D" w:rsidRPr="00E81B1B" w:rsidRDefault="00E8319D" w:rsidP="00E8319D">
      <w:commentRangeStart w:id="438"/>
      <w:r w:rsidRPr="00E81B1B">
        <w:rPr>
          <w:noProof/>
          <w:lang w:eastAsia="de-DE"/>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64"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commentRangeEnd w:id="438"/>
      <w:r w:rsidR="00701C7D">
        <w:rPr>
          <w:rStyle w:val="Kommentarzeichen"/>
        </w:rPr>
        <w:commentReference w:id="438"/>
      </w:r>
    </w:p>
    <w:p w14:paraId="79061CB7" w14:textId="51290EDA" w:rsidR="00D979E8" w:rsidRPr="00E81B1B" w:rsidRDefault="00D979E8" w:rsidP="00D979E8">
      <w:pPr>
        <w:pStyle w:val="Beschriftung"/>
      </w:pPr>
      <w:bookmarkStart w:id="439" w:name="_Ref83843019"/>
      <w:bookmarkStart w:id="440" w:name="_Toc96874661"/>
      <w:r w:rsidRPr="00E81B1B">
        <w:t xml:space="preserve">Abbildung </w:t>
      </w:r>
      <w:r>
        <w:fldChar w:fldCharType="begin"/>
      </w:r>
      <w:r>
        <w:instrText>SEQ Abbildung \* ARABIC</w:instrText>
      </w:r>
      <w:r>
        <w:fldChar w:fldCharType="separate"/>
      </w:r>
      <w:r w:rsidR="00D41CAF">
        <w:rPr>
          <w:noProof/>
        </w:rPr>
        <w:t>24</w:t>
      </w:r>
      <w:r>
        <w:fldChar w:fldCharType="end"/>
      </w:r>
      <w:bookmarkEnd w:id="439"/>
      <w:r w:rsidRPr="00E81B1B">
        <w:t xml:space="preserve"> Scherversuchskörper in der Prüfeinrichtung</w:t>
      </w:r>
      <w:bookmarkEnd w:id="440"/>
    </w:p>
    <w:p w14:paraId="1B8652E2" w14:textId="0856059F" w:rsidR="06D714A2" w:rsidRPr="00E81B1B" w:rsidRDefault="19023B21" w:rsidP="00F4193D">
      <w:pPr>
        <w:pStyle w:val="berschrift3"/>
        <w:numPr>
          <w:ilvl w:val="2"/>
          <w:numId w:val="43"/>
        </w:numPr>
        <w:rPr>
          <w:lang w:val="de-DE"/>
        </w:rPr>
      </w:pPr>
      <w:bookmarkStart w:id="441" w:name="_Ref93171604"/>
      <w:bookmarkStart w:id="442" w:name="_Toc96874587"/>
      <w:r w:rsidRPr="64B3F377">
        <w:rPr>
          <w:noProof w:val="0"/>
          <w:lang w:val="de-DE"/>
        </w:rPr>
        <w:t xml:space="preserve">Beobachtungen </w:t>
      </w:r>
      <w:bookmarkStart w:id="443" w:name="_Toc92091745"/>
      <w:bookmarkStart w:id="444" w:name="_Toc92092187"/>
      <w:bookmarkStart w:id="445" w:name="_Toc92092299"/>
      <w:r w:rsidRPr="64B3F377">
        <w:rPr>
          <w:noProof w:val="0"/>
          <w:lang w:val="de-DE"/>
        </w:rPr>
        <w:t>und Ergebnisse</w:t>
      </w:r>
      <w:bookmarkEnd w:id="441"/>
      <w:bookmarkEnd w:id="442"/>
      <w:bookmarkEnd w:id="443"/>
      <w:bookmarkEnd w:id="444"/>
      <w:bookmarkEnd w:id="445"/>
    </w:p>
    <w:p w14:paraId="7C223654" w14:textId="3EF7CAFE" w:rsidR="000D75C2" w:rsidRDefault="00701C7D" w:rsidP="760CF52A">
      <w:pPr>
        <w:spacing w:after="240"/>
      </w:pPr>
      <w:r>
        <w:t xml:space="preserve">Zur besseren Vergleichbarkeit der Serien wurden für die Versagensmodi Kategorien eingeführt. </w:t>
      </w:r>
      <w:r w:rsidR="000D75C2" w:rsidRPr="00E81B1B">
        <w:t>Di</w:t>
      </w:r>
      <w:r>
        <w:t xml:space="preserve">ese orientieren sich </w:t>
      </w:r>
      <w:r w:rsidR="000D75C2" w:rsidRPr="00E81B1B">
        <w:t xml:space="preserve">an </w:t>
      </w:r>
      <w:sdt>
        <w:sdtPr>
          <w:id w:val="-56323671"/>
          <w:citation/>
        </w:sdtPr>
        <w:sdtContent>
          <w:r w:rsidR="000D75C2" w:rsidRPr="00E81B1B">
            <w:fldChar w:fldCharType="begin"/>
          </w:r>
          <w:r w:rsidR="000D75C2" w:rsidRPr="00E81B1B">
            <w:instrText xml:space="preserve">CITATION ENI95 \l 1031 </w:instrText>
          </w:r>
          <w:r w:rsidR="000D75C2" w:rsidRPr="00E81B1B">
            <w:fldChar w:fldCharType="separate"/>
          </w:r>
          <w:r w:rsidR="004B23CB">
            <w:rPr>
              <w:noProof/>
            </w:rPr>
            <w:t>(EN ISO 10365:1995, 1995)</w:t>
          </w:r>
          <w:r w:rsidR="000D75C2" w:rsidRPr="00E81B1B">
            <w:fldChar w:fldCharType="end"/>
          </w:r>
        </w:sdtContent>
      </w:sdt>
      <w:r w:rsidR="000D75C2" w:rsidRPr="00E81B1B">
        <w:t>. Dabei wurde wie folgt vorgegangen: Versagte ein Probekörper ausschließlich durch Fügeteilversagen (</w:t>
      </w:r>
      <w:proofErr w:type="spellStart"/>
      <w:r w:rsidR="00F8756C">
        <w:rPr>
          <w:u w:val="single"/>
        </w:rPr>
        <w:t>s</w:t>
      </w:r>
      <w:r w:rsidR="000D75C2" w:rsidRPr="00E81B1B">
        <w:t>ubstrate</w:t>
      </w:r>
      <w:proofErr w:type="spellEnd"/>
      <w:r w:rsidR="000D75C2" w:rsidRPr="00E81B1B">
        <w:t xml:space="preserve"> </w:t>
      </w:r>
      <w:proofErr w:type="spellStart"/>
      <w:r w:rsidR="00F8756C">
        <w:rPr>
          <w:u w:val="single"/>
        </w:rPr>
        <w:t>f</w:t>
      </w:r>
      <w:r w:rsidR="000D75C2" w:rsidRPr="00E81B1B">
        <w:t>ailure</w:t>
      </w:r>
      <w:proofErr w:type="spellEnd"/>
      <w:r w:rsidR="000D75C2" w:rsidRPr="00E81B1B">
        <w:t xml:space="preserve">), erhielt dieser die Kennzeichnung SF. Der </w:t>
      </w:r>
      <w:r w:rsidR="00EB6898">
        <w:t>darauf</w:t>
      </w:r>
      <w:r w:rsidR="000D75C2" w:rsidRPr="00E81B1B">
        <w:t xml:space="preserve">folgende Buchstabe bezeichnet das </w:t>
      </w:r>
      <w:proofErr w:type="spellStart"/>
      <w:r w:rsidR="000D75C2" w:rsidRPr="00E81B1B">
        <w:t>Fügeteil</w:t>
      </w:r>
      <w:proofErr w:type="spellEnd"/>
      <w:r w:rsidR="000D75C2" w:rsidRPr="00E81B1B">
        <w:t xml:space="preserve">, welches </w:t>
      </w:r>
      <w:r w:rsidR="00F8756C">
        <w:t>den</w:t>
      </w:r>
      <w:r w:rsidR="000D75C2" w:rsidRPr="00E81B1B">
        <w:t xml:space="preserve"> Bruch dominierte</w:t>
      </w:r>
      <w:r w:rsidR="00FF489B">
        <w:t>.</w:t>
      </w:r>
      <w:r w:rsidR="000D75C2" w:rsidRPr="00E81B1B">
        <w:t xml:space="preserve"> </w:t>
      </w:r>
      <w:r w:rsidR="00FF489B">
        <w:t xml:space="preserve">Dabei </w:t>
      </w:r>
      <w:r w:rsidR="00FF489B" w:rsidRPr="00E81B1B">
        <w:t xml:space="preserve">steht </w:t>
      </w:r>
      <w:r w:rsidR="000D75C2" w:rsidRPr="00E81B1B">
        <w:t>t (</w:t>
      </w:r>
      <w:proofErr w:type="spellStart"/>
      <w:r w:rsidR="000D75C2" w:rsidRPr="00E81B1B">
        <w:t>timber</w:t>
      </w:r>
      <w:proofErr w:type="spellEnd"/>
      <w:r w:rsidR="000D75C2" w:rsidRPr="00E81B1B">
        <w:t>) für Holz und c (</w:t>
      </w:r>
      <w:proofErr w:type="spellStart"/>
      <w:r w:rsidR="000D75C2" w:rsidRPr="00E81B1B">
        <w:t>concrete</w:t>
      </w:r>
      <w:proofErr w:type="spellEnd"/>
      <w:r w:rsidR="000D75C2" w:rsidRPr="00E81B1B">
        <w:t>) für Beton. Im Beton wird von Fügeteil</w:t>
      </w:r>
      <w:r w:rsidR="00F8756C">
        <w:t>versagen</w:t>
      </w:r>
      <w:r w:rsidR="000D75C2" w:rsidRPr="00E81B1B">
        <w:t xml:space="preserve"> nur dann gesprochen, wenn auch ein Bruch der Zuschläge vorlag und sich der Bruch nicht in der obersten Zementschicht befand. </w:t>
      </w:r>
      <w:r w:rsidR="00DE177B" w:rsidRPr="00E81B1B">
        <w:t>Dieses Versagen wird stattdessen mit „</w:t>
      </w:r>
      <w:proofErr w:type="spellStart"/>
      <w:r w:rsidR="00DE177B" w:rsidRPr="00E81B1B">
        <w:t>CSF_c</w:t>
      </w:r>
      <w:proofErr w:type="spellEnd"/>
      <w:r w:rsidR="00DE177B" w:rsidRPr="00E81B1B">
        <w:t>“ bezeichnet (</w:t>
      </w:r>
      <w:proofErr w:type="spellStart"/>
      <w:r w:rsidR="00DE177B" w:rsidRPr="00F8756C">
        <w:rPr>
          <w:u w:val="single"/>
        </w:rPr>
        <w:t>c</w:t>
      </w:r>
      <w:r w:rsidR="00DE177B" w:rsidRPr="00E81B1B">
        <w:t>ohesive</w:t>
      </w:r>
      <w:proofErr w:type="spellEnd"/>
      <w:r w:rsidR="00DE177B" w:rsidRPr="00E81B1B">
        <w:t xml:space="preserve"> </w:t>
      </w:r>
      <w:proofErr w:type="spellStart"/>
      <w:r w:rsidR="00DE177B" w:rsidRPr="00E81B1B">
        <w:rPr>
          <w:u w:val="single"/>
        </w:rPr>
        <w:t>s</w:t>
      </w:r>
      <w:r w:rsidR="00DE177B" w:rsidRPr="00E81B1B">
        <w:t>ubstrate</w:t>
      </w:r>
      <w:proofErr w:type="spellEnd"/>
      <w:r w:rsidR="00DE177B" w:rsidRPr="00E81B1B">
        <w:t xml:space="preserve"> </w:t>
      </w:r>
      <w:proofErr w:type="spellStart"/>
      <w:r w:rsidR="00DE177B" w:rsidRPr="00E81B1B">
        <w:rPr>
          <w:u w:val="single"/>
        </w:rPr>
        <w:t>f</w:t>
      </w:r>
      <w:r w:rsidR="00DE177B" w:rsidRPr="00E81B1B">
        <w:t>ailure</w:t>
      </w:r>
      <w:proofErr w:type="spellEnd"/>
      <w:r w:rsidR="00DE177B" w:rsidRPr="00E81B1B">
        <w:t>). Ein zu mehr als 80</w:t>
      </w:r>
      <w:r w:rsidR="00144F9A">
        <w:t xml:space="preserve"> </w:t>
      </w:r>
      <w:r w:rsidR="00DE177B" w:rsidRPr="00E81B1B">
        <w:t>% adhäsives Versagen wird mit „AF“ (</w:t>
      </w:r>
      <w:proofErr w:type="spellStart"/>
      <w:r w:rsidR="00DE177B" w:rsidRPr="00F8756C">
        <w:rPr>
          <w:u w:val="single"/>
        </w:rPr>
        <w:t>a</w:t>
      </w:r>
      <w:r w:rsidR="00DE177B" w:rsidRPr="00E81B1B">
        <w:t>dhesive</w:t>
      </w:r>
      <w:proofErr w:type="spellEnd"/>
      <w:r w:rsidR="00DE177B" w:rsidRPr="00E81B1B">
        <w:t xml:space="preserve"> </w:t>
      </w:r>
      <w:proofErr w:type="spellStart"/>
      <w:r w:rsidR="00DE177B" w:rsidRPr="00F8756C">
        <w:rPr>
          <w:u w:val="single"/>
        </w:rPr>
        <w:t>f</w:t>
      </w:r>
      <w:r w:rsidR="00DE177B" w:rsidRPr="00E81B1B">
        <w:t>ailure</w:t>
      </w:r>
      <w:proofErr w:type="spellEnd"/>
      <w:r w:rsidR="00DE177B" w:rsidRPr="00E81B1B">
        <w:t>) gekennzeichnet. Ein gemischtes Versagen, bei de</w:t>
      </w:r>
      <w:r w:rsidR="00485BBD">
        <w:t>m</w:t>
      </w:r>
      <w:r w:rsidR="00DE177B" w:rsidRPr="00E81B1B">
        <w:t xml:space="preserve"> das adhäsive Versagen maximal 30</w:t>
      </w:r>
      <w:r w:rsidR="00144F9A">
        <w:t xml:space="preserve"> </w:t>
      </w:r>
      <w:r w:rsidR="00DE177B" w:rsidRPr="00E81B1B">
        <w:t xml:space="preserve">% der Fläche einnimmt, und restliche Flächen durch die anderen bisher genannten Bruchbilder geprägt werden, wird als „M1“ bezeichnet. Ein </w:t>
      </w:r>
      <w:r w:rsidR="00F8756C">
        <w:t xml:space="preserve">ähnliches </w:t>
      </w:r>
      <w:r w:rsidR="00DE177B" w:rsidRPr="00E81B1B">
        <w:t>Versage</w:t>
      </w:r>
      <w:r w:rsidR="00F8756C">
        <w:t>nsbild</w:t>
      </w:r>
      <w:r w:rsidR="00DE177B" w:rsidRPr="00E81B1B">
        <w:t xml:space="preserve">, </w:t>
      </w:r>
      <w:r w:rsidR="00F8756C">
        <w:t>allerdings mit</w:t>
      </w:r>
      <w:r w:rsidR="00DE177B" w:rsidRPr="00E81B1B">
        <w:t xml:space="preserve"> mehr als 30</w:t>
      </w:r>
      <w:r w:rsidR="00144F9A">
        <w:t xml:space="preserve"> </w:t>
      </w:r>
      <w:r w:rsidR="00DE177B" w:rsidRPr="00E81B1B">
        <w:t>% aus adhäsive</w:t>
      </w:r>
      <w:r w:rsidR="00F8756C">
        <w:t xml:space="preserve">n </w:t>
      </w:r>
      <w:r w:rsidR="00DE177B" w:rsidRPr="00E81B1B">
        <w:t>Versagensanteile</w:t>
      </w:r>
      <w:r w:rsidR="00F8756C">
        <w:t>n bestehend</w:t>
      </w:r>
      <w:r w:rsidR="00DE177B" w:rsidRPr="00E81B1B">
        <w:t xml:space="preserve">, wird mit „M2“ gekennzeichnet. Beispiele für die Versagensbilder finden sich in den </w:t>
      </w:r>
      <w:r w:rsidR="00DE177B" w:rsidRPr="00E81B1B">
        <w:fldChar w:fldCharType="begin"/>
      </w:r>
      <w:r w:rsidR="00DE177B" w:rsidRPr="00E81B1B">
        <w:instrText xml:space="preserve"> REF _Ref82266758 \h </w:instrText>
      </w:r>
      <w:r w:rsidR="00DE177B" w:rsidRPr="00E81B1B">
        <w:fldChar w:fldCharType="separate"/>
      </w:r>
      <w:r w:rsidR="004B23CB" w:rsidRPr="00E81B1B">
        <w:t xml:space="preserve">Abbildung </w:t>
      </w:r>
      <w:r w:rsidR="004B23CB">
        <w:rPr>
          <w:noProof/>
        </w:rPr>
        <w:t>25</w:t>
      </w:r>
      <w:r w:rsidR="00DE177B" w:rsidRPr="00E81B1B">
        <w:fldChar w:fldCharType="end"/>
      </w:r>
      <w:r w:rsidR="00DE177B" w:rsidRPr="00E81B1B">
        <w:t xml:space="preserve"> bis </w:t>
      </w:r>
      <w:r w:rsidR="00DE177B" w:rsidRPr="00E81B1B">
        <w:fldChar w:fldCharType="begin"/>
      </w:r>
      <w:r w:rsidR="00DE177B" w:rsidRPr="00E81B1B">
        <w:instrText xml:space="preserve"> REF _Ref82266870 \h </w:instrText>
      </w:r>
      <w:r w:rsidR="00DE177B" w:rsidRPr="00E81B1B">
        <w:fldChar w:fldCharType="separate"/>
      </w:r>
      <w:r w:rsidR="004B23CB" w:rsidRPr="00E81B1B">
        <w:t xml:space="preserve">Abbildung </w:t>
      </w:r>
      <w:r w:rsidR="004B23CB">
        <w:rPr>
          <w:noProof/>
        </w:rPr>
        <w:t>28</w:t>
      </w:r>
      <w:r w:rsidR="00DE177B" w:rsidRPr="00E81B1B">
        <w:fldChar w:fldCharType="end"/>
      </w:r>
      <w:r w:rsidR="00DE177B" w:rsidRPr="00E81B1B">
        <w:t>.</w:t>
      </w:r>
    </w:p>
    <w:tbl>
      <w:tblPr>
        <w:tblStyle w:val="Tabellenraster"/>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755"/>
      </w:tblGrid>
      <w:tr w:rsidR="00701C7D" w:rsidRPr="00E81B1B" w14:paraId="578F4996" w14:textId="77777777" w:rsidTr="00701C7D">
        <w:trPr>
          <w:trHeight w:val="80"/>
        </w:trPr>
        <w:tc>
          <w:tcPr>
            <w:tcW w:w="4305" w:type="dxa"/>
          </w:tcPr>
          <w:p w14:paraId="5C193F02" w14:textId="77777777" w:rsidR="00701C7D" w:rsidRPr="00E81B1B" w:rsidRDefault="00701C7D" w:rsidP="00701C7D">
            <w:r>
              <w:rPr>
                <w:noProof/>
                <w:lang w:eastAsia="de-DE"/>
              </w:rPr>
              <w:drawing>
                <wp:inline distT="0" distB="0" distL="0" distR="0" wp14:anchorId="03183588" wp14:editId="52CA4D44">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65">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14:paraId="4F930E10" w14:textId="77777777" w:rsidR="00701C7D" w:rsidRPr="00E81B1B" w:rsidRDefault="00701C7D" w:rsidP="00701C7D">
            <w:pPr>
              <w:rPr>
                <w:rFonts w:eastAsia="Calibri"/>
              </w:rPr>
            </w:pPr>
            <w:r>
              <w:rPr>
                <w:noProof/>
                <w:lang w:eastAsia="de-DE"/>
              </w:rPr>
              <w:drawing>
                <wp:inline distT="0" distB="0" distL="0" distR="0" wp14:anchorId="3602FFA6" wp14:editId="2C165AE6">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5985065"/>
                          <pic:cNvPicPr/>
                        </pic:nvPicPr>
                        <pic:blipFill>
                          <a:blip r:embed="rId66">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00701C7D" w:rsidRPr="00E81B1B" w14:paraId="608AEF37" w14:textId="77777777" w:rsidTr="00701C7D">
        <w:tc>
          <w:tcPr>
            <w:tcW w:w="4305" w:type="dxa"/>
          </w:tcPr>
          <w:p w14:paraId="2F06EE2A" w14:textId="44A45D7C" w:rsidR="00701C7D" w:rsidRPr="00E81B1B" w:rsidRDefault="00701C7D" w:rsidP="00701C7D">
            <w:pPr>
              <w:pStyle w:val="Beschriftung"/>
            </w:pPr>
            <w:bookmarkStart w:id="446" w:name="_Ref82266758"/>
            <w:bookmarkStart w:id="447" w:name="_Toc96874662"/>
            <w:r w:rsidRPr="00E81B1B">
              <w:lastRenderedPageBreak/>
              <w:t xml:space="preserve">Abbildung </w:t>
            </w:r>
            <w:r>
              <w:fldChar w:fldCharType="begin"/>
            </w:r>
            <w:r>
              <w:instrText>SEQ Abbildung \* ARABIC</w:instrText>
            </w:r>
            <w:r>
              <w:fldChar w:fldCharType="separate"/>
            </w:r>
            <w:r w:rsidR="00D41CAF">
              <w:rPr>
                <w:noProof/>
              </w:rPr>
              <w:t>25</w:t>
            </w:r>
            <w:r>
              <w:fldChar w:fldCharType="end"/>
            </w:r>
            <w:bookmarkEnd w:id="446"/>
            <w:r w:rsidRPr="00E81B1B">
              <w:t xml:space="preserve"> Typisches </w:t>
            </w:r>
            <w:commentRangeStart w:id="448"/>
            <w:commentRangeStart w:id="449"/>
            <w:r w:rsidRPr="00E81B1B">
              <w:t>Versagensbild</w:t>
            </w:r>
            <w:commentRangeEnd w:id="448"/>
            <w:r>
              <w:rPr>
                <w:rStyle w:val="Kommentarzeichen"/>
                <w:iCs w:val="0"/>
              </w:rPr>
              <w:commentReference w:id="448"/>
            </w:r>
            <w:commentRangeEnd w:id="449"/>
            <w:r>
              <w:rPr>
                <w:rStyle w:val="Kommentarzeichen"/>
                <w:iCs w:val="0"/>
              </w:rPr>
              <w:commentReference w:id="449"/>
            </w:r>
            <w:r w:rsidRPr="00E81B1B">
              <w:t xml:space="preserve"> bei Holzversagen (</w:t>
            </w:r>
            <w:proofErr w:type="spellStart"/>
            <w:r w:rsidRPr="00E81B1B">
              <w:t>SF_t</w:t>
            </w:r>
            <w:proofErr w:type="spellEnd"/>
            <w:r w:rsidRPr="00E81B1B">
              <w:t>)</w:t>
            </w:r>
            <w:bookmarkEnd w:id="447"/>
          </w:p>
        </w:tc>
        <w:tc>
          <w:tcPr>
            <w:tcW w:w="4755" w:type="dxa"/>
          </w:tcPr>
          <w:p w14:paraId="37EB7F99" w14:textId="1A03C7B8" w:rsidR="00701C7D" w:rsidRPr="00E81B1B" w:rsidRDefault="00701C7D" w:rsidP="00701C7D">
            <w:pPr>
              <w:pStyle w:val="Beschriftung"/>
            </w:pPr>
            <w:bookmarkStart w:id="450" w:name="_Ref82266867"/>
            <w:bookmarkStart w:id="451" w:name="_Toc96874663"/>
            <w:r w:rsidRPr="00E81B1B">
              <w:t xml:space="preserve">Abbildung </w:t>
            </w:r>
            <w:r>
              <w:fldChar w:fldCharType="begin"/>
            </w:r>
            <w:r>
              <w:instrText>SEQ Abbildung \* ARABIC</w:instrText>
            </w:r>
            <w:r>
              <w:fldChar w:fldCharType="separate"/>
            </w:r>
            <w:r w:rsidR="00D41CAF">
              <w:rPr>
                <w:noProof/>
              </w:rPr>
              <w:t>26</w:t>
            </w:r>
            <w:r>
              <w:fldChar w:fldCharType="end"/>
            </w:r>
            <w:bookmarkEnd w:id="450"/>
            <w:r w:rsidRPr="00E81B1B">
              <w:t xml:space="preserve"> Gemischtes Versagen mit Anteilen von Holz- und Beton- sowie Adhäsionsversagen (M1)</w:t>
            </w:r>
            <w:bookmarkEnd w:id="451"/>
          </w:p>
        </w:tc>
      </w:tr>
      <w:tr w:rsidR="00701C7D" w:rsidRPr="00E81B1B" w14:paraId="5A203CAF" w14:textId="77777777" w:rsidTr="00701C7D">
        <w:trPr>
          <w:trHeight w:val="3015"/>
        </w:trPr>
        <w:tc>
          <w:tcPr>
            <w:tcW w:w="4305" w:type="dxa"/>
          </w:tcPr>
          <w:p w14:paraId="4D07FAA1" w14:textId="77777777" w:rsidR="00701C7D" w:rsidRPr="00E81B1B" w:rsidRDefault="00701C7D" w:rsidP="00701C7D">
            <w:r w:rsidRPr="00E81B1B">
              <w:rPr>
                <w:noProof/>
                <w:lang w:eastAsia="de-DE"/>
              </w:rPr>
              <w:drawing>
                <wp:inline distT="0" distB="0" distL="0" distR="0" wp14:anchorId="70A9E9FE" wp14:editId="41829734">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14:paraId="4626D0AC" w14:textId="77777777" w:rsidR="00701C7D" w:rsidRPr="00E81B1B" w:rsidRDefault="00701C7D" w:rsidP="00701C7D">
            <w:r w:rsidRPr="00E81B1B">
              <w:rPr>
                <w:noProof/>
                <w:lang w:eastAsia="de-DE"/>
              </w:rPr>
              <w:drawing>
                <wp:inline distT="0" distB="0" distL="0" distR="0" wp14:anchorId="49EF8F50" wp14:editId="0659DFB6">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00701C7D" w:rsidRPr="00E81B1B" w14:paraId="1727B6AE" w14:textId="77777777" w:rsidTr="00701C7D">
        <w:tc>
          <w:tcPr>
            <w:tcW w:w="4305" w:type="dxa"/>
          </w:tcPr>
          <w:p w14:paraId="21C4FC7D" w14:textId="57015AF0" w:rsidR="00701C7D" w:rsidRPr="00E81B1B" w:rsidRDefault="00701C7D" w:rsidP="00701C7D">
            <w:pPr>
              <w:pStyle w:val="Beschriftung"/>
            </w:pPr>
            <w:bookmarkStart w:id="452" w:name="_Ref82266956"/>
            <w:bookmarkStart w:id="453" w:name="_Toc96874664"/>
            <w:r w:rsidRPr="00E81B1B">
              <w:t xml:space="preserve">Abbildung </w:t>
            </w:r>
            <w:r>
              <w:fldChar w:fldCharType="begin"/>
            </w:r>
            <w:r>
              <w:instrText>SEQ Abbildung \* ARABIC</w:instrText>
            </w:r>
            <w:r>
              <w:fldChar w:fldCharType="separate"/>
            </w:r>
            <w:r w:rsidR="00D41CAF">
              <w:rPr>
                <w:noProof/>
              </w:rPr>
              <w:t>27</w:t>
            </w:r>
            <w:r>
              <w:fldChar w:fldCharType="end"/>
            </w:r>
            <w:bookmarkEnd w:id="452"/>
            <w:r w:rsidRPr="00E81B1B">
              <w:t xml:space="preserve"> Typisches Versagensbild bei vorwiegendem Betonversagen (</w:t>
            </w:r>
            <w:proofErr w:type="spellStart"/>
            <w:r w:rsidRPr="00E81B1B">
              <w:t>SF_c</w:t>
            </w:r>
            <w:proofErr w:type="spellEnd"/>
            <w:r w:rsidRPr="00E81B1B">
              <w:t>)</w:t>
            </w:r>
            <w:bookmarkEnd w:id="453"/>
          </w:p>
        </w:tc>
        <w:tc>
          <w:tcPr>
            <w:tcW w:w="4755" w:type="dxa"/>
          </w:tcPr>
          <w:p w14:paraId="1D170501" w14:textId="544A7028" w:rsidR="00701C7D" w:rsidRPr="00E81B1B" w:rsidRDefault="00701C7D" w:rsidP="00701C7D">
            <w:pPr>
              <w:pStyle w:val="Beschriftung"/>
            </w:pPr>
            <w:bookmarkStart w:id="454" w:name="_Ref82266870"/>
            <w:bookmarkStart w:id="455" w:name="_Toc96874665"/>
            <w:r w:rsidRPr="00E81B1B">
              <w:t xml:space="preserve">Abbildung </w:t>
            </w:r>
            <w:r>
              <w:fldChar w:fldCharType="begin"/>
            </w:r>
            <w:r>
              <w:instrText>SEQ Abbildung \* ARABIC</w:instrText>
            </w:r>
            <w:r>
              <w:fldChar w:fldCharType="separate"/>
            </w:r>
            <w:r w:rsidR="00D41CAF">
              <w:rPr>
                <w:noProof/>
              </w:rPr>
              <w:t>28</w:t>
            </w:r>
            <w:r>
              <w:fldChar w:fldCharType="end"/>
            </w:r>
            <w:bookmarkEnd w:id="454"/>
            <w:r w:rsidRPr="00E81B1B">
              <w:t xml:space="preserve"> Typisches Versagensbild bei vorwiegendem Adhäsionsversagen (M2)</w:t>
            </w:r>
            <w:bookmarkEnd w:id="455"/>
          </w:p>
        </w:tc>
      </w:tr>
    </w:tbl>
    <w:p w14:paraId="31FDB27C" w14:textId="42C83712" w:rsidR="005E7FCF" w:rsidRDefault="005E7FCF" w:rsidP="00D979E8">
      <w:pPr>
        <w:pStyle w:val="Beschriftung"/>
      </w:pPr>
      <w:bookmarkStart w:id="456" w:name="_Ref82266702"/>
      <w:bookmarkStart w:id="457" w:name="_Toc96874721"/>
    </w:p>
    <w:p w14:paraId="178F4FA1" w14:textId="730BB5A7" w:rsidR="005E7FCF" w:rsidRDefault="005E7FCF" w:rsidP="005E7FCF">
      <w:pPr>
        <w:spacing w:after="240"/>
      </w:pPr>
      <w:r>
        <w:rPr>
          <w:rFonts w:eastAsia="Calibri"/>
          <w:szCs w:val="20"/>
        </w:rPr>
        <w:t xml:space="preserve">Infolge der fertigungsbedingt unterschiedlichen Klebefugenflächen wurden die Bruchlasten auf die vorhandene Klebefugenfläche bezogen und als Spannung angegeben (siehe </w:t>
      </w:r>
      <w:r>
        <w:rPr>
          <w:rFonts w:eastAsia="Calibri"/>
          <w:szCs w:val="20"/>
        </w:rPr>
        <w:fldChar w:fldCharType="begin"/>
      </w:r>
      <w:r>
        <w:rPr>
          <w:rFonts w:eastAsia="Calibri"/>
          <w:szCs w:val="20"/>
        </w:rPr>
        <w:instrText xml:space="preserve"> REF _Ref93225776 \h </w:instrText>
      </w:r>
      <w:r>
        <w:rPr>
          <w:rFonts w:eastAsia="Calibri"/>
          <w:szCs w:val="20"/>
        </w:rPr>
      </w:r>
      <w:r>
        <w:rPr>
          <w:rFonts w:eastAsia="Calibri"/>
          <w:szCs w:val="20"/>
        </w:rPr>
        <w:fldChar w:fldCharType="separate"/>
      </w:r>
      <w:r w:rsidRPr="00E81B1B">
        <w:t xml:space="preserve">Gl. </w:t>
      </w:r>
      <w:r>
        <w:rPr>
          <w:noProof/>
        </w:rPr>
        <w:t>15</w:t>
      </w:r>
      <w:r>
        <w:rPr>
          <w:rFonts w:eastAsia="Calibri"/>
          <w:szCs w:val="20"/>
        </w:rPr>
        <w:fldChar w:fldCharType="end"/>
      </w:r>
      <w:r>
        <w:rPr>
          <w:rFonts w:eastAsia="Calibri"/>
          <w:szCs w:val="20"/>
        </w:rPr>
        <w:t xml:space="preserve">.). Dadurch ist eine Vergleichbarkeit der Ergebnisse gewährleistet. </w:t>
      </w:r>
      <w:r w:rsidRPr="00E81B1B">
        <w:rPr>
          <w:rFonts w:eastAsia="Calibri"/>
          <w:szCs w:val="20"/>
        </w:rPr>
        <w:t>Die</w:t>
      </w:r>
      <w:r w:rsidR="00424386">
        <w:rPr>
          <w:rFonts w:eastAsia="Calibri"/>
          <w:szCs w:val="20"/>
        </w:rPr>
        <w:t xml:space="preserve"> Bruchspannungen</w:t>
      </w:r>
      <w:r w:rsidR="00434E5D">
        <w:rPr>
          <w:rFonts w:eastAsia="Calibri"/>
          <w:szCs w:val="20"/>
        </w:rPr>
        <w:t>, Versagensmodi sowie Details zu den verwendeten Baustoffen sind in</w:t>
      </w:r>
      <w:r w:rsidRPr="00E81B1B">
        <w:t xml:space="preserve"> </w:t>
      </w:r>
      <w:r w:rsidRPr="00E81B1B">
        <w:fldChar w:fldCharType="begin"/>
      </w:r>
      <w:r w:rsidRPr="00E81B1B">
        <w:instrText xml:space="preserve"> REF _Ref82266702 \h </w:instrText>
      </w:r>
      <w:r w:rsidRPr="00E81B1B">
        <w:fldChar w:fldCharType="separate"/>
      </w:r>
      <w:r w:rsidRPr="00E81B1B">
        <w:t xml:space="preserve">Tabelle </w:t>
      </w:r>
      <w:r>
        <w:rPr>
          <w:noProof/>
        </w:rPr>
        <w:t>10</w:t>
      </w:r>
      <w:r w:rsidRPr="00E81B1B">
        <w:fldChar w:fldCharType="end"/>
      </w:r>
      <w:r w:rsidR="00434E5D">
        <w:t xml:space="preserve"> am Ende dieses Kapitel aufgeführt.</w:t>
      </w:r>
      <w:r w:rsidR="00D10275">
        <w:t xml:space="preserve"> </w:t>
      </w:r>
    </w:p>
    <w:p w14:paraId="24EB056E" w14:textId="27645DF4" w:rsidR="005E7FCF" w:rsidRPr="00D10275" w:rsidRDefault="008864FF" w:rsidP="00360EC3">
      <w:pPr>
        <w:spacing w:before="240" w:after="240"/>
      </w:pPr>
      <w:r>
        <w:t xml:space="preserve">Die Probekörper versagten in allen Fällen spröde. In den meisten Fällen wurde das Versagen durch ein vorheriges Knacken des Holzes angekündigt. </w:t>
      </w:r>
      <w:r w:rsidR="005E7FCF" w:rsidRPr="00E81B1B">
        <w:t>Bei Verklebung der mit Trennmittel geschalten Fertigteile (S1 und S2)</w:t>
      </w:r>
      <w:r w:rsidR="005E7FCF">
        <w:t xml:space="preserve"> </w:t>
      </w:r>
      <w:r w:rsidR="005E7FCF" w:rsidRPr="00E81B1B">
        <w:t>wurde</w:t>
      </w:r>
      <w:r w:rsidR="005E7FCF">
        <w:t xml:space="preserve">, </w:t>
      </w:r>
      <w:r w:rsidR="005E7FCF" w:rsidRPr="00E81B1B">
        <w:t>unabhängig vom Klebstoff, ein Versagen der Fügeteile, mehrheitlich des Holzes</w:t>
      </w:r>
      <w:r w:rsidR="005E7FCF">
        <w:t xml:space="preserve"> </w:t>
      </w:r>
      <w:r w:rsidR="005E7FCF" w:rsidRPr="00E81B1B">
        <w:t xml:space="preserve">beobachtet. Dieses Versagensbild dominierte auch bei der Verwendung der Matrizenschalung (FM). Im </w:t>
      </w:r>
      <w:r w:rsidR="005E7FCF">
        <w:t>Fall</w:t>
      </w:r>
      <w:r w:rsidR="005E7FCF" w:rsidRPr="00E81B1B">
        <w:t xml:space="preserve"> der Verklebung der unbehandelten</w:t>
      </w:r>
      <w:r w:rsidR="005E7FCF">
        <w:t xml:space="preserve"> Plattenoberseite</w:t>
      </w:r>
      <w:r w:rsidR="005E7FCF" w:rsidRPr="00E81B1B">
        <w:t xml:space="preserve"> (LU) wurde entweder ein Fügeteilversagen des Holzes oder ein Versagen innerhalb der obersten Zementschicht des Betons beobachtet.</w:t>
      </w:r>
      <w:r w:rsidR="00D10275">
        <w:t xml:space="preserve"> </w:t>
      </w:r>
      <w:r w:rsidR="005E7FCF" w:rsidRPr="00E81B1B">
        <w:t xml:space="preserve">Die Probekörper, bei denen eine Filmschalung ohne Trennmittel </w:t>
      </w:r>
      <w:r w:rsidR="005E7FCF">
        <w:t xml:space="preserve">(FU) </w:t>
      </w:r>
      <w:r w:rsidR="005E7FCF" w:rsidRPr="00E81B1B">
        <w:t xml:space="preserve">zur Herstellung der Fertigteile verwendet wurde, wiesen zumeist ein gemischtes Versagensbild auf (M1 oder M2). </w:t>
      </w:r>
      <w:r w:rsidR="005E7FCF">
        <w:t>T</w:t>
      </w:r>
      <w:r w:rsidR="005E7FCF" w:rsidRPr="00E81B1B">
        <w:t>ypische</w:t>
      </w:r>
      <w:r w:rsidR="005E7FCF">
        <w:t xml:space="preserve"> </w:t>
      </w:r>
      <w:r w:rsidR="005E7FCF" w:rsidRPr="00E81B1B">
        <w:t>Bruchbild</w:t>
      </w:r>
      <w:r w:rsidR="005E7FCF">
        <w:t>er</w:t>
      </w:r>
      <w:r w:rsidR="005E7FCF" w:rsidRPr="00E81B1B">
        <w:t xml:space="preserve"> zeig</w:t>
      </w:r>
      <w:r w:rsidR="005E7FCF">
        <w:t>en</w:t>
      </w:r>
      <w:r w:rsidR="005E7FCF" w:rsidRPr="00E81B1B">
        <w:t xml:space="preserve"> </w:t>
      </w:r>
      <w:r w:rsidR="005E7FCF">
        <w:fldChar w:fldCharType="begin"/>
      </w:r>
      <w:r w:rsidR="005E7FCF">
        <w:instrText xml:space="preserve"> REF _Ref82266867 \h </w:instrText>
      </w:r>
      <w:r w:rsidR="005E7FCF">
        <w:fldChar w:fldCharType="separate"/>
      </w:r>
      <w:r w:rsidR="005E7FCF" w:rsidRPr="00E81B1B">
        <w:t xml:space="preserve">Abbildung </w:t>
      </w:r>
      <w:r w:rsidR="005E7FCF">
        <w:rPr>
          <w:noProof/>
        </w:rPr>
        <w:t>26</w:t>
      </w:r>
      <w:r w:rsidR="005E7FCF">
        <w:fldChar w:fldCharType="end"/>
      </w:r>
      <w:r w:rsidR="005E7FCF">
        <w:t xml:space="preserve"> und </w:t>
      </w:r>
      <w:r w:rsidR="005E7FCF">
        <w:fldChar w:fldCharType="begin"/>
      </w:r>
      <w:r w:rsidR="005E7FCF">
        <w:instrText xml:space="preserve"> REF _Ref82266870 \h </w:instrText>
      </w:r>
      <w:r w:rsidR="005E7FCF">
        <w:fldChar w:fldCharType="separate"/>
      </w:r>
      <w:r w:rsidR="005E7FCF" w:rsidRPr="00E81B1B">
        <w:t xml:space="preserve">Abbildung </w:t>
      </w:r>
      <w:r w:rsidR="005E7FCF">
        <w:rPr>
          <w:noProof/>
        </w:rPr>
        <w:t>28</w:t>
      </w:r>
      <w:r w:rsidR="005E7FCF">
        <w:fldChar w:fldCharType="end"/>
      </w:r>
      <w:r w:rsidR="005E7FCF" w:rsidRPr="00E81B1B">
        <w:t xml:space="preserve">. In </w:t>
      </w:r>
      <w:r w:rsidR="006B550B" w:rsidRPr="00E81B1B">
        <w:t xml:space="preserve">einigen Fällen </w:t>
      </w:r>
      <w:r w:rsidR="006B550B">
        <w:t xml:space="preserve">trat </w:t>
      </w:r>
      <w:r w:rsidR="006B550B" w:rsidRPr="00E81B1B">
        <w:t xml:space="preserve">ein rein adhäsives Versagen </w:t>
      </w:r>
      <w:r w:rsidR="006B550B">
        <w:t xml:space="preserve">ein und in </w:t>
      </w:r>
      <w:r w:rsidR="005E7FCF" w:rsidRPr="00E81B1B">
        <w:t xml:space="preserve">seltenen Fällen ein Fügeteilversagen. Im Allgemeinen ist das Versagensbild geprägt von adhäsivem Versagen </w:t>
      </w:r>
      <w:r w:rsidR="005E7FCF">
        <w:t xml:space="preserve">gemischt mit einem </w:t>
      </w:r>
      <w:r w:rsidR="005E7FCF" w:rsidRPr="00E81B1B">
        <w:t xml:space="preserve">Versagen innerhalb der ersten Zementschicht des Betons. Dabei ist nicht entscheidend, welcher Klebstoff verwendet wurde. Ein vorheriges Primern der Betonoberfläche (FP) führte </w:t>
      </w:r>
      <w:r w:rsidR="005E7FCF">
        <w:t>in Hinblick auf das Versagensbild zu keiner Verbesserung:</w:t>
      </w:r>
      <w:r w:rsidR="005E7FCF" w:rsidRPr="00E81B1B">
        <w:t xml:space="preserve"> Die Bruchflächen enthielten</w:t>
      </w:r>
      <w:r w:rsidR="005E7FCF">
        <w:t xml:space="preserve"> trotz der Vorbehandlung mit dem Primer</w:t>
      </w:r>
      <w:r w:rsidR="005E7FCF" w:rsidRPr="00E81B1B">
        <w:t xml:space="preserve"> große Anteile von adhäsivem Versagen. Probekörper </w:t>
      </w:r>
      <w:r w:rsidR="005E7FCF">
        <w:t>mit</w:t>
      </w:r>
      <w:r w:rsidR="005E7FCF" w:rsidRPr="00E81B1B">
        <w:t xml:space="preserve"> geschliffenen Betonfertigteilen wiesen </w:t>
      </w:r>
      <w:r w:rsidR="005E7FCF">
        <w:t xml:space="preserve">fast ausschließlich einen Bruch der Fügeteile auf. Mehrheitlich verlief die Bruchfläche </w:t>
      </w:r>
      <w:r w:rsidR="005E7FCF" w:rsidRPr="00E81B1B">
        <w:t>durch die Gesteinsk</w:t>
      </w:r>
      <w:r w:rsidR="005E7FCF">
        <w:t>örnung</w:t>
      </w:r>
      <w:r w:rsidR="005E7FCF" w:rsidRPr="00E81B1B">
        <w:t xml:space="preserve"> der Betonmatrix </w:t>
      </w:r>
      <w:r w:rsidR="005E7FCF" w:rsidRPr="00E81B1B">
        <w:rPr>
          <w:rFonts w:eastAsia="Calibri"/>
        </w:rPr>
        <w:t>(</w:t>
      </w:r>
      <w:r w:rsidR="005E7FCF" w:rsidRPr="00E81B1B">
        <w:rPr>
          <w:rFonts w:eastAsia="Calibri"/>
        </w:rPr>
        <w:fldChar w:fldCharType="begin"/>
      </w:r>
      <w:r w:rsidR="005E7FCF" w:rsidRPr="00E81B1B">
        <w:rPr>
          <w:rFonts w:eastAsia="Calibri"/>
        </w:rPr>
        <w:instrText xml:space="preserve"> REF _Ref82266956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27</w:t>
      </w:r>
      <w:r w:rsidR="005E7FCF" w:rsidRPr="00E81B1B">
        <w:rPr>
          <w:rFonts w:eastAsia="Calibri"/>
        </w:rPr>
        <w:fldChar w:fldCharType="end"/>
      </w:r>
      <w:r w:rsidR="005E7FCF" w:rsidRPr="00E81B1B">
        <w:rPr>
          <w:rFonts w:eastAsia="Calibri"/>
        </w:rPr>
        <w:t>)</w:t>
      </w:r>
      <w:r w:rsidR="005E7FCF" w:rsidRPr="00E81B1B">
        <w:t xml:space="preserve">. </w:t>
      </w:r>
      <w:r w:rsidR="005E7FCF" w:rsidRPr="00E81B1B">
        <w:rPr>
          <w:rFonts w:eastAsia="Calibri"/>
        </w:rPr>
        <w:t xml:space="preserve">In keinem Fall wurde adhäsives Versagen beobachtet. </w:t>
      </w:r>
      <w:r w:rsidR="005E7FCF" w:rsidRPr="00E81B1B">
        <w:t>Die nassgeklebten Probekörper versagten ausschließlich durch ein Fügeteilversagen des Holzes.</w:t>
      </w:r>
      <w:r w:rsidR="005E7FCF" w:rsidRPr="00E81B1B">
        <w:rPr>
          <w:rFonts w:eastAsia="Calibri"/>
        </w:rPr>
        <w:t xml:space="preserve"> Allerdings wurde</w:t>
      </w:r>
      <w:r w:rsidR="005E7FCF">
        <w:rPr>
          <w:rFonts w:eastAsia="Calibri"/>
        </w:rPr>
        <w:t>n</w:t>
      </w:r>
      <w:r w:rsidR="005E7FCF" w:rsidRPr="00E81B1B">
        <w:rPr>
          <w:rFonts w:eastAsia="Calibri"/>
        </w:rPr>
        <w:t xml:space="preserve"> bei Verwendung des Klebstoffs C3 weiße Ausblühungen an der Grenzschicht zwischen Klebstoff und Beton beobachtet (</w:t>
      </w:r>
      <w:r w:rsidR="005E7FCF" w:rsidRPr="00E81B1B">
        <w:rPr>
          <w:rFonts w:eastAsia="Calibri"/>
        </w:rPr>
        <w:fldChar w:fldCharType="begin"/>
      </w:r>
      <w:r w:rsidR="005E7FCF" w:rsidRPr="00E81B1B">
        <w:rPr>
          <w:rFonts w:eastAsia="Calibri"/>
        </w:rPr>
        <w:instrText xml:space="preserve"> REF _Ref82266870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28</w:t>
      </w:r>
      <w:r w:rsidR="005E7FCF" w:rsidRPr="00E81B1B">
        <w:rPr>
          <w:rFonts w:eastAsia="Calibri"/>
        </w:rPr>
        <w:fldChar w:fldCharType="end"/>
      </w:r>
      <w:r w:rsidR="005E7FCF" w:rsidRPr="00E81B1B">
        <w:rPr>
          <w:rFonts w:eastAsia="Calibri"/>
        </w:rPr>
        <w:t xml:space="preserve">). Es wird vermutet, dass es sich dabei um eine Reaktion zwischen Wasser und Epoxidharz handelt. Bei der Verwendung des Klebstoffs E3 trat dieser Effekt nicht auf, wie </w:t>
      </w:r>
      <w:r w:rsidR="005E7FCF" w:rsidRPr="00E81B1B">
        <w:rPr>
          <w:rFonts w:eastAsia="Calibri"/>
        </w:rPr>
        <w:fldChar w:fldCharType="begin"/>
      </w:r>
      <w:r w:rsidR="005E7FCF" w:rsidRPr="00E81B1B">
        <w:rPr>
          <w:rFonts w:eastAsia="Calibri"/>
        </w:rPr>
        <w:instrText xml:space="preserve"> REF _Ref82377409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30</w:t>
      </w:r>
      <w:r w:rsidR="005E7FCF" w:rsidRPr="00E81B1B">
        <w:rPr>
          <w:rFonts w:eastAsia="Calibri"/>
        </w:rPr>
        <w:fldChar w:fldCharType="end"/>
      </w:r>
      <w:r w:rsidR="005E7FCF" w:rsidRPr="00E81B1B">
        <w:rPr>
          <w:rFonts w:eastAsia="Calibri"/>
        </w:rPr>
        <w:t xml:space="preserve"> zeigt.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3920"/>
      </w:tblGrid>
      <w:tr w:rsidR="005E7FCF" w:rsidRPr="00E81B1B" w14:paraId="6E1971CB" w14:textId="77777777" w:rsidTr="005E7FCF">
        <w:tc>
          <w:tcPr>
            <w:tcW w:w="5150" w:type="dxa"/>
          </w:tcPr>
          <w:p w14:paraId="673C20A7" w14:textId="77777777" w:rsidR="005E7FCF" w:rsidRPr="00E81B1B" w:rsidRDefault="005E7FCF" w:rsidP="00FA2153">
            <w:r w:rsidRPr="00E81B1B">
              <w:rPr>
                <w:noProof/>
                <w:lang w:eastAsia="de-DE"/>
              </w:rPr>
              <w:drawing>
                <wp:inline distT="0" distB="0" distL="0" distR="0" wp14:anchorId="14A1A989" wp14:editId="18F19BAD">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69"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3920" w:type="dxa"/>
          </w:tcPr>
          <w:p w14:paraId="08BDA2C1" w14:textId="77777777" w:rsidR="005E7FCF" w:rsidRPr="00E81B1B" w:rsidRDefault="005E7FCF" w:rsidP="00FA2153">
            <w:r w:rsidRPr="00E81B1B">
              <w:rPr>
                <w:noProof/>
                <w:lang w:eastAsia="de-DE"/>
              </w:rPr>
              <w:drawing>
                <wp:inline distT="0" distB="0" distL="0" distR="0" wp14:anchorId="07EE0A74" wp14:editId="5213A602">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70" cstate="print">
                            <a:extLst>
                              <a:ext uri="{BEBA8EAE-BF5A-486C-A8C5-ECC9F3942E4B}">
                                <a14:imgProps xmlns:a14="http://schemas.microsoft.com/office/drawing/2010/main">
                                  <a14:imgLayer r:embed="rId71">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005E7FCF" w:rsidRPr="00E81B1B" w14:paraId="5824BE34" w14:textId="77777777" w:rsidTr="005E7FCF">
        <w:tc>
          <w:tcPr>
            <w:tcW w:w="5150" w:type="dxa"/>
          </w:tcPr>
          <w:p w14:paraId="612F74FA" w14:textId="1B7364D5" w:rsidR="005E7FCF" w:rsidRPr="00E81B1B" w:rsidRDefault="005E7FCF" w:rsidP="00FA2153">
            <w:pPr>
              <w:pStyle w:val="Beschriftung"/>
            </w:pPr>
            <w:bookmarkStart w:id="458" w:name="_Toc96874666"/>
            <w:r w:rsidRPr="00E81B1B">
              <w:lastRenderedPageBreak/>
              <w:t xml:space="preserve">Abbildung </w:t>
            </w:r>
            <w:r>
              <w:fldChar w:fldCharType="begin"/>
            </w:r>
            <w:r>
              <w:instrText>SEQ Abbildung \* ARABIC</w:instrText>
            </w:r>
            <w:r>
              <w:fldChar w:fldCharType="separate"/>
            </w:r>
            <w:r w:rsidR="00D41CAF">
              <w:rPr>
                <w:noProof/>
              </w:rPr>
              <w:t>29</w:t>
            </w:r>
            <w:r>
              <w:fldChar w:fldCharType="end"/>
            </w:r>
            <w:r w:rsidRPr="00E81B1B">
              <w:t xml:space="preserve"> Ausblühungen an der Grenzschicht der zwischen Klebstoff C3 und Beton bei der Nassklebung</w:t>
            </w:r>
            <w:bookmarkEnd w:id="458"/>
          </w:p>
        </w:tc>
        <w:tc>
          <w:tcPr>
            <w:tcW w:w="3920" w:type="dxa"/>
          </w:tcPr>
          <w:p w14:paraId="74A77AF3" w14:textId="1FE6D6F4" w:rsidR="005E7FCF" w:rsidRPr="00E81B1B" w:rsidRDefault="005E7FCF" w:rsidP="00FA2153">
            <w:pPr>
              <w:pStyle w:val="Beschriftung"/>
            </w:pPr>
            <w:bookmarkStart w:id="459" w:name="_Ref82377409"/>
            <w:bookmarkStart w:id="460" w:name="_Toc96874667"/>
            <w:r w:rsidRPr="00E81B1B">
              <w:t xml:space="preserve">Abbildung </w:t>
            </w:r>
            <w:r>
              <w:fldChar w:fldCharType="begin"/>
            </w:r>
            <w:r>
              <w:instrText>SEQ Abbildung \* ARABIC</w:instrText>
            </w:r>
            <w:r>
              <w:fldChar w:fldCharType="separate"/>
            </w:r>
            <w:r w:rsidR="00D41CAF">
              <w:rPr>
                <w:noProof/>
              </w:rPr>
              <w:t>30</w:t>
            </w:r>
            <w:r>
              <w:fldChar w:fldCharType="end"/>
            </w:r>
            <w:bookmarkEnd w:id="459"/>
            <w:r w:rsidRPr="00E81B1B">
              <w:t xml:space="preserve"> Nassklebung von Klebstoff E3 ohne Ausblühungen</w:t>
            </w:r>
            <w:bookmarkEnd w:id="460"/>
          </w:p>
        </w:tc>
      </w:tr>
    </w:tbl>
    <w:p w14:paraId="31798E75" w14:textId="73518A71" w:rsidR="005E7FCF" w:rsidRPr="00DF6CDD" w:rsidRDefault="005E7FCF" w:rsidP="005E7FCF">
      <w:pPr>
        <w:spacing w:before="240"/>
      </w:pPr>
      <w:r>
        <w:t xml:space="preserve">Die Schubspannungen bei Bruch liegen in einem Bereich zwischen 3,5 N/mm² und 7,5 N/mm². Sie sind in </w:t>
      </w:r>
      <w:r>
        <w:fldChar w:fldCharType="begin"/>
      </w:r>
      <w:r>
        <w:instrText xml:space="preserve"> REF _Ref93228857 \h </w:instrText>
      </w:r>
      <w:r>
        <w:fldChar w:fldCharType="separate"/>
      </w:r>
      <w:r w:rsidRPr="00E81B1B">
        <w:t xml:space="preserve">Abbildung </w:t>
      </w:r>
      <w:r>
        <w:rPr>
          <w:noProof/>
        </w:rPr>
        <w:t>31</w:t>
      </w:r>
      <w:r>
        <w:fldChar w:fldCharType="end"/>
      </w:r>
      <w:r>
        <w:t xml:space="preserve"> unter Einbeziehung der Versagensmodi dargestellt</w:t>
      </w:r>
      <w:r w:rsidR="002A608D">
        <w:t xml:space="preserve"> und finden sich außerdem in der </w:t>
      </w:r>
      <w:r w:rsidR="002A608D">
        <w:fldChar w:fldCharType="begin"/>
      </w:r>
      <w:r w:rsidR="002A608D">
        <w:instrText xml:space="preserve"> REF _Ref98601603 \h </w:instrText>
      </w:r>
      <w:r w:rsidR="002A608D">
        <w:fldChar w:fldCharType="separate"/>
      </w:r>
      <w:r w:rsidR="002A608D" w:rsidRPr="00E81B1B">
        <w:t xml:space="preserve">Tabelle </w:t>
      </w:r>
      <w:r w:rsidR="002A608D">
        <w:rPr>
          <w:noProof/>
        </w:rPr>
        <w:t>12</w:t>
      </w:r>
      <w:r w:rsidR="002A608D">
        <w:fldChar w:fldCharType="end"/>
      </w:r>
      <w:r w:rsidR="002A608D">
        <w:t xml:space="preserve"> am Ende des Kapitels. Die Boxplots zeigen, dass die Bruchspannungen zum Teil stark streuen, insbesondere bei den späteren Versuchen mit den unbehandelten, geschliffenen und geprimerten Oberflächen (FU, FG, FP) sowie bei den Versuchen an Nassklebungen. Da hier verschiedene Holzchargen verwendet wurden, wurde der Einfluss der Holzcharge näher untersucht. </w:t>
      </w:r>
    </w:p>
    <w:p w14:paraId="1F5AE9CF" w14:textId="77777777" w:rsidR="005E7FCF" w:rsidRPr="00E81B1B" w:rsidRDefault="005E7FCF" w:rsidP="005E7FCF">
      <w:pPr>
        <w:rPr>
          <w:rFonts w:eastAsia="Calibri"/>
          <w:szCs w:val="20"/>
        </w:rPr>
      </w:pPr>
      <w:r w:rsidRPr="00E81B1B">
        <w:rPr>
          <w:rFonts w:eastAsia="Calibri"/>
          <w:noProof/>
          <w:szCs w:val="20"/>
          <w:lang w:eastAsia="de-DE"/>
        </w:rPr>
        <w:drawing>
          <wp:inline distT="0" distB="0" distL="0" distR="0" wp14:anchorId="24445E53" wp14:editId="541652D8">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7DC872BA" w14:textId="559FBA0F" w:rsidR="005E7FCF" w:rsidRPr="00E81B1B" w:rsidRDefault="005E7FCF" w:rsidP="005E7FCF">
      <w:pPr>
        <w:pStyle w:val="Beschriftung"/>
      </w:pPr>
      <w:bookmarkStart w:id="461" w:name="_Ref93228857"/>
      <w:bookmarkStart w:id="462" w:name="_Toc96874668"/>
      <w:r w:rsidRPr="00E81B1B">
        <w:t xml:space="preserve">Abbildung </w:t>
      </w:r>
      <w:r>
        <w:fldChar w:fldCharType="begin"/>
      </w:r>
      <w:r>
        <w:instrText>SEQ Abbildung \* ARABIC</w:instrText>
      </w:r>
      <w:r>
        <w:fldChar w:fldCharType="separate"/>
      </w:r>
      <w:r w:rsidR="00D41CAF">
        <w:rPr>
          <w:noProof/>
        </w:rPr>
        <w:t>31</w:t>
      </w:r>
      <w:r>
        <w:fldChar w:fldCharType="end"/>
      </w:r>
      <w:bookmarkEnd w:id="461"/>
      <w:r w:rsidRPr="00E81B1B">
        <w:t xml:space="preserve"> Bruchspannungen der Scherversuche nach Oberflächenbehandlung</w:t>
      </w:r>
      <w:r>
        <w:t>,</w:t>
      </w:r>
      <w:r w:rsidRPr="00E81B1B">
        <w:t xml:space="preserve"> Klebtechnik </w:t>
      </w:r>
      <w:r>
        <w:t xml:space="preserve">und Versagensmodus </w:t>
      </w:r>
      <w:r w:rsidRPr="00E81B1B">
        <w:t>getrennt (FG=geschliffen, FM= Matrizenschalung, FP =  Filmschalung mit Primer, FU= Filmschalung unbehandelt, LU = Luftseite unbehandelt, NK = Nassklebung, S1 = Schalöl, S2 = Schalölemulsion)</w:t>
      </w:r>
      <w:bookmarkEnd w:id="462"/>
    </w:p>
    <w:p w14:paraId="444F292A" w14:textId="77777777" w:rsidR="00091CFF" w:rsidRDefault="002A608D" w:rsidP="005E7FCF">
      <w:pPr>
        <w:rPr>
          <w:rFonts w:eastAsia="Calibri"/>
          <w:szCs w:val="20"/>
        </w:rPr>
      </w:pPr>
      <w:r>
        <w:t xml:space="preserve">Um den Einfluss der Holzcharge zu verdeutlichen, sind in </w:t>
      </w:r>
      <w:r>
        <w:fldChar w:fldCharType="begin"/>
      </w:r>
      <w:r>
        <w:instrText xml:space="preserve"> REF _Ref93230279 \h </w:instrText>
      </w:r>
      <w:r>
        <w:fldChar w:fldCharType="separate"/>
      </w:r>
      <w:r>
        <w:t xml:space="preserve">Abbildung </w:t>
      </w:r>
      <w:r>
        <w:rPr>
          <w:noProof/>
        </w:rPr>
        <w:t>33</w:t>
      </w:r>
      <w:r>
        <w:fldChar w:fldCharType="end"/>
      </w:r>
      <w:r w:rsidR="005E7FCF">
        <w:t xml:space="preserve"> die Bruchlasten nach den Chargen</w:t>
      </w:r>
      <w:r>
        <w:t xml:space="preserve"> abgebildet</w:t>
      </w:r>
      <w:r w:rsidR="005E7FCF">
        <w:t>. Versuchskörper, die nicht im Holz versagten, w</w:t>
      </w:r>
      <w:r w:rsidR="00F27324">
        <w:t>e</w:t>
      </w:r>
      <w:r w:rsidR="005E7FCF">
        <w:t xml:space="preserve">rden von dieser Betrachtung ausgeschlossen. </w:t>
      </w:r>
      <w:r>
        <w:t>Die Darstellung zeigt</w:t>
      </w:r>
      <w:r w:rsidR="005E7FCF">
        <w:t>, dass zwischen den einzelnen Chargen Festigkeitsunterschiede bestehen, obwohl stets C24 oder GL24h bestellt wurde.</w:t>
      </w:r>
      <w:r w:rsidR="005E7FCF" w:rsidRPr="00E81B1B">
        <w:t xml:space="preserve"> </w:t>
      </w:r>
      <w:r w:rsidR="005E7FCF" w:rsidRPr="00E81B1B">
        <w:rPr>
          <w:rFonts w:eastAsia="Calibri"/>
          <w:szCs w:val="20"/>
        </w:rPr>
        <w:t>Die mittlere Bruch</w:t>
      </w:r>
      <w:r w:rsidR="00580DDB">
        <w:rPr>
          <w:rFonts w:eastAsia="Calibri"/>
          <w:szCs w:val="20"/>
        </w:rPr>
        <w:t xml:space="preserve">spannung </w:t>
      </w:r>
      <w:r w:rsidR="005E7FCF" w:rsidRPr="00E81B1B">
        <w:rPr>
          <w:rFonts w:eastAsia="Calibri"/>
          <w:szCs w:val="20"/>
        </w:rPr>
        <w:t xml:space="preserve">der Charge SB1 übersteigt die der </w:t>
      </w:r>
      <w:commentRangeStart w:id="463"/>
      <w:r w:rsidR="005E7FCF" w:rsidRPr="00E81B1B">
        <w:rPr>
          <w:rFonts w:eastAsia="Calibri"/>
          <w:szCs w:val="20"/>
        </w:rPr>
        <w:t>Charge SB2 und SB3 um 1</w:t>
      </w:r>
      <w:r w:rsidR="00580DDB">
        <w:rPr>
          <w:rFonts w:eastAsia="Calibri"/>
          <w:szCs w:val="20"/>
        </w:rPr>
        <w:t>3</w:t>
      </w:r>
      <w:r w:rsidR="005E7FCF" w:rsidRPr="00E81B1B">
        <w:rPr>
          <w:rFonts w:eastAsia="Calibri"/>
          <w:szCs w:val="20"/>
        </w:rPr>
        <w:t xml:space="preserve"> </w:t>
      </w:r>
      <w:r w:rsidR="005E7FCF">
        <w:rPr>
          <w:rFonts w:eastAsia="Calibri"/>
          <w:szCs w:val="20"/>
        </w:rPr>
        <w:t xml:space="preserve">% </w:t>
      </w:r>
      <w:r w:rsidR="005E7FCF" w:rsidRPr="00E81B1B">
        <w:rPr>
          <w:rFonts w:eastAsia="Calibri"/>
          <w:szCs w:val="20"/>
        </w:rPr>
        <w:t xml:space="preserve">bzw. </w:t>
      </w:r>
      <w:r w:rsidR="00580DDB">
        <w:rPr>
          <w:rFonts w:eastAsia="Calibri"/>
          <w:szCs w:val="20"/>
        </w:rPr>
        <w:t xml:space="preserve">39 </w:t>
      </w:r>
      <w:r w:rsidR="005E7FCF" w:rsidRPr="00E81B1B">
        <w:rPr>
          <w:rFonts w:eastAsia="Calibri"/>
          <w:szCs w:val="20"/>
        </w:rPr>
        <w:t xml:space="preserve">%. </w:t>
      </w:r>
      <w:commentRangeEnd w:id="463"/>
      <w:r w:rsidR="00C6710C">
        <w:rPr>
          <w:rFonts w:eastAsia="Calibri"/>
          <w:szCs w:val="20"/>
        </w:rPr>
        <w:t xml:space="preserve">Charge SB4 </w:t>
      </w:r>
      <w:r w:rsidR="005E7FCF">
        <w:rPr>
          <w:rStyle w:val="Kommentarzeichen"/>
        </w:rPr>
        <w:commentReference w:id="463"/>
      </w:r>
      <w:r w:rsidR="00C6710C">
        <w:rPr>
          <w:rFonts w:eastAsia="Calibri"/>
          <w:szCs w:val="20"/>
        </w:rPr>
        <w:t>weist im Mittel eine ähnliche Festigkeit auf wie Charge SB1.</w:t>
      </w:r>
      <w:r w:rsidR="00EF087A">
        <w:rPr>
          <w:rFonts w:eastAsia="Calibri"/>
          <w:szCs w:val="20"/>
        </w:rPr>
        <w:t xml:space="preserve"> Die Mittelwertdifferenzen sowie die Konfidenzintervalle für die Mittelwertdifferenzen sind </w:t>
      </w:r>
      <w:r w:rsidR="00EF087A">
        <w:rPr>
          <w:rFonts w:eastAsia="Calibri"/>
          <w:szCs w:val="20"/>
        </w:rPr>
        <w:fldChar w:fldCharType="begin"/>
      </w:r>
      <w:r w:rsidR="00EF087A">
        <w:rPr>
          <w:rFonts w:eastAsia="Calibri"/>
          <w:szCs w:val="20"/>
        </w:rPr>
        <w:instrText xml:space="preserve"> REF _Ref101613195 \h </w:instrText>
      </w:r>
      <w:r w:rsidR="00EF087A">
        <w:rPr>
          <w:rFonts w:eastAsia="Calibri"/>
          <w:szCs w:val="20"/>
        </w:rPr>
      </w:r>
      <w:r w:rsidR="00EF087A">
        <w:rPr>
          <w:rFonts w:eastAsia="Calibri"/>
          <w:szCs w:val="20"/>
        </w:rPr>
        <w:fldChar w:fldCharType="separate"/>
      </w:r>
      <w:r w:rsidR="00EF087A">
        <w:t xml:space="preserve">Tabelle </w:t>
      </w:r>
      <w:r w:rsidR="00EF087A">
        <w:rPr>
          <w:noProof/>
        </w:rPr>
        <w:t>13</w:t>
      </w:r>
      <w:r w:rsidR="00EF087A">
        <w:rPr>
          <w:rFonts w:eastAsia="Calibri"/>
          <w:szCs w:val="20"/>
        </w:rPr>
        <w:fldChar w:fldCharType="end"/>
      </w:r>
      <w:r w:rsidR="00EF087A">
        <w:rPr>
          <w:rFonts w:eastAsia="Calibri"/>
          <w:szCs w:val="20"/>
        </w:rPr>
        <w:t xml:space="preserve"> zu entnehmen. Die Konfidenzintervalle wurden</w:t>
      </w:r>
      <w:r w:rsidR="00091CFF">
        <w:rPr>
          <w:rFonts w:eastAsia="Calibri"/>
          <w:szCs w:val="20"/>
        </w:rPr>
        <w:t xml:space="preserve"> für </w:t>
      </w:r>
      <w:r w:rsidR="00EF087A">
        <w:rPr>
          <w:rFonts w:eastAsia="Calibri"/>
          <w:szCs w:val="20"/>
        </w:rPr>
        <w:t>das 75% Vertrauensniveau</w:t>
      </w:r>
      <w:r w:rsidR="00091CFF">
        <w:rPr>
          <w:rFonts w:eastAsia="Calibri"/>
          <w:szCs w:val="20"/>
        </w:rPr>
        <w:t xml:space="preserve">, welches </w:t>
      </w:r>
      <w:r w:rsidR="00EF087A">
        <w:rPr>
          <w:rFonts w:eastAsia="Calibri"/>
          <w:szCs w:val="20"/>
        </w:rPr>
        <w:t xml:space="preserve">in </w:t>
      </w:r>
      <w:sdt>
        <w:sdtPr>
          <w:rPr>
            <w:rFonts w:eastAsia="Calibri"/>
            <w:szCs w:val="20"/>
          </w:rPr>
          <w:id w:val="-345789652"/>
          <w:citation/>
        </w:sdtPr>
        <w:sdtContent>
          <w:r w:rsidR="00EF087A">
            <w:rPr>
              <w:rFonts w:eastAsia="Calibri"/>
              <w:szCs w:val="20"/>
            </w:rPr>
            <w:fldChar w:fldCharType="begin"/>
          </w:r>
          <w:r w:rsidR="00EF087A">
            <w:rPr>
              <w:rFonts w:eastAsia="Calibri"/>
              <w:szCs w:val="20"/>
            </w:rPr>
            <w:instrText xml:space="preserve"> CITATION DIN10 \l 1031 </w:instrText>
          </w:r>
          <w:r w:rsidR="00EF087A">
            <w:rPr>
              <w:rFonts w:eastAsia="Calibri"/>
              <w:szCs w:val="20"/>
            </w:rPr>
            <w:fldChar w:fldCharType="separate"/>
          </w:r>
          <w:r w:rsidR="00EF087A" w:rsidRPr="00EF087A">
            <w:rPr>
              <w:rFonts w:eastAsia="Calibri"/>
              <w:noProof/>
              <w:szCs w:val="20"/>
            </w:rPr>
            <w:t>(DIN EN 1990:2010-12, 2010)</w:t>
          </w:r>
          <w:r w:rsidR="00EF087A">
            <w:rPr>
              <w:rFonts w:eastAsia="Calibri"/>
              <w:szCs w:val="20"/>
            </w:rPr>
            <w:fldChar w:fldCharType="end"/>
          </w:r>
        </w:sdtContent>
      </w:sdt>
      <w:r w:rsidR="00EF087A">
        <w:rPr>
          <w:rFonts w:eastAsia="Calibri"/>
          <w:szCs w:val="20"/>
        </w:rPr>
        <w:t xml:space="preserve"> empfohlen</w:t>
      </w:r>
      <w:r w:rsidR="00091CFF">
        <w:rPr>
          <w:rFonts w:eastAsia="Calibri"/>
          <w:szCs w:val="20"/>
        </w:rPr>
        <w:t xml:space="preserve"> wird</w:t>
      </w:r>
      <w:r w:rsidR="00EF087A">
        <w:rPr>
          <w:rFonts w:eastAsia="Calibri"/>
          <w:szCs w:val="20"/>
        </w:rPr>
        <w:t xml:space="preserve">. </w:t>
      </w:r>
      <w:r w:rsidR="009E2E04">
        <w:rPr>
          <w:rFonts w:eastAsia="Calibri"/>
          <w:szCs w:val="20"/>
        </w:rPr>
        <w:t xml:space="preserve">Diese Betrachtung zeigt, dass zumindest </w:t>
      </w:r>
      <w:r w:rsidR="00091CFF">
        <w:rPr>
          <w:rFonts w:eastAsia="Calibri"/>
          <w:szCs w:val="20"/>
        </w:rPr>
        <w:t>für die meisten Serien der Wert der Nullhypothese, eine Mittelwertdifferenz von null, nicht innerhalb der Intervalle liegt und so eine nennenswerte Differenz zwischen den Mittelwerten vorliegt. Lediglich für die Serien SB1 und SB4 sowie SB2 und SB4 befindet sich die Mittelwertdifferenz 0 innerhalb des Konfidenzintervalls, sodass hier von keinem bedeutenden Unterschied zwischen den Serien ausgegangen wird.</w:t>
      </w:r>
    </w:p>
    <w:p w14:paraId="0DE6432F" w14:textId="1925B7CF" w:rsidR="005E7FCF" w:rsidRDefault="00580DDB" w:rsidP="005E7FCF">
      <w:pPr>
        <w:rPr>
          <w:rFonts w:eastAsia="Calibri"/>
          <w:szCs w:val="20"/>
        </w:rPr>
      </w:pPr>
      <w:r>
        <w:rPr>
          <w:rFonts w:eastAsia="Calibri"/>
          <w:szCs w:val="20"/>
        </w:rPr>
        <w:t xml:space="preserve">Eine Betrachtung der Jahrringbreiten der Hölzer unterstützt </w:t>
      </w:r>
      <w:r w:rsidR="005934D7">
        <w:rPr>
          <w:rFonts w:eastAsia="Calibri"/>
          <w:szCs w:val="20"/>
        </w:rPr>
        <w:t xml:space="preserve">jedoch </w:t>
      </w:r>
      <w:r>
        <w:rPr>
          <w:rFonts w:eastAsia="Calibri"/>
          <w:szCs w:val="20"/>
        </w:rPr>
        <w:t xml:space="preserve">die </w:t>
      </w:r>
      <w:r w:rsidR="00FB0A02">
        <w:rPr>
          <w:rFonts w:eastAsia="Calibri"/>
          <w:szCs w:val="20"/>
        </w:rPr>
        <w:t xml:space="preserve">obigen Aussagen. Wie </w:t>
      </w:r>
      <w:r w:rsidR="00FB0A02">
        <w:rPr>
          <w:rFonts w:eastAsia="Calibri"/>
          <w:szCs w:val="20"/>
        </w:rPr>
        <w:fldChar w:fldCharType="begin"/>
      </w:r>
      <w:r w:rsidR="00FB0A02">
        <w:rPr>
          <w:rFonts w:eastAsia="Calibri"/>
          <w:szCs w:val="20"/>
        </w:rPr>
        <w:instrText xml:space="preserve"> REF _Ref98580786 \h </w:instrText>
      </w:r>
      <w:r w:rsidR="00FB0A02">
        <w:rPr>
          <w:rFonts w:eastAsia="Calibri"/>
          <w:szCs w:val="20"/>
        </w:rPr>
      </w:r>
      <w:r w:rsidR="00FB0A02">
        <w:rPr>
          <w:rFonts w:eastAsia="Calibri"/>
          <w:szCs w:val="20"/>
        </w:rPr>
        <w:fldChar w:fldCharType="separate"/>
      </w:r>
      <w:r w:rsidR="00FB0A02">
        <w:t xml:space="preserve">Abbildung </w:t>
      </w:r>
      <w:r w:rsidR="00FB0A02">
        <w:rPr>
          <w:noProof/>
        </w:rPr>
        <w:t>32</w:t>
      </w:r>
      <w:r w:rsidR="00FB0A02">
        <w:rPr>
          <w:rFonts w:eastAsia="Calibri"/>
          <w:szCs w:val="20"/>
        </w:rPr>
        <w:fldChar w:fldCharType="end"/>
      </w:r>
      <w:r w:rsidR="00FB0A02">
        <w:rPr>
          <w:rFonts w:eastAsia="Calibri"/>
          <w:szCs w:val="20"/>
        </w:rPr>
        <w:t xml:space="preserve"> zeigt besitzen die Hölzer der Charge SB1 wesentlich engere Jahrringe als die der Chargen SB2 und SB3. </w:t>
      </w:r>
      <w:r w:rsidR="005E7FCF">
        <w:rPr>
          <w:rFonts w:eastAsia="Calibri"/>
          <w:szCs w:val="20"/>
        </w:rPr>
        <w:t xml:space="preserve">Nach </w:t>
      </w:r>
      <w:sdt>
        <w:sdtPr>
          <w:rPr>
            <w:rFonts w:eastAsia="Calibri"/>
            <w:szCs w:val="20"/>
          </w:rPr>
          <w:id w:val="1454450034"/>
          <w:citation/>
        </w:sdtPr>
        <w:sdtContent>
          <w:r w:rsidR="005E7FCF">
            <w:rPr>
              <w:rFonts w:eastAsia="Calibri"/>
              <w:szCs w:val="20"/>
            </w:rPr>
            <w:fldChar w:fldCharType="begin"/>
          </w:r>
          <w:r w:rsidR="005E7FCF">
            <w:rPr>
              <w:rFonts w:eastAsia="Calibri"/>
              <w:szCs w:val="20"/>
            </w:rPr>
            <w:instrText xml:space="preserve"> CITATION Nie17 \l 1031 </w:instrText>
          </w:r>
          <w:r w:rsidR="005E7FCF">
            <w:rPr>
              <w:rFonts w:eastAsia="Calibri"/>
              <w:szCs w:val="20"/>
            </w:rPr>
            <w:fldChar w:fldCharType="separate"/>
          </w:r>
          <w:r w:rsidR="005E7FCF" w:rsidRPr="004B23CB">
            <w:rPr>
              <w:rFonts w:eastAsia="Calibri"/>
              <w:noProof/>
              <w:szCs w:val="20"/>
            </w:rPr>
            <w:t>(Niemz &amp; Sonderegger, 2017)</w:t>
          </w:r>
          <w:r w:rsidR="005E7FCF">
            <w:rPr>
              <w:rFonts w:eastAsia="Calibri"/>
              <w:szCs w:val="20"/>
            </w:rPr>
            <w:fldChar w:fldCharType="end"/>
          </w:r>
        </w:sdtContent>
      </w:sdt>
      <w:r w:rsidR="005E7FCF">
        <w:rPr>
          <w:rFonts w:eastAsia="Calibri"/>
          <w:szCs w:val="20"/>
        </w:rPr>
        <w:t xml:space="preserve"> besteht ein Zusammenhang zwischen der Rohdichte und der Scherfestigkeit von Hölzern. Die Rohdichte wiederum steigt mit sinkender Jahrringbreite </w:t>
      </w:r>
      <w:sdt>
        <w:sdtPr>
          <w:rPr>
            <w:rFonts w:eastAsia="Calibri"/>
            <w:szCs w:val="20"/>
          </w:rPr>
          <w:id w:val="-999801954"/>
          <w:citation/>
        </w:sdtPr>
        <w:sdtContent>
          <w:r w:rsidR="005E7FCF">
            <w:rPr>
              <w:rFonts w:eastAsia="Calibri"/>
              <w:szCs w:val="20"/>
            </w:rPr>
            <w:fldChar w:fldCharType="begin"/>
          </w:r>
          <w:r w:rsidR="005E7FCF">
            <w:rPr>
              <w:rFonts w:eastAsia="Calibri"/>
              <w:szCs w:val="20"/>
            </w:rPr>
            <w:instrText xml:space="preserve"> CITATION Nie17 \l 1031 </w:instrText>
          </w:r>
          <w:r w:rsidR="005E7FCF">
            <w:rPr>
              <w:rFonts w:eastAsia="Calibri"/>
              <w:szCs w:val="20"/>
            </w:rPr>
            <w:fldChar w:fldCharType="separate"/>
          </w:r>
          <w:r w:rsidR="005E7FCF" w:rsidRPr="004B23CB">
            <w:rPr>
              <w:rFonts w:eastAsia="Calibri"/>
              <w:noProof/>
              <w:szCs w:val="20"/>
            </w:rPr>
            <w:t>(Niemz &amp; Sonderegger, 2017)</w:t>
          </w:r>
          <w:r w:rsidR="005E7FCF">
            <w:rPr>
              <w:rFonts w:eastAsia="Calibri"/>
              <w:szCs w:val="20"/>
            </w:rPr>
            <w:fldChar w:fldCharType="end"/>
          </w:r>
        </w:sdtContent>
      </w:sdt>
      <w:r w:rsidR="005E7FCF">
        <w:rPr>
          <w:rFonts w:eastAsia="Calibri"/>
          <w:szCs w:val="20"/>
        </w:rPr>
        <w:t xml:space="preserve">. </w:t>
      </w:r>
      <w:r w:rsidR="00583F28">
        <w:rPr>
          <w:rFonts w:eastAsia="Calibri"/>
          <w:szCs w:val="20"/>
        </w:rPr>
        <w:t xml:space="preserve">Die nach </w:t>
      </w:r>
      <w:sdt>
        <w:sdtPr>
          <w:rPr>
            <w:rFonts w:eastAsia="Calibri"/>
            <w:szCs w:val="20"/>
          </w:rPr>
          <w:id w:val="716697327"/>
          <w:citation/>
        </w:sdtPr>
        <w:sdtContent>
          <w:r w:rsidR="00672CFD">
            <w:rPr>
              <w:rFonts w:eastAsia="Calibri"/>
              <w:szCs w:val="20"/>
            </w:rPr>
            <w:fldChar w:fldCharType="begin"/>
          </w:r>
          <w:r w:rsidR="00672CFD">
            <w:rPr>
              <w:rFonts w:eastAsia="Calibri"/>
              <w:szCs w:val="20"/>
            </w:rPr>
            <w:instrText xml:space="preserve"> CITATION DIN163 \l 1031 </w:instrText>
          </w:r>
          <w:r w:rsidR="00672CFD">
            <w:rPr>
              <w:rFonts w:eastAsia="Calibri"/>
              <w:szCs w:val="20"/>
            </w:rPr>
            <w:fldChar w:fldCharType="separate"/>
          </w:r>
          <w:r w:rsidR="00672CFD" w:rsidRPr="00672CFD">
            <w:rPr>
              <w:rFonts w:eastAsia="Calibri"/>
              <w:noProof/>
              <w:szCs w:val="20"/>
            </w:rPr>
            <w:t>(DIN EN 14358:2016-11, 2016)</w:t>
          </w:r>
          <w:r w:rsidR="00672CFD">
            <w:rPr>
              <w:rFonts w:eastAsia="Calibri"/>
              <w:szCs w:val="20"/>
            </w:rPr>
            <w:fldChar w:fldCharType="end"/>
          </w:r>
        </w:sdtContent>
      </w:sdt>
      <w:r w:rsidR="00672CFD">
        <w:rPr>
          <w:rFonts w:eastAsia="Calibri"/>
          <w:szCs w:val="20"/>
        </w:rPr>
        <w:t xml:space="preserve"> berechneten charakteristischen Werte für die verschiedenen Holzchargen sowie die Festigkeitswerte nach den entsprechenden Normen zeigt</w:t>
      </w:r>
      <w:r w:rsidR="00304485">
        <w:rPr>
          <w:rFonts w:eastAsia="Calibri"/>
          <w:szCs w:val="20"/>
        </w:rPr>
        <w:t xml:space="preserve"> </w:t>
      </w:r>
      <w:r w:rsidR="00304485">
        <w:rPr>
          <w:rFonts w:eastAsia="Calibri"/>
          <w:szCs w:val="20"/>
        </w:rPr>
        <w:fldChar w:fldCharType="begin"/>
      </w:r>
      <w:r w:rsidR="00304485">
        <w:rPr>
          <w:rFonts w:eastAsia="Calibri"/>
          <w:szCs w:val="20"/>
        </w:rPr>
        <w:instrText xml:space="preserve"> REF _Ref98590730 \h </w:instrText>
      </w:r>
      <w:r w:rsidR="00304485">
        <w:rPr>
          <w:rFonts w:eastAsia="Calibri"/>
          <w:szCs w:val="20"/>
        </w:rPr>
      </w:r>
      <w:r w:rsidR="00304485">
        <w:rPr>
          <w:rFonts w:eastAsia="Calibri"/>
          <w:szCs w:val="20"/>
        </w:rPr>
        <w:fldChar w:fldCharType="separate"/>
      </w:r>
      <w:r w:rsidR="00304485">
        <w:t xml:space="preserve">Tabelle </w:t>
      </w:r>
      <w:r w:rsidR="00304485">
        <w:rPr>
          <w:noProof/>
        </w:rPr>
        <w:t>11</w:t>
      </w:r>
      <w:r w:rsidR="00304485">
        <w:rPr>
          <w:rFonts w:eastAsia="Calibri"/>
          <w:szCs w:val="20"/>
        </w:rPr>
        <w:fldChar w:fldCharType="end"/>
      </w:r>
      <w:r w:rsidR="00672CFD">
        <w:rPr>
          <w:rFonts w:eastAsia="Calibri"/>
          <w:szCs w:val="20"/>
        </w:rPr>
        <w:t>.</w:t>
      </w:r>
      <w:r w:rsidR="00304485">
        <w:rPr>
          <w:rFonts w:eastAsia="Calibri"/>
          <w:szCs w:val="20"/>
        </w:rPr>
        <w:t xml:space="preserve"> Die charakteristische Scherfestigkeit von GL24h nach </w:t>
      </w:r>
      <w:sdt>
        <w:sdtPr>
          <w:rPr>
            <w:rFonts w:eastAsia="Calibri"/>
            <w:szCs w:val="20"/>
          </w:rPr>
          <w:id w:val="-413391394"/>
          <w:citation/>
        </w:sdtPr>
        <w:sdtContent>
          <w:r w:rsidR="00304485">
            <w:rPr>
              <w:rFonts w:eastAsia="Calibri"/>
              <w:szCs w:val="20"/>
            </w:rPr>
            <w:fldChar w:fldCharType="begin"/>
          </w:r>
          <w:r w:rsidR="00304485">
            <w:rPr>
              <w:rFonts w:eastAsia="Calibri"/>
              <w:szCs w:val="20"/>
            </w:rPr>
            <w:instrText xml:space="preserve"> CITATION DIN13 \l 1031 </w:instrText>
          </w:r>
          <w:r w:rsidR="00304485">
            <w:rPr>
              <w:rFonts w:eastAsia="Calibri"/>
              <w:szCs w:val="20"/>
            </w:rPr>
            <w:fldChar w:fldCharType="separate"/>
          </w:r>
          <w:r w:rsidR="00304485" w:rsidRPr="00304485">
            <w:rPr>
              <w:rFonts w:eastAsia="Calibri"/>
              <w:noProof/>
              <w:szCs w:val="20"/>
            </w:rPr>
            <w:t>(DIN EN 14080:2013-09, 2013)</w:t>
          </w:r>
          <w:r w:rsidR="00304485">
            <w:rPr>
              <w:rFonts w:eastAsia="Calibri"/>
              <w:szCs w:val="20"/>
            </w:rPr>
            <w:fldChar w:fldCharType="end"/>
          </w:r>
        </w:sdtContent>
      </w:sdt>
      <w:r w:rsidR="00304485">
        <w:rPr>
          <w:rFonts w:eastAsia="Calibri"/>
          <w:szCs w:val="20"/>
        </w:rPr>
        <w:t xml:space="preserve"> wird von Serie SB1 mit einem 5%-</w:t>
      </w:r>
      <w:proofErr w:type="spellStart"/>
      <w:r w:rsidR="00304485">
        <w:rPr>
          <w:rFonts w:eastAsia="Calibri"/>
          <w:szCs w:val="20"/>
        </w:rPr>
        <w:t>Quantilwert</w:t>
      </w:r>
      <w:proofErr w:type="spellEnd"/>
      <w:r w:rsidR="00304485">
        <w:rPr>
          <w:rFonts w:eastAsia="Calibri"/>
          <w:szCs w:val="20"/>
        </w:rPr>
        <w:t xml:space="preserve"> von 4,8 N/mm² überschritten. Serie SB2 hingegen unterschreitet mit einem 5%-</w:t>
      </w:r>
      <w:proofErr w:type="spellStart"/>
      <w:r w:rsidR="00304485">
        <w:rPr>
          <w:rFonts w:eastAsia="Calibri"/>
          <w:szCs w:val="20"/>
        </w:rPr>
        <w:t>Quantilwert</w:t>
      </w:r>
      <w:proofErr w:type="spellEnd"/>
      <w:r w:rsidR="00304485">
        <w:rPr>
          <w:rFonts w:eastAsia="Calibri"/>
          <w:szCs w:val="20"/>
        </w:rPr>
        <w:t xml:space="preserve"> von 3,2 N/mm² die charakteristische Festigkeit von 4,0 N/mm² von C24 </w:t>
      </w:r>
      <w:sdt>
        <w:sdtPr>
          <w:rPr>
            <w:rFonts w:eastAsia="Calibri"/>
            <w:szCs w:val="20"/>
          </w:rPr>
          <w:id w:val="1969008292"/>
          <w:citation/>
        </w:sdtPr>
        <w:sdtContent>
          <w:r w:rsidR="00304485">
            <w:rPr>
              <w:rFonts w:eastAsia="Calibri"/>
              <w:szCs w:val="20"/>
            </w:rPr>
            <w:fldChar w:fldCharType="begin"/>
          </w:r>
          <w:r w:rsidR="00304485">
            <w:rPr>
              <w:rFonts w:eastAsia="Calibri"/>
              <w:szCs w:val="20"/>
            </w:rPr>
            <w:instrText xml:space="preserve"> CITATION DIN162 \l 1031 </w:instrText>
          </w:r>
          <w:r w:rsidR="00304485">
            <w:rPr>
              <w:rFonts w:eastAsia="Calibri"/>
              <w:szCs w:val="20"/>
            </w:rPr>
            <w:fldChar w:fldCharType="separate"/>
          </w:r>
          <w:r w:rsidR="00304485" w:rsidRPr="00304485">
            <w:rPr>
              <w:rFonts w:eastAsia="Calibri"/>
              <w:noProof/>
              <w:szCs w:val="20"/>
            </w:rPr>
            <w:t>(DIN EN 338:2016-07, 2016)</w:t>
          </w:r>
          <w:r w:rsidR="00304485">
            <w:rPr>
              <w:rFonts w:eastAsia="Calibri"/>
              <w:szCs w:val="20"/>
            </w:rPr>
            <w:fldChar w:fldCharType="end"/>
          </w:r>
        </w:sdtContent>
      </w:sdt>
      <w:r w:rsidR="00304485">
        <w:rPr>
          <w:rFonts w:eastAsia="Calibri"/>
          <w:szCs w:val="20"/>
        </w:rPr>
        <w:t xml:space="preserve">. </w:t>
      </w:r>
    </w:p>
    <w:p w14:paraId="55AC0E0E" w14:textId="77777777" w:rsidR="005E7FCF" w:rsidRDefault="005E7FCF" w:rsidP="005E7FCF">
      <w:pPr>
        <w:rPr>
          <w:rFonts w:eastAsia="Calibri"/>
          <w:szCs w:val="20"/>
        </w:rPr>
      </w:pPr>
      <w:commentRangeStart w:id="464"/>
      <w:r>
        <w:rPr>
          <w:rFonts w:eastAsia="Calibri"/>
          <w:noProof/>
          <w:szCs w:val="20"/>
        </w:rPr>
        <w:lastRenderedPageBreak/>
        <w:drawing>
          <wp:inline distT="0" distB="0" distL="0" distR="0" wp14:anchorId="44C5E011" wp14:editId="7631C7CF">
            <wp:extent cx="5781759" cy="753465"/>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rnholz.jpg"/>
                    <pic:cNvPicPr/>
                  </pic:nvPicPr>
                  <pic:blipFill rotWithShape="1">
                    <a:blip r:embed="rId73" cstate="print">
                      <a:extLst>
                        <a:ext uri="{28A0092B-C50C-407E-A947-70E740481C1C}">
                          <a14:useLocalDpi xmlns:a14="http://schemas.microsoft.com/office/drawing/2010/main" val="0"/>
                        </a:ext>
                      </a:extLst>
                    </a:blip>
                    <a:srcRect l="2418" t="39844" r="4010" b="40639"/>
                    <a:stretch/>
                  </pic:blipFill>
                  <pic:spPr bwMode="auto">
                    <a:xfrm>
                      <a:off x="0" y="0"/>
                      <a:ext cx="5878476" cy="766069"/>
                    </a:xfrm>
                    <a:prstGeom prst="rect">
                      <a:avLst/>
                    </a:prstGeom>
                    <a:ln>
                      <a:noFill/>
                    </a:ln>
                    <a:extLst>
                      <a:ext uri="{53640926-AAD7-44D8-BBD7-CCE9431645EC}">
                        <a14:shadowObscured xmlns:a14="http://schemas.microsoft.com/office/drawing/2010/main"/>
                      </a:ext>
                    </a:extLst>
                  </pic:spPr>
                </pic:pic>
              </a:graphicData>
            </a:graphic>
          </wp:inline>
        </w:drawing>
      </w:r>
      <w:commentRangeEnd w:id="464"/>
      <w:r>
        <w:rPr>
          <w:rStyle w:val="Kommentarzeichen"/>
        </w:rPr>
        <w:commentReference w:id="464"/>
      </w:r>
      <w:r>
        <w:rPr>
          <w:rFonts w:eastAsia="Calibri"/>
          <w:szCs w:val="20"/>
        </w:rPr>
        <w:t xml:space="preserve"> </w:t>
      </w:r>
    </w:p>
    <w:p w14:paraId="44A420D4" w14:textId="58B58B74" w:rsidR="005E7FCF" w:rsidRPr="00517A2B" w:rsidRDefault="005E7FCF" w:rsidP="00304485">
      <w:pPr>
        <w:pStyle w:val="Beschriftung"/>
        <w:jc w:val="center"/>
      </w:pPr>
      <w:bookmarkStart w:id="465" w:name="_Ref98580786"/>
      <w:bookmarkStart w:id="466" w:name="_Toc96874669"/>
      <w:r>
        <w:t xml:space="preserve">Abbildung </w:t>
      </w:r>
      <w:r>
        <w:rPr>
          <w:noProof/>
        </w:rPr>
        <w:fldChar w:fldCharType="begin"/>
      </w:r>
      <w:r>
        <w:rPr>
          <w:noProof/>
        </w:rPr>
        <w:instrText xml:space="preserve"> SEQ Abbildung \* ARABIC </w:instrText>
      </w:r>
      <w:r>
        <w:rPr>
          <w:noProof/>
        </w:rPr>
        <w:fldChar w:fldCharType="separate"/>
      </w:r>
      <w:r w:rsidR="00D41CAF">
        <w:rPr>
          <w:noProof/>
        </w:rPr>
        <w:t>32</w:t>
      </w:r>
      <w:r>
        <w:rPr>
          <w:noProof/>
        </w:rPr>
        <w:fldChar w:fldCharType="end"/>
      </w:r>
      <w:bookmarkEnd w:id="465"/>
      <w:r>
        <w:t xml:space="preserve"> Vergleich der Jahrringbreiten der Holzchargen (von links nach rechts: SB3, SB2, SB1, SB1)</w:t>
      </w:r>
      <w:bookmarkEnd w:id="466"/>
    </w:p>
    <w:p w14:paraId="09BDBA4C" w14:textId="77777777" w:rsidR="00304485" w:rsidRDefault="00304485" w:rsidP="005E7FCF">
      <w:pPr>
        <w:rPr>
          <w:rFonts w:eastAsia="Calibri"/>
          <w:szCs w:val="20"/>
        </w:rPr>
      </w:pPr>
    </w:p>
    <w:p w14:paraId="08C77B15" w14:textId="77777777" w:rsidR="005E7FCF" w:rsidRDefault="005E7FCF" w:rsidP="00304485">
      <w:pPr>
        <w:jc w:val="center"/>
        <w:rPr>
          <w:rFonts w:eastAsia="Calibri"/>
        </w:rPr>
      </w:pPr>
      <w:r w:rsidRPr="00E81B1B">
        <w:rPr>
          <w:noProof/>
          <w:lang w:eastAsia="de-DE"/>
        </w:rPr>
        <w:drawing>
          <wp:inline distT="0" distB="0" distL="0" distR="0" wp14:anchorId="6ECB5605" wp14:editId="37A9C62E">
            <wp:extent cx="3599695" cy="2877318"/>
            <wp:effectExtent l="0" t="0" r="1270" b="0"/>
            <wp:docPr id="24"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67C980E9" w14:textId="63D28784" w:rsidR="005E7FCF" w:rsidRDefault="005E7FCF" w:rsidP="00304485">
      <w:pPr>
        <w:pStyle w:val="Beschriftung"/>
        <w:spacing w:after="240"/>
        <w:jc w:val="center"/>
      </w:pPr>
      <w:bookmarkStart w:id="467" w:name="_Ref93230279"/>
      <w:bookmarkStart w:id="468" w:name="_Toc96874670"/>
      <w:r>
        <w:t xml:space="preserve">Abbildung </w:t>
      </w:r>
      <w:r>
        <w:rPr>
          <w:noProof/>
        </w:rPr>
        <w:fldChar w:fldCharType="begin"/>
      </w:r>
      <w:r>
        <w:rPr>
          <w:noProof/>
        </w:rPr>
        <w:instrText xml:space="preserve"> SEQ Abbildung \* ARABIC </w:instrText>
      </w:r>
      <w:r>
        <w:rPr>
          <w:noProof/>
        </w:rPr>
        <w:fldChar w:fldCharType="separate"/>
      </w:r>
      <w:r w:rsidR="00D41CAF">
        <w:rPr>
          <w:noProof/>
        </w:rPr>
        <w:t>33</w:t>
      </w:r>
      <w:r>
        <w:rPr>
          <w:noProof/>
        </w:rPr>
        <w:fldChar w:fldCharType="end"/>
      </w:r>
      <w:bookmarkEnd w:id="467"/>
      <w:r>
        <w:t xml:space="preserve"> Bruchspannungen der im Holz versagten Scherversuchskörper nach Holzchargen getrennt</w:t>
      </w:r>
      <w:bookmarkEnd w:id="468"/>
    </w:p>
    <w:p w14:paraId="120D6AA4" w14:textId="3E68B067" w:rsidR="00304485" w:rsidRPr="00304485" w:rsidRDefault="00304485" w:rsidP="00304485">
      <w:pPr>
        <w:pStyle w:val="Beschriftung"/>
      </w:pPr>
      <w:bookmarkStart w:id="469" w:name="_Ref98590730"/>
      <w:r>
        <w:t xml:space="preserve">Tabelle </w:t>
      </w:r>
      <w:r w:rsidR="006067B2">
        <w:rPr>
          <w:noProof/>
        </w:rPr>
        <w:fldChar w:fldCharType="begin"/>
      </w:r>
      <w:r w:rsidR="006067B2">
        <w:rPr>
          <w:noProof/>
        </w:rPr>
        <w:instrText xml:space="preserve"> SEQ Tabelle \* ARABIC </w:instrText>
      </w:r>
      <w:r w:rsidR="006067B2">
        <w:rPr>
          <w:noProof/>
        </w:rPr>
        <w:fldChar w:fldCharType="separate"/>
      </w:r>
      <w:r w:rsidR="00EF087A">
        <w:rPr>
          <w:noProof/>
        </w:rPr>
        <w:t>12</w:t>
      </w:r>
      <w:r w:rsidR="006067B2">
        <w:rPr>
          <w:noProof/>
        </w:rPr>
        <w:fldChar w:fldCharType="end"/>
      </w:r>
      <w:bookmarkEnd w:id="469"/>
      <w:r>
        <w:t xml:space="preserve"> Vergleich der 5%-</w:t>
      </w:r>
      <w:proofErr w:type="spellStart"/>
      <w:r>
        <w:t>Quantilwerte</w:t>
      </w:r>
      <w:proofErr w:type="spellEnd"/>
      <w:r>
        <w:t xml:space="preserve"> der Bruchspannungen des Holzes mit charakteristischen Scherfestigkeiten nach Norm</w:t>
      </w:r>
    </w:p>
    <w:tbl>
      <w:tblPr>
        <w:tblStyle w:val="Tabellenraster"/>
        <w:tblW w:w="0" w:type="auto"/>
        <w:tblLook w:val="04A0" w:firstRow="1" w:lastRow="0" w:firstColumn="1" w:lastColumn="0" w:noHBand="0" w:noVBand="1"/>
      </w:tblPr>
      <w:tblGrid>
        <w:gridCol w:w="1271"/>
        <w:gridCol w:w="1134"/>
        <w:gridCol w:w="1843"/>
        <w:gridCol w:w="1417"/>
        <w:gridCol w:w="3395"/>
      </w:tblGrid>
      <w:tr w:rsidR="00672CFD" w:rsidRPr="00672CFD" w14:paraId="37DD0A93" w14:textId="74EA175E" w:rsidTr="00672CFD">
        <w:tc>
          <w:tcPr>
            <w:tcW w:w="1271" w:type="dxa"/>
          </w:tcPr>
          <w:p w14:paraId="08BA846A" w14:textId="18DDC587" w:rsidR="00672CFD" w:rsidRPr="00672CFD" w:rsidRDefault="00672CFD" w:rsidP="00672CFD">
            <w:pPr>
              <w:rPr>
                <w:sz w:val="18"/>
              </w:rPr>
            </w:pPr>
            <w:r w:rsidRPr="00672CFD">
              <w:rPr>
                <w:sz w:val="18"/>
              </w:rPr>
              <w:t>Holzcharge</w:t>
            </w:r>
          </w:p>
        </w:tc>
        <w:tc>
          <w:tcPr>
            <w:tcW w:w="1134" w:type="dxa"/>
          </w:tcPr>
          <w:p w14:paraId="76768975" w14:textId="06808D8B" w:rsidR="00672CFD" w:rsidRPr="00672CFD" w:rsidRDefault="00672CFD" w:rsidP="00672CFD">
            <w:pPr>
              <w:jc w:val="center"/>
              <w:rPr>
                <w:sz w:val="18"/>
              </w:rPr>
            </w:pPr>
            <w:r w:rsidRPr="00672CFD">
              <w:rPr>
                <w:sz w:val="18"/>
              </w:rPr>
              <w:t>5%-Quantil</w:t>
            </w:r>
          </w:p>
        </w:tc>
        <w:tc>
          <w:tcPr>
            <w:tcW w:w="1843" w:type="dxa"/>
          </w:tcPr>
          <w:p w14:paraId="3C843B20" w14:textId="4FACA895" w:rsidR="00672CFD" w:rsidRPr="00672CFD" w:rsidRDefault="00672CFD" w:rsidP="00672CFD">
            <w:pPr>
              <w:jc w:val="center"/>
              <w:rPr>
                <w:sz w:val="18"/>
              </w:rPr>
            </w:pPr>
            <w:r w:rsidRPr="00672CFD">
              <w:rPr>
                <w:sz w:val="18"/>
              </w:rPr>
              <w:t>Char. Scherfestigkeit</w:t>
            </w:r>
          </w:p>
        </w:tc>
        <w:tc>
          <w:tcPr>
            <w:tcW w:w="1417" w:type="dxa"/>
          </w:tcPr>
          <w:p w14:paraId="1A0F1484" w14:textId="503E880C" w:rsidR="00672CFD" w:rsidRPr="00672CFD" w:rsidRDefault="00672CFD" w:rsidP="00672CFD">
            <w:pPr>
              <w:jc w:val="center"/>
              <w:rPr>
                <w:sz w:val="18"/>
              </w:rPr>
            </w:pPr>
            <w:r>
              <w:rPr>
                <w:sz w:val="18"/>
              </w:rPr>
              <w:t>Güteklasse</w:t>
            </w:r>
          </w:p>
        </w:tc>
        <w:tc>
          <w:tcPr>
            <w:tcW w:w="3395" w:type="dxa"/>
          </w:tcPr>
          <w:p w14:paraId="538F5FBE" w14:textId="731C26F2" w:rsidR="00672CFD" w:rsidRPr="00672CFD" w:rsidRDefault="00672CFD" w:rsidP="00672CFD">
            <w:pPr>
              <w:rPr>
                <w:sz w:val="18"/>
              </w:rPr>
            </w:pPr>
            <w:r w:rsidRPr="00672CFD">
              <w:rPr>
                <w:sz w:val="18"/>
              </w:rPr>
              <w:t>Norm</w:t>
            </w:r>
          </w:p>
        </w:tc>
      </w:tr>
      <w:tr w:rsidR="00672CFD" w:rsidRPr="00672CFD" w14:paraId="3B6A7F8F" w14:textId="77777777" w:rsidTr="00672CFD">
        <w:tc>
          <w:tcPr>
            <w:tcW w:w="1271" w:type="dxa"/>
          </w:tcPr>
          <w:p w14:paraId="183F8355" w14:textId="1B37BCF3" w:rsidR="00672CFD" w:rsidRPr="00672CFD" w:rsidRDefault="00672CFD" w:rsidP="00672CFD">
            <w:pPr>
              <w:rPr>
                <w:sz w:val="18"/>
              </w:rPr>
            </w:pPr>
            <w:r>
              <w:rPr>
                <w:sz w:val="18"/>
              </w:rPr>
              <w:t>-</w:t>
            </w:r>
          </w:p>
        </w:tc>
        <w:tc>
          <w:tcPr>
            <w:tcW w:w="1134" w:type="dxa"/>
          </w:tcPr>
          <w:p w14:paraId="579E0CC0" w14:textId="33D2CD43" w:rsidR="00672CFD" w:rsidRPr="00672CFD" w:rsidRDefault="00672CFD" w:rsidP="00672CFD">
            <w:pPr>
              <w:jc w:val="center"/>
              <w:rPr>
                <w:sz w:val="18"/>
              </w:rPr>
            </w:pPr>
            <w:r>
              <w:rPr>
                <w:sz w:val="18"/>
              </w:rPr>
              <w:t>[N/mm²</w:t>
            </w:r>
            <w:r w:rsidR="00650CC9">
              <w:rPr>
                <w:sz w:val="18"/>
              </w:rPr>
              <w:t>]</w:t>
            </w:r>
          </w:p>
        </w:tc>
        <w:tc>
          <w:tcPr>
            <w:tcW w:w="1843" w:type="dxa"/>
          </w:tcPr>
          <w:p w14:paraId="655BF66B" w14:textId="69BFEF7F" w:rsidR="00672CFD" w:rsidRPr="00672CFD" w:rsidRDefault="00672CFD" w:rsidP="00672CFD">
            <w:pPr>
              <w:jc w:val="center"/>
              <w:rPr>
                <w:sz w:val="18"/>
              </w:rPr>
            </w:pPr>
            <w:r>
              <w:rPr>
                <w:sz w:val="18"/>
              </w:rPr>
              <w:t>[N/mm²]</w:t>
            </w:r>
          </w:p>
        </w:tc>
        <w:tc>
          <w:tcPr>
            <w:tcW w:w="1417" w:type="dxa"/>
          </w:tcPr>
          <w:p w14:paraId="14094A74" w14:textId="63707743" w:rsidR="00672CFD" w:rsidRDefault="00672CFD" w:rsidP="00672CFD">
            <w:pPr>
              <w:jc w:val="center"/>
              <w:rPr>
                <w:sz w:val="18"/>
              </w:rPr>
            </w:pPr>
            <w:r>
              <w:rPr>
                <w:sz w:val="18"/>
              </w:rPr>
              <w:t>-</w:t>
            </w:r>
          </w:p>
        </w:tc>
        <w:tc>
          <w:tcPr>
            <w:tcW w:w="3395" w:type="dxa"/>
          </w:tcPr>
          <w:p w14:paraId="437A06FA" w14:textId="0A1E7BBC" w:rsidR="00672CFD" w:rsidRPr="00672CFD" w:rsidRDefault="00672CFD" w:rsidP="00672CFD">
            <w:pPr>
              <w:rPr>
                <w:sz w:val="18"/>
              </w:rPr>
            </w:pPr>
            <w:r>
              <w:rPr>
                <w:sz w:val="18"/>
              </w:rPr>
              <w:t>-</w:t>
            </w:r>
          </w:p>
        </w:tc>
      </w:tr>
      <w:tr w:rsidR="00672CFD" w:rsidRPr="00672CFD" w14:paraId="367ED825" w14:textId="3E58D9C2" w:rsidTr="00672CFD">
        <w:tc>
          <w:tcPr>
            <w:tcW w:w="1271" w:type="dxa"/>
          </w:tcPr>
          <w:p w14:paraId="35EB7BF9" w14:textId="50998205" w:rsidR="00672CFD" w:rsidRPr="00672CFD" w:rsidRDefault="00672CFD" w:rsidP="00672CFD">
            <w:pPr>
              <w:rPr>
                <w:sz w:val="18"/>
              </w:rPr>
            </w:pPr>
            <w:r w:rsidRPr="00672CFD">
              <w:rPr>
                <w:sz w:val="18"/>
              </w:rPr>
              <w:t>SB1</w:t>
            </w:r>
          </w:p>
        </w:tc>
        <w:tc>
          <w:tcPr>
            <w:tcW w:w="1134" w:type="dxa"/>
          </w:tcPr>
          <w:p w14:paraId="25FFDFBE" w14:textId="22AC1EAA" w:rsidR="00672CFD" w:rsidRPr="00672CFD" w:rsidRDefault="00672CFD" w:rsidP="00672CFD">
            <w:pPr>
              <w:jc w:val="center"/>
              <w:rPr>
                <w:sz w:val="18"/>
              </w:rPr>
            </w:pPr>
            <w:r>
              <w:rPr>
                <w:sz w:val="18"/>
              </w:rPr>
              <w:t>4,8</w:t>
            </w:r>
          </w:p>
        </w:tc>
        <w:tc>
          <w:tcPr>
            <w:tcW w:w="1843" w:type="dxa"/>
          </w:tcPr>
          <w:p w14:paraId="64373F28" w14:textId="16D0771A" w:rsidR="00672CFD" w:rsidRPr="00672CFD" w:rsidRDefault="00672CFD" w:rsidP="00672CFD">
            <w:pPr>
              <w:jc w:val="center"/>
              <w:rPr>
                <w:sz w:val="18"/>
              </w:rPr>
            </w:pPr>
            <w:r>
              <w:rPr>
                <w:sz w:val="18"/>
              </w:rPr>
              <w:t>3,5</w:t>
            </w:r>
          </w:p>
        </w:tc>
        <w:tc>
          <w:tcPr>
            <w:tcW w:w="1417" w:type="dxa"/>
          </w:tcPr>
          <w:p w14:paraId="4F3C08CD" w14:textId="080EA494" w:rsidR="00672CFD" w:rsidRPr="00672CFD" w:rsidRDefault="00672CFD" w:rsidP="00672CFD">
            <w:pPr>
              <w:jc w:val="center"/>
              <w:rPr>
                <w:sz w:val="18"/>
              </w:rPr>
            </w:pPr>
            <w:r>
              <w:rPr>
                <w:sz w:val="18"/>
              </w:rPr>
              <w:t>GL24h</w:t>
            </w:r>
          </w:p>
        </w:tc>
        <w:tc>
          <w:tcPr>
            <w:tcW w:w="3395" w:type="dxa"/>
          </w:tcPr>
          <w:p w14:paraId="71A6CA3B" w14:textId="79AE4E81" w:rsidR="00672CFD" w:rsidRPr="00672CFD" w:rsidRDefault="00AB0BE9" w:rsidP="00672CFD">
            <w:pPr>
              <w:rPr>
                <w:sz w:val="18"/>
              </w:rPr>
            </w:pPr>
            <w:sdt>
              <w:sdtPr>
                <w:rPr>
                  <w:sz w:val="18"/>
                </w:rPr>
                <w:id w:val="-1356642331"/>
                <w:citation/>
              </w:sdtPr>
              <w:sdtContent>
                <w:r w:rsidR="00672CFD">
                  <w:rPr>
                    <w:sz w:val="18"/>
                  </w:rPr>
                  <w:fldChar w:fldCharType="begin"/>
                </w:r>
                <w:r w:rsidR="00672CFD">
                  <w:rPr>
                    <w:sz w:val="18"/>
                  </w:rPr>
                  <w:instrText xml:space="preserve"> CITATION DIN13 \l 1031 </w:instrText>
                </w:r>
                <w:r w:rsidR="00672CFD">
                  <w:rPr>
                    <w:sz w:val="18"/>
                  </w:rPr>
                  <w:fldChar w:fldCharType="separate"/>
                </w:r>
                <w:r w:rsidR="00672CFD" w:rsidRPr="00672CFD">
                  <w:rPr>
                    <w:noProof/>
                    <w:sz w:val="18"/>
                  </w:rPr>
                  <w:t>(DIN EN 14080:2013-09, 2013)</w:t>
                </w:r>
                <w:r w:rsidR="00672CFD">
                  <w:rPr>
                    <w:sz w:val="18"/>
                  </w:rPr>
                  <w:fldChar w:fldCharType="end"/>
                </w:r>
              </w:sdtContent>
            </w:sdt>
          </w:p>
        </w:tc>
      </w:tr>
      <w:tr w:rsidR="00672CFD" w:rsidRPr="00672CFD" w14:paraId="0FD18DF4" w14:textId="26A922B6" w:rsidTr="00672CFD">
        <w:tc>
          <w:tcPr>
            <w:tcW w:w="1271" w:type="dxa"/>
          </w:tcPr>
          <w:p w14:paraId="3B36CB86" w14:textId="6DC1D4E7" w:rsidR="00672CFD" w:rsidRPr="00672CFD" w:rsidRDefault="00672CFD" w:rsidP="00672CFD">
            <w:pPr>
              <w:rPr>
                <w:sz w:val="18"/>
              </w:rPr>
            </w:pPr>
            <w:r w:rsidRPr="00672CFD">
              <w:rPr>
                <w:sz w:val="18"/>
              </w:rPr>
              <w:t>SB2</w:t>
            </w:r>
          </w:p>
        </w:tc>
        <w:tc>
          <w:tcPr>
            <w:tcW w:w="1134" w:type="dxa"/>
          </w:tcPr>
          <w:p w14:paraId="402AA37B" w14:textId="13FCC816" w:rsidR="00672CFD" w:rsidRPr="00672CFD" w:rsidRDefault="00672CFD" w:rsidP="00672CFD">
            <w:pPr>
              <w:jc w:val="center"/>
              <w:rPr>
                <w:sz w:val="18"/>
              </w:rPr>
            </w:pPr>
            <w:r>
              <w:rPr>
                <w:sz w:val="18"/>
              </w:rPr>
              <w:t>3,2</w:t>
            </w:r>
          </w:p>
        </w:tc>
        <w:tc>
          <w:tcPr>
            <w:tcW w:w="1843" w:type="dxa"/>
          </w:tcPr>
          <w:p w14:paraId="3ECE6A51" w14:textId="53A92D12" w:rsidR="00672CFD" w:rsidRPr="00672CFD" w:rsidRDefault="00672CFD" w:rsidP="00672CFD">
            <w:pPr>
              <w:jc w:val="center"/>
              <w:rPr>
                <w:sz w:val="18"/>
              </w:rPr>
            </w:pPr>
            <w:r>
              <w:rPr>
                <w:sz w:val="18"/>
              </w:rPr>
              <w:t>3,5</w:t>
            </w:r>
          </w:p>
        </w:tc>
        <w:tc>
          <w:tcPr>
            <w:tcW w:w="1417" w:type="dxa"/>
          </w:tcPr>
          <w:p w14:paraId="71136733" w14:textId="346CCD70" w:rsidR="00672CFD" w:rsidRPr="00672CFD" w:rsidRDefault="00672CFD" w:rsidP="00672CFD">
            <w:pPr>
              <w:jc w:val="center"/>
              <w:rPr>
                <w:sz w:val="18"/>
              </w:rPr>
            </w:pPr>
            <w:r>
              <w:rPr>
                <w:sz w:val="18"/>
              </w:rPr>
              <w:t>GL24h</w:t>
            </w:r>
          </w:p>
        </w:tc>
        <w:tc>
          <w:tcPr>
            <w:tcW w:w="3395" w:type="dxa"/>
          </w:tcPr>
          <w:p w14:paraId="41A55B89" w14:textId="7C417C87" w:rsidR="00672CFD" w:rsidRPr="00672CFD" w:rsidRDefault="00AB0BE9" w:rsidP="00672CFD">
            <w:pPr>
              <w:rPr>
                <w:sz w:val="18"/>
              </w:rPr>
            </w:pPr>
            <w:sdt>
              <w:sdtPr>
                <w:rPr>
                  <w:sz w:val="18"/>
                </w:rPr>
                <w:id w:val="-731390339"/>
                <w:citation/>
              </w:sdtPr>
              <w:sdtContent>
                <w:r w:rsidR="00672CFD">
                  <w:rPr>
                    <w:sz w:val="18"/>
                  </w:rPr>
                  <w:fldChar w:fldCharType="begin"/>
                </w:r>
                <w:r w:rsidR="00672CFD">
                  <w:rPr>
                    <w:sz w:val="18"/>
                  </w:rPr>
                  <w:instrText xml:space="preserve"> CITATION DIN13 \l 1031 </w:instrText>
                </w:r>
                <w:r w:rsidR="00672CFD">
                  <w:rPr>
                    <w:sz w:val="18"/>
                  </w:rPr>
                  <w:fldChar w:fldCharType="separate"/>
                </w:r>
                <w:r w:rsidR="00672CFD" w:rsidRPr="00672CFD">
                  <w:rPr>
                    <w:noProof/>
                    <w:sz w:val="18"/>
                  </w:rPr>
                  <w:t>(DIN EN 14080:2013-09, 2013)</w:t>
                </w:r>
                <w:r w:rsidR="00672CFD">
                  <w:rPr>
                    <w:sz w:val="18"/>
                  </w:rPr>
                  <w:fldChar w:fldCharType="end"/>
                </w:r>
              </w:sdtContent>
            </w:sdt>
          </w:p>
        </w:tc>
      </w:tr>
      <w:tr w:rsidR="00672CFD" w:rsidRPr="00672CFD" w14:paraId="52395568" w14:textId="7FB5722E" w:rsidTr="00672CFD">
        <w:tc>
          <w:tcPr>
            <w:tcW w:w="1271" w:type="dxa"/>
          </w:tcPr>
          <w:p w14:paraId="753F8C06" w14:textId="70105E39" w:rsidR="00672CFD" w:rsidRPr="00672CFD" w:rsidRDefault="00672CFD" w:rsidP="00672CFD">
            <w:pPr>
              <w:rPr>
                <w:sz w:val="18"/>
              </w:rPr>
            </w:pPr>
            <w:r w:rsidRPr="00672CFD">
              <w:rPr>
                <w:sz w:val="18"/>
              </w:rPr>
              <w:t>SB3</w:t>
            </w:r>
          </w:p>
        </w:tc>
        <w:tc>
          <w:tcPr>
            <w:tcW w:w="1134" w:type="dxa"/>
          </w:tcPr>
          <w:p w14:paraId="21EBBFD6" w14:textId="734D5053" w:rsidR="00672CFD" w:rsidRPr="00672CFD" w:rsidRDefault="00672CFD" w:rsidP="00672CFD">
            <w:pPr>
              <w:jc w:val="center"/>
              <w:rPr>
                <w:sz w:val="18"/>
              </w:rPr>
            </w:pPr>
            <w:r>
              <w:rPr>
                <w:sz w:val="18"/>
              </w:rPr>
              <w:t>3,2</w:t>
            </w:r>
          </w:p>
        </w:tc>
        <w:tc>
          <w:tcPr>
            <w:tcW w:w="1843" w:type="dxa"/>
          </w:tcPr>
          <w:p w14:paraId="6C2B3FBE" w14:textId="63FB86D7" w:rsidR="00672CFD" w:rsidRPr="00672CFD" w:rsidRDefault="00672CFD" w:rsidP="00672CFD">
            <w:pPr>
              <w:jc w:val="center"/>
              <w:rPr>
                <w:sz w:val="18"/>
              </w:rPr>
            </w:pPr>
            <w:r>
              <w:rPr>
                <w:sz w:val="18"/>
              </w:rPr>
              <w:t>4,0</w:t>
            </w:r>
          </w:p>
        </w:tc>
        <w:tc>
          <w:tcPr>
            <w:tcW w:w="1417" w:type="dxa"/>
          </w:tcPr>
          <w:p w14:paraId="72987519" w14:textId="7A91B4F5" w:rsidR="00672CFD" w:rsidRPr="00672CFD" w:rsidRDefault="00672CFD" w:rsidP="00672CFD">
            <w:pPr>
              <w:jc w:val="center"/>
              <w:rPr>
                <w:sz w:val="18"/>
              </w:rPr>
            </w:pPr>
            <w:r>
              <w:rPr>
                <w:sz w:val="18"/>
              </w:rPr>
              <w:t>C24</w:t>
            </w:r>
          </w:p>
        </w:tc>
        <w:tc>
          <w:tcPr>
            <w:tcW w:w="3395" w:type="dxa"/>
          </w:tcPr>
          <w:p w14:paraId="6EEA3FA0" w14:textId="1B68F133" w:rsidR="00672CFD" w:rsidRPr="00672CFD" w:rsidRDefault="00AB0BE9" w:rsidP="00672CFD">
            <w:pPr>
              <w:rPr>
                <w:sz w:val="18"/>
              </w:rPr>
            </w:pPr>
            <w:sdt>
              <w:sdtPr>
                <w:rPr>
                  <w:sz w:val="18"/>
                </w:rPr>
                <w:id w:val="-531562142"/>
                <w:citation/>
              </w:sdtPr>
              <w:sdtContent>
                <w:r w:rsidR="00672CFD">
                  <w:rPr>
                    <w:sz w:val="18"/>
                  </w:rPr>
                  <w:fldChar w:fldCharType="begin"/>
                </w:r>
                <w:r w:rsidR="00672CFD">
                  <w:rPr>
                    <w:sz w:val="18"/>
                  </w:rPr>
                  <w:instrText xml:space="preserve"> CITATION DIN164 \l 1031 </w:instrText>
                </w:r>
                <w:r w:rsidR="00672CFD">
                  <w:rPr>
                    <w:sz w:val="18"/>
                  </w:rPr>
                  <w:fldChar w:fldCharType="separate"/>
                </w:r>
                <w:r w:rsidR="00672CFD" w:rsidRPr="00672CFD">
                  <w:rPr>
                    <w:noProof/>
                    <w:sz w:val="18"/>
                  </w:rPr>
                  <w:t>(DIN EN 338:2016-07, 2016)</w:t>
                </w:r>
                <w:r w:rsidR="00672CFD">
                  <w:rPr>
                    <w:sz w:val="18"/>
                  </w:rPr>
                  <w:fldChar w:fldCharType="end"/>
                </w:r>
              </w:sdtContent>
            </w:sdt>
          </w:p>
        </w:tc>
      </w:tr>
      <w:tr w:rsidR="00672CFD" w:rsidRPr="00672CFD" w14:paraId="0E5D214A" w14:textId="2B97D323" w:rsidTr="00672CFD">
        <w:tc>
          <w:tcPr>
            <w:tcW w:w="1271" w:type="dxa"/>
          </w:tcPr>
          <w:p w14:paraId="7C8E5A82" w14:textId="1EE11587" w:rsidR="00672CFD" w:rsidRPr="00672CFD" w:rsidRDefault="00672CFD" w:rsidP="00672CFD">
            <w:pPr>
              <w:rPr>
                <w:sz w:val="18"/>
              </w:rPr>
            </w:pPr>
            <w:r w:rsidRPr="00672CFD">
              <w:rPr>
                <w:sz w:val="18"/>
              </w:rPr>
              <w:t>SB4</w:t>
            </w:r>
          </w:p>
        </w:tc>
        <w:tc>
          <w:tcPr>
            <w:tcW w:w="1134" w:type="dxa"/>
          </w:tcPr>
          <w:p w14:paraId="7C33245C" w14:textId="5253FD78" w:rsidR="00672CFD" w:rsidRPr="00672CFD" w:rsidRDefault="00672CFD" w:rsidP="00672CFD">
            <w:pPr>
              <w:jc w:val="center"/>
              <w:rPr>
                <w:sz w:val="18"/>
              </w:rPr>
            </w:pPr>
            <w:r>
              <w:rPr>
                <w:sz w:val="18"/>
              </w:rPr>
              <w:t>3,6</w:t>
            </w:r>
          </w:p>
        </w:tc>
        <w:tc>
          <w:tcPr>
            <w:tcW w:w="1843" w:type="dxa"/>
          </w:tcPr>
          <w:p w14:paraId="5106D66E" w14:textId="4E21A51A" w:rsidR="00672CFD" w:rsidRPr="00672CFD" w:rsidRDefault="00672CFD" w:rsidP="00672CFD">
            <w:pPr>
              <w:jc w:val="center"/>
              <w:rPr>
                <w:sz w:val="18"/>
              </w:rPr>
            </w:pPr>
            <w:r>
              <w:rPr>
                <w:sz w:val="18"/>
              </w:rPr>
              <w:t>3,5</w:t>
            </w:r>
          </w:p>
        </w:tc>
        <w:tc>
          <w:tcPr>
            <w:tcW w:w="1417" w:type="dxa"/>
          </w:tcPr>
          <w:p w14:paraId="3C2F49C9" w14:textId="3EC7F498" w:rsidR="00672CFD" w:rsidRPr="00672CFD" w:rsidRDefault="00672CFD" w:rsidP="00672CFD">
            <w:pPr>
              <w:jc w:val="center"/>
              <w:rPr>
                <w:sz w:val="18"/>
              </w:rPr>
            </w:pPr>
            <w:r>
              <w:rPr>
                <w:sz w:val="18"/>
              </w:rPr>
              <w:t>GL24h</w:t>
            </w:r>
          </w:p>
        </w:tc>
        <w:tc>
          <w:tcPr>
            <w:tcW w:w="3395" w:type="dxa"/>
          </w:tcPr>
          <w:p w14:paraId="7A8BC2D9" w14:textId="50FB7A3D" w:rsidR="00672CFD" w:rsidRPr="00672CFD" w:rsidRDefault="00AB0BE9" w:rsidP="00672CFD">
            <w:pPr>
              <w:rPr>
                <w:sz w:val="18"/>
              </w:rPr>
            </w:pPr>
            <w:sdt>
              <w:sdtPr>
                <w:rPr>
                  <w:sz w:val="18"/>
                </w:rPr>
                <w:id w:val="-1774235787"/>
                <w:citation/>
              </w:sdtPr>
              <w:sdtContent>
                <w:r w:rsidR="00672CFD">
                  <w:rPr>
                    <w:sz w:val="18"/>
                  </w:rPr>
                  <w:fldChar w:fldCharType="begin"/>
                </w:r>
                <w:r w:rsidR="00672CFD">
                  <w:rPr>
                    <w:sz w:val="18"/>
                  </w:rPr>
                  <w:instrText xml:space="preserve"> CITATION DIN13 \l 1031 </w:instrText>
                </w:r>
                <w:r w:rsidR="00672CFD">
                  <w:rPr>
                    <w:sz w:val="18"/>
                  </w:rPr>
                  <w:fldChar w:fldCharType="separate"/>
                </w:r>
                <w:r w:rsidR="00672CFD" w:rsidRPr="00672CFD">
                  <w:rPr>
                    <w:noProof/>
                    <w:sz w:val="18"/>
                  </w:rPr>
                  <w:t>(DIN EN 14080:2013-09, 2013)</w:t>
                </w:r>
                <w:r w:rsidR="00672CFD">
                  <w:rPr>
                    <w:sz w:val="18"/>
                  </w:rPr>
                  <w:fldChar w:fldCharType="end"/>
                </w:r>
              </w:sdtContent>
            </w:sdt>
          </w:p>
        </w:tc>
      </w:tr>
    </w:tbl>
    <w:p w14:paraId="00825EE7" w14:textId="77777777" w:rsidR="0021605A" w:rsidRDefault="0021605A" w:rsidP="002A608D">
      <w:pPr>
        <w:rPr>
          <w:rFonts w:eastAsia="Calibri"/>
          <w:szCs w:val="20"/>
        </w:rPr>
      </w:pPr>
    </w:p>
    <w:p w14:paraId="5BF13EB7" w14:textId="264B2437" w:rsidR="0021605A" w:rsidRDefault="00EF087A" w:rsidP="00EF087A">
      <w:pPr>
        <w:pStyle w:val="Beschriftung"/>
        <w:rPr>
          <w:rFonts w:eastAsia="Calibri"/>
          <w:szCs w:val="20"/>
        </w:rPr>
      </w:pPr>
      <w:bookmarkStart w:id="470" w:name="_Ref101613195"/>
      <w:r>
        <w:t xml:space="preserve">Tabelle </w:t>
      </w:r>
      <w:r w:rsidR="00792C2D">
        <w:rPr>
          <w:noProof/>
        </w:rPr>
        <w:fldChar w:fldCharType="begin"/>
      </w:r>
      <w:r w:rsidR="00792C2D">
        <w:rPr>
          <w:noProof/>
        </w:rPr>
        <w:instrText xml:space="preserve"> SEQ Tabelle \* ARABIC </w:instrText>
      </w:r>
      <w:r w:rsidR="00792C2D">
        <w:rPr>
          <w:noProof/>
        </w:rPr>
        <w:fldChar w:fldCharType="separate"/>
      </w:r>
      <w:r>
        <w:rPr>
          <w:noProof/>
        </w:rPr>
        <w:t>13</w:t>
      </w:r>
      <w:r w:rsidR="00792C2D">
        <w:rPr>
          <w:noProof/>
        </w:rPr>
        <w:fldChar w:fldCharType="end"/>
      </w:r>
      <w:bookmarkEnd w:id="470"/>
      <w:r>
        <w:t xml:space="preserve"> </w:t>
      </w:r>
      <w:r w:rsidRPr="00E3275C">
        <w:t>Konfidenzintervalle der Mittelwertdifferenzen zwischen den Holzchargen</w:t>
      </w:r>
    </w:p>
    <w:tbl>
      <w:tblPr>
        <w:tblStyle w:val="Tabellenraster"/>
        <w:tblW w:w="5000" w:type="pct"/>
        <w:tblLook w:val="04A0" w:firstRow="1" w:lastRow="0" w:firstColumn="1" w:lastColumn="0" w:noHBand="0" w:noVBand="1"/>
      </w:tblPr>
      <w:tblGrid>
        <w:gridCol w:w="2977"/>
        <w:gridCol w:w="3004"/>
        <w:gridCol w:w="3079"/>
      </w:tblGrid>
      <w:tr w:rsidR="00091CFF" w14:paraId="7B96BD1F" w14:textId="6D492DF1" w:rsidTr="00091CFF">
        <w:tc>
          <w:tcPr>
            <w:tcW w:w="1643" w:type="pct"/>
          </w:tcPr>
          <w:p w14:paraId="39E22CDE" w14:textId="375761FC" w:rsidR="00091CFF" w:rsidRPr="00EF087A" w:rsidRDefault="00091CFF" w:rsidP="00DD62C4">
            <w:pPr>
              <w:rPr>
                <w:rFonts w:eastAsia="Calibri"/>
                <w:sz w:val="18"/>
                <w:szCs w:val="20"/>
              </w:rPr>
            </w:pPr>
            <w:r w:rsidRPr="00EF087A">
              <w:rPr>
                <w:rFonts w:eastAsia="Calibri"/>
                <w:sz w:val="18"/>
                <w:szCs w:val="20"/>
              </w:rPr>
              <w:t>Vergleich</w:t>
            </w:r>
          </w:p>
        </w:tc>
        <w:tc>
          <w:tcPr>
            <w:tcW w:w="1658" w:type="pct"/>
          </w:tcPr>
          <w:p w14:paraId="34E01E92" w14:textId="5DB297D5" w:rsidR="00091CFF" w:rsidRPr="00EF087A" w:rsidRDefault="00091CFF" w:rsidP="0004660C">
            <w:pPr>
              <w:jc w:val="center"/>
              <w:rPr>
                <w:rFonts w:eastAsia="Calibri"/>
                <w:sz w:val="18"/>
                <w:szCs w:val="20"/>
              </w:rPr>
            </w:pPr>
            <w:r w:rsidRPr="00EF087A">
              <w:rPr>
                <w:rFonts w:eastAsia="Calibri"/>
                <w:sz w:val="18"/>
                <w:szCs w:val="20"/>
              </w:rPr>
              <w:t>Mittelwertdifferenz</w:t>
            </w:r>
          </w:p>
        </w:tc>
        <w:tc>
          <w:tcPr>
            <w:tcW w:w="1700" w:type="pct"/>
          </w:tcPr>
          <w:p w14:paraId="2B746765" w14:textId="32337217" w:rsidR="00091CFF" w:rsidRPr="00EF087A" w:rsidRDefault="00091CFF" w:rsidP="0004660C">
            <w:pPr>
              <w:jc w:val="center"/>
              <w:rPr>
                <w:rFonts w:eastAsia="Calibri"/>
                <w:sz w:val="18"/>
                <w:szCs w:val="20"/>
              </w:rPr>
            </w:pPr>
            <w:r w:rsidRPr="00EF087A">
              <w:rPr>
                <w:rFonts w:eastAsia="Calibri"/>
                <w:sz w:val="18"/>
                <w:szCs w:val="20"/>
              </w:rPr>
              <w:t>75%-Konfidenzintervall</w:t>
            </w:r>
          </w:p>
        </w:tc>
      </w:tr>
      <w:tr w:rsidR="00091CFF" w14:paraId="59E3F56B" w14:textId="2BAF5673" w:rsidTr="00091CFF">
        <w:tc>
          <w:tcPr>
            <w:tcW w:w="1643" w:type="pct"/>
          </w:tcPr>
          <w:p w14:paraId="60E24625" w14:textId="7C6E37D8" w:rsidR="00091CFF" w:rsidRPr="00EF087A" w:rsidRDefault="00091CFF" w:rsidP="00DD62C4">
            <w:pPr>
              <w:rPr>
                <w:rFonts w:eastAsia="Calibri"/>
                <w:sz w:val="18"/>
                <w:szCs w:val="20"/>
              </w:rPr>
            </w:pPr>
            <w:r w:rsidRPr="00EF087A">
              <w:rPr>
                <w:rFonts w:eastAsia="Calibri"/>
                <w:sz w:val="18"/>
                <w:szCs w:val="20"/>
              </w:rPr>
              <w:t>SB1 – SB2</w:t>
            </w:r>
          </w:p>
        </w:tc>
        <w:tc>
          <w:tcPr>
            <w:tcW w:w="1658" w:type="pct"/>
          </w:tcPr>
          <w:p w14:paraId="63A9EB41" w14:textId="5CC51E92" w:rsidR="00091CFF" w:rsidRPr="00EF087A" w:rsidRDefault="00091CFF" w:rsidP="0004660C">
            <w:pPr>
              <w:jc w:val="center"/>
              <w:rPr>
                <w:rFonts w:eastAsia="Calibri"/>
                <w:sz w:val="18"/>
                <w:szCs w:val="20"/>
              </w:rPr>
            </w:pPr>
            <w:r w:rsidRPr="00EF087A">
              <w:rPr>
                <w:rFonts w:eastAsia="Calibri"/>
                <w:sz w:val="18"/>
                <w:szCs w:val="20"/>
              </w:rPr>
              <w:t>-0,68</w:t>
            </w:r>
          </w:p>
        </w:tc>
        <w:tc>
          <w:tcPr>
            <w:tcW w:w="1700" w:type="pct"/>
          </w:tcPr>
          <w:p w14:paraId="00943B92" w14:textId="38AA47E5" w:rsidR="00091CFF" w:rsidRPr="00EF087A" w:rsidRDefault="00091CFF" w:rsidP="0004660C">
            <w:pPr>
              <w:jc w:val="center"/>
              <w:rPr>
                <w:rFonts w:eastAsia="Calibri"/>
                <w:sz w:val="18"/>
                <w:szCs w:val="20"/>
              </w:rPr>
            </w:pPr>
            <w:r w:rsidRPr="00EF087A">
              <w:rPr>
                <w:rFonts w:eastAsia="Calibri"/>
                <w:sz w:val="18"/>
                <w:szCs w:val="20"/>
              </w:rPr>
              <w:t>-0,68 ± 0,44</w:t>
            </w:r>
          </w:p>
        </w:tc>
      </w:tr>
      <w:tr w:rsidR="00091CFF" w14:paraId="616B5BB4" w14:textId="51BDEF95" w:rsidTr="00091CFF">
        <w:tc>
          <w:tcPr>
            <w:tcW w:w="1643" w:type="pct"/>
          </w:tcPr>
          <w:p w14:paraId="194ADCE5" w14:textId="09D19E0D" w:rsidR="00091CFF" w:rsidRPr="00EF087A" w:rsidRDefault="00091CFF" w:rsidP="00DD62C4">
            <w:pPr>
              <w:rPr>
                <w:rFonts w:eastAsia="Calibri"/>
                <w:sz w:val="18"/>
                <w:szCs w:val="20"/>
              </w:rPr>
            </w:pPr>
            <w:r w:rsidRPr="00EF087A">
              <w:rPr>
                <w:rFonts w:eastAsia="Calibri"/>
                <w:sz w:val="18"/>
                <w:szCs w:val="20"/>
              </w:rPr>
              <w:t>SB1 – SB3</w:t>
            </w:r>
          </w:p>
        </w:tc>
        <w:tc>
          <w:tcPr>
            <w:tcW w:w="1658" w:type="pct"/>
          </w:tcPr>
          <w:p w14:paraId="6808FA8E" w14:textId="20C64EBA" w:rsidR="00091CFF" w:rsidRPr="00EF087A" w:rsidRDefault="00091CFF" w:rsidP="0004660C">
            <w:pPr>
              <w:jc w:val="center"/>
              <w:rPr>
                <w:rFonts w:eastAsia="Calibri"/>
                <w:sz w:val="18"/>
                <w:szCs w:val="20"/>
              </w:rPr>
            </w:pPr>
            <w:r w:rsidRPr="00EF087A">
              <w:rPr>
                <w:rFonts w:eastAsia="Calibri"/>
                <w:sz w:val="18"/>
                <w:szCs w:val="20"/>
              </w:rPr>
              <w:t>-1,69</w:t>
            </w:r>
          </w:p>
        </w:tc>
        <w:tc>
          <w:tcPr>
            <w:tcW w:w="1700" w:type="pct"/>
          </w:tcPr>
          <w:p w14:paraId="7E9D1306" w14:textId="12B577F7" w:rsidR="00091CFF" w:rsidRPr="00EF087A" w:rsidRDefault="00091CFF" w:rsidP="0004660C">
            <w:pPr>
              <w:jc w:val="center"/>
              <w:rPr>
                <w:rFonts w:eastAsia="Calibri"/>
                <w:sz w:val="18"/>
                <w:szCs w:val="20"/>
              </w:rPr>
            </w:pPr>
            <w:r w:rsidRPr="00EF087A">
              <w:rPr>
                <w:rFonts w:eastAsia="Calibri"/>
                <w:sz w:val="18"/>
                <w:szCs w:val="20"/>
              </w:rPr>
              <w:t>-1,69 ± 0,33</w:t>
            </w:r>
          </w:p>
        </w:tc>
      </w:tr>
      <w:tr w:rsidR="00091CFF" w14:paraId="5BCA6D34" w14:textId="6AEFC80F" w:rsidTr="00091CFF">
        <w:tc>
          <w:tcPr>
            <w:tcW w:w="1643" w:type="pct"/>
          </w:tcPr>
          <w:p w14:paraId="6EA9E1B4" w14:textId="44BFEF08" w:rsidR="00091CFF" w:rsidRPr="00EF087A" w:rsidRDefault="00091CFF" w:rsidP="00DD62C4">
            <w:pPr>
              <w:rPr>
                <w:rFonts w:eastAsia="Calibri"/>
                <w:sz w:val="18"/>
                <w:szCs w:val="20"/>
              </w:rPr>
            </w:pPr>
            <w:r w:rsidRPr="00EF087A">
              <w:rPr>
                <w:rFonts w:eastAsia="Calibri"/>
                <w:sz w:val="18"/>
                <w:szCs w:val="20"/>
              </w:rPr>
              <w:t>SB1 – SB4</w:t>
            </w:r>
          </w:p>
        </w:tc>
        <w:tc>
          <w:tcPr>
            <w:tcW w:w="1658" w:type="pct"/>
          </w:tcPr>
          <w:p w14:paraId="0644A404" w14:textId="6D646E92" w:rsidR="00091CFF" w:rsidRPr="00EF087A" w:rsidRDefault="00091CFF" w:rsidP="0004660C">
            <w:pPr>
              <w:jc w:val="center"/>
              <w:rPr>
                <w:rFonts w:eastAsia="Calibri"/>
                <w:sz w:val="18"/>
                <w:szCs w:val="20"/>
              </w:rPr>
            </w:pPr>
            <w:r w:rsidRPr="00EF087A">
              <w:rPr>
                <w:rFonts w:eastAsia="Calibri"/>
                <w:sz w:val="18"/>
                <w:szCs w:val="20"/>
              </w:rPr>
              <w:t>-0,08</w:t>
            </w:r>
          </w:p>
        </w:tc>
        <w:tc>
          <w:tcPr>
            <w:tcW w:w="1700" w:type="pct"/>
          </w:tcPr>
          <w:p w14:paraId="0BDAE376" w14:textId="6EB25144" w:rsidR="00091CFF" w:rsidRPr="00EF087A" w:rsidRDefault="00091CFF" w:rsidP="0004660C">
            <w:pPr>
              <w:jc w:val="center"/>
              <w:rPr>
                <w:rFonts w:eastAsia="Calibri"/>
                <w:sz w:val="18"/>
                <w:szCs w:val="20"/>
              </w:rPr>
            </w:pPr>
            <w:r w:rsidRPr="00EF087A">
              <w:rPr>
                <w:rFonts w:eastAsia="Calibri"/>
                <w:sz w:val="18"/>
                <w:szCs w:val="20"/>
              </w:rPr>
              <w:t>-0,08 ±- 0,62</w:t>
            </w:r>
          </w:p>
        </w:tc>
      </w:tr>
      <w:tr w:rsidR="00091CFF" w14:paraId="262879B1" w14:textId="6754CAA8" w:rsidTr="00091CFF">
        <w:tc>
          <w:tcPr>
            <w:tcW w:w="1643" w:type="pct"/>
          </w:tcPr>
          <w:p w14:paraId="7FCC442B" w14:textId="7617E8E0" w:rsidR="00091CFF" w:rsidRPr="00EF087A" w:rsidRDefault="00091CFF" w:rsidP="00DD62C4">
            <w:pPr>
              <w:rPr>
                <w:rFonts w:eastAsia="Calibri"/>
                <w:sz w:val="18"/>
                <w:szCs w:val="20"/>
              </w:rPr>
            </w:pPr>
            <w:r w:rsidRPr="00EF087A">
              <w:rPr>
                <w:rFonts w:eastAsia="Calibri"/>
                <w:sz w:val="18"/>
                <w:szCs w:val="20"/>
              </w:rPr>
              <w:t>SB2 – SB3</w:t>
            </w:r>
          </w:p>
        </w:tc>
        <w:tc>
          <w:tcPr>
            <w:tcW w:w="1658" w:type="pct"/>
          </w:tcPr>
          <w:p w14:paraId="5A60357B" w14:textId="66E0D6CF" w:rsidR="00091CFF" w:rsidRPr="00EF087A" w:rsidRDefault="00091CFF" w:rsidP="0004660C">
            <w:pPr>
              <w:jc w:val="center"/>
              <w:rPr>
                <w:rFonts w:eastAsia="Calibri"/>
                <w:sz w:val="18"/>
                <w:szCs w:val="20"/>
              </w:rPr>
            </w:pPr>
            <w:r w:rsidRPr="00EF087A">
              <w:rPr>
                <w:rFonts w:eastAsia="Calibri"/>
                <w:sz w:val="18"/>
                <w:szCs w:val="20"/>
              </w:rPr>
              <w:t>-1,01</w:t>
            </w:r>
          </w:p>
        </w:tc>
        <w:tc>
          <w:tcPr>
            <w:tcW w:w="1700" w:type="pct"/>
          </w:tcPr>
          <w:p w14:paraId="3AEF6FFD" w14:textId="7E13474B" w:rsidR="00091CFF" w:rsidRPr="00EF087A" w:rsidRDefault="00091CFF" w:rsidP="0004660C">
            <w:pPr>
              <w:jc w:val="center"/>
              <w:rPr>
                <w:rFonts w:eastAsia="Calibri"/>
                <w:sz w:val="18"/>
                <w:szCs w:val="20"/>
              </w:rPr>
            </w:pPr>
            <w:r w:rsidRPr="00EF087A">
              <w:rPr>
                <w:rFonts w:eastAsia="Calibri"/>
                <w:sz w:val="18"/>
                <w:szCs w:val="20"/>
              </w:rPr>
              <w:t>-1,01 ± 0,50</w:t>
            </w:r>
          </w:p>
        </w:tc>
      </w:tr>
      <w:tr w:rsidR="00091CFF" w14:paraId="6B5BAFAE" w14:textId="0EA81867" w:rsidTr="00091CFF">
        <w:tc>
          <w:tcPr>
            <w:tcW w:w="1643" w:type="pct"/>
          </w:tcPr>
          <w:p w14:paraId="17DC5EA9" w14:textId="15494ED3" w:rsidR="00091CFF" w:rsidRPr="00EF087A" w:rsidRDefault="00091CFF" w:rsidP="00DD62C4">
            <w:pPr>
              <w:rPr>
                <w:rFonts w:eastAsia="Calibri"/>
                <w:sz w:val="18"/>
                <w:szCs w:val="20"/>
              </w:rPr>
            </w:pPr>
            <w:r w:rsidRPr="00EF087A">
              <w:rPr>
                <w:rFonts w:eastAsia="Calibri"/>
                <w:sz w:val="18"/>
                <w:szCs w:val="20"/>
              </w:rPr>
              <w:t>SB2 – SB4</w:t>
            </w:r>
          </w:p>
        </w:tc>
        <w:tc>
          <w:tcPr>
            <w:tcW w:w="1658" w:type="pct"/>
          </w:tcPr>
          <w:p w14:paraId="7C28308A" w14:textId="5A57A3CF" w:rsidR="00091CFF" w:rsidRPr="00EF087A" w:rsidRDefault="00091CFF" w:rsidP="0004660C">
            <w:pPr>
              <w:jc w:val="center"/>
              <w:rPr>
                <w:rFonts w:eastAsia="Calibri"/>
                <w:sz w:val="18"/>
                <w:szCs w:val="20"/>
              </w:rPr>
            </w:pPr>
            <w:r w:rsidRPr="00EF087A">
              <w:rPr>
                <w:rFonts w:eastAsia="Calibri"/>
                <w:sz w:val="18"/>
                <w:szCs w:val="20"/>
              </w:rPr>
              <w:t>+0,60</w:t>
            </w:r>
          </w:p>
        </w:tc>
        <w:tc>
          <w:tcPr>
            <w:tcW w:w="1700" w:type="pct"/>
          </w:tcPr>
          <w:p w14:paraId="61BCD293" w14:textId="5AE797D6" w:rsidR="00091CFF" w:rsidRPr="00EF087A" w:rsidRDefault="00091CFF" w:rsidP="0004660C">
            <w:pPr>
              <w:jc w:val="center"/>
              <w:rPr>
                <w:rFonts w:eastAsia="Calibri"/>
                <w:sz w:val="18"/>
                <w:szCs w:val="20"/>
              </w:rPr>
            </w:pPr>
            <w:r w:rsidRPr="00EF087A">
              <w:rPr>
                <w:rFonts w:eastAsia="Calibri"/>
                <w:sz w:val="18"/>
                <w:szCs w:val="20"/>
              </w:rPr>
              <w:t>0,60 ± 0,67</w:t>
            </w:r>
          </w:p>
        </w:tc>
      </w:tr>
      <w:tr w:rsidR="00091CFF" w14:paraId="7346E351" w14:textId="23E74338" w:rsidTr="00091CFF">
        <w:tc>
          <w:tcPr>
            <w:tcW w:w="1643" w:type="pct"/>
          </w:tcPr>
          <w:p w14:paraId="04285436" w14:textId="34F26569" w:rsidR="00091CFF" w:rsidRPr="00EF087A" w:rsidRDefault="00091CFF" w:rsidP="00DD62C4">
            <w:pPr>
              <w:rPr>
                <w:rFonts w:eastAsia="Calibri"/>
                <w:sz w:val="18"/>
                <w:szCs w:val="20"/>
              </w:rPr>
            </w:pPr>
            <w:r w:rsidRPr="00EF087A">
              <w:rPr>
                <w:rFonts w:eastAsia="Calibri"/>
                <w:sz w:val="18"/>
                <w:szCs w:val="20"/>
              </w:rPr>
              <w:t>SB3 – SB4</w:t>
            </w:r>
          </w:p>
        </w:tc>
        <w:tc>
          <w:tcPr>
            <w:tcW w:w="1658" w:type="pct"/>
          </w:tcPr>
          <w:p w14:paraId="1A335F21" w14:textId="59A46D90" w:rsidR="00091CFF" w:rsidRPr="00EF087A" w:rsidRDefault="00091CFF" w:rsidP="0004660C">
            <w:pPr>
              <w:jc w:val="center"/>
              <w:rPr>
                <w:rFonts w:eastAsia="Calibri"/>
                <w:sz w:val="18"/>
                <w:szCs w:val="20"/>
              </w:rPr>
            </w:pPr>
            <w:r w:rsidRPr="00EF087A">
              <w:rPr>
                <w:rFonts w:eastAsia="Calibri"/>
                <w:sz w:val="18"/>
                <w:szCs w:val="20"/>
              </w:rPr>
              <w:t>+1,61</w:t>
            </w:r>
          </w:p>
        </w:tc>
        <w:tc>
          <w:tcPr>
            <w:tcW w:w="1700" w:type="pct"/>
          </w:tcPr>
          <w:p w14:paraId="7A0A91CF" w14:textId="70213B40" w:rsidR="00091CFF" w:rsidRPr="00EF087A" w:rsidRDefault="00091CFF" w:rsidP="0004660C">
            <w:pPr>
              <w:jc w:val="center"/>
              <w:rPr>
                <w:rFonts w:eastAsia="Calibri"/>
                <w:sz w:val="18"/>
                <w:szCs w:val="20"/>
              </w:rPr>
            </w:pPr>
            <w:r w:rsidRPr="00EF087A">
              <w:rPr>
                <w:rFonts w:eastAsia="Calibri"/>
                <w:sz w:val="18"/>
                <w:szCs w:val="20"/>
              </w:rPr>
              <w:t>1,61 ± 0,63</w:t>
            </w:r>
          </w:p>
        </w:tc>
      </w:tr>
    </w:tbl>
    <w:p w14:paraId="389812D6" w14:textId="0A367A1E" w:rsidR="002A608D" w:rsidRDefault="007F5572" w:rsidP="002A608D">
      <w:pPr>
        <w:rPr>
          <w:rFonts w:eastAsia="Calibri"/>
          <w:szCs w:val="20"/>
        </w:rPr>
      </w:pPr>
      <w:r>
        <w:rPr>
          <w:rFonts w:eastAsia="Calibri"/>
          <w:szCs w:val="20"/>
        </w:rPr>
        <w:lastRenderedPageBreak/>
        <w:t xml:space="preserve">Auffällig sind auch Festigkeitsunterschiede </w:t>
      </w:r>
      <w:r w:rsidR="00CC29D5">
        <w:rPr>
          <w:rFonts w:eastAsia="Calibri"/>
          <w:szCs w:val="20"/>
        </w:rPr>
        <w:t xml:space="preserve">und Bruchbilder </w:t>
      </w:r>
      <w:r>
        <w:rPr>
          <w:rFonts w:eastAsia="Calibri"/>
          <w:szCs w:val="20"/>
        </w:rPr>
        <w:t>von Proben, die ein Betonversagen aufwiesen. Dies wird insbesondere bei den Serien mit geschliffenen Betonoberflächen (FG) deutlich. Innerhalb dieser Serien wurde Beton aus der gleichen Betoncharge</w:t>
      </w:r>
      <w:r w:rsidR="000903EC">
        <w:rPr>
          <w:rFonts w:eastAsia="Calibri"/>
          <w:szCs w:val="20"/>
        </w:rPr>
        <w:t>n</w:t>
      </w:r>
      <w:r>
        <w:rPr>
          <w:rFonts w:eastAsia="Calibri"/>
          <w:szCs w:val="20"/>
        </w:rPr>
        <w:t xml:space="preserve"> verwendet und dennoch variieren die Bruchspannungen zwischen 4,5 N/mm² und 6,1 N/mm². </w:t>
      </w:r>
      <w:r w:rsidR="006C5EDD">
        <w:rPr>
          <w:rFonts w:eastAsia="Calibri"/>
          <w:szCs w:val="20"/>
        </w:rPr>
        <w:t>D</w:t>
      </w:r>
      <w:r w:rsidR="00325CCB">
        <w:rPr>
          <w:rFonts w:eastAsia="Calibri"/>
          <w:szCs w:val="20"/>
        </w:rPr>
        <w:t>ie</w:t>
      </w:r>
      <w:r>
        <w:rPr>
          <w:rFonts w:eastAsia="Calibri"/>
          <w:szCs w:val="20"/>
        </w:rPr>
        <w:t xml:space="preserve"> Bruchflächen </w:t>
      </w:r>
      <w:r w:rsidR="006C5EDD">
        <w:rPr>
          <w:rFonts w:eastAsia="Calibri"/>
          <w:szCs w:val="20"/>
        </w:rPr>
        <w:t xml:space="preserve">weisen </w:t>
      </w:r>
      <w:r>
        <w:rPr>
          <w:rFonts w:eastAsia="Calibri"/>
          <w:szCs w:val="20"/>
        </w:rPr>
        <w:t xml:space="preserve">in allen Fällen auch geringe Anteile von Holzversagen </w:t>
      </w:r>
      <w:r w:rsidR="00325CCB">
        <w:rPr>
          <w:rFonts w:eastAsia="Calibri"/>
          <w:szCs w:val="20"/>
        </w:rPr>
        <w:t xml:space="preserve">am unteren Auflager des Probekörpers auf, siehe </w:t>
      </w:r>
      <w:r w:rsidR="00325CCB">
        <w:rPr>
          <w:rFonts w:eastAsia="Calibri"/>
          <w:szCs w:val="20"/>
        </w:rPr>
        <w:fldChar w:fldCharType="begin"/>
      </w:r>
      <w:r w:rsidR="00325CCB">
        <w:rPr>
          <w:rFonts w:eastAsia="Calibri"/>
          <w:szCs w:val="20"/>
        </w:rPr>
        <w:instrText xml:space="preserve"> REF _Ref98599552 \h </w:instrText>
      </w:r>
      <w:r w:rsidR="00325CCB">
        <w:rPr>
          <w:rFonts w:eastAsia="Calibri"/>
          <w:szCs w:val="20"/>
        </w:rPr>
      </w:r>
      <w:r w:rsidR="00325CCB">
        <w:rPr>
          <w:rFonts w:eastAsia="Calibri"/>
          <w:szCs w:val="20"/>
        </w:rPr>
        <w:fldChar w:fldCharType="separate"/>
      </w:r>
      <w:r w:rsidR="00325CCB">
        <w:t xml:space="preserve">Abbildung </w:t>
      </w:r>
      <w:r w:rsidR="00325CCB">
        <w:rPr>
          <w:noProof/>
        </w:rPr>
        <w:t>34</w:t>
      </w:r>
      <w:r w:rsidR="00325CCB">
        <w:rPr>
          <w:rFonts w:eastAsia="Calibri"/>
          <w:szCs w:val="20"/>
        </w:rPr>
        <w:fldChar w:fldCharType="end"/>
      </w:r>
      <w:r w:rsidR="00325CCB">
        <w:rPr>
          <w:rFonts w:eastAsia="Calibri"/>
          <w:szCs w:val="20"/>
        </w:rPr>
        <w:t>. Es besteht daher die Möglichkeit</w:t>
      </w:r>
      <w:r>
        <w:rPr>
          <w:rFonts w:eastAsia="Calibri"/>
          <w:szCs w:val="20"/>
        </w:rPr>
        <w:t>, dass das Versagen zuerst im Holz auftr</w:t>
      </w:r>
      <w:r w:rsidR="00325CCB">
        <w:rPr>
          <w:rFonts w:eastAsia="Calibri"/>
          <w:szCs w:val="20"/>
        </w:rPr>
        <w:t xml:space="preserve">at </w:t>
      </w:r>
      <w:r>
        <w:rPr>
          <w:rFonts w:eastAsia="Calibri"/>
          <w:szCs w:val="20"/>
        </w:rPr>
        <w:t>und nach der Lastumlagerung im Beton weiter</w:t>
      </w:r>
      <w:r w:rsidR="00325CCB">
        <w:rPr>
          <w:rFonts w:eastAsia="Calibri"/>
          <w:szCs w:val="20"/>
        </w:rPr>
        <w:t xml:space="preserve"> verlief.</w:t>
      </w:r>
      <w:r w:rsidR="00325CCB" w:rsidRPr="00325CCB">
        <w:rPr>
          <w:rFonts w:eastAsia="Calibri"/>
          <w:szCs w:val="20"/>
        </w:rPr>
        <w:t xml:space="preserve"> </w:t>
      </w:r>
      <w:r w:rsidR="00325CCB">
        <w:rPr>
          <w:rFonts w:eastAsia="Calibri"/>
          <w:szCs w:val="20"/>
        </w:rPr>
        <w:t xml:space="preserve">Die Bruchspannungen der so versagten Probekörper </w:t>
      </w:r>
      <w:r w:rsidR="009A73C2">
        <w:rPr>
          <w:rFonts w:eastAsia="Calibri"/>
          <w:szCs w:val="20"/>
        </w:rPr>
        <w:t xml:space="preserve">liegen zwischen 4 N/mm² und 6 N/mm² und fallen somit </w:t>
      </w:r>
      <w:r w:rsidR="00325CCB">
        <w:rPr>
          <w:rFonts w:eastAsia="Calibri"/>
          <w:szCs w:val="20"/>
        </w:rPr>
        <w:t xml:space="preserve">in den Streubereich der </w:t>
      </w:r>
      <w:r w:rsidR="009A73C2">
        <w:rPr>
          <w:rFonts w:eastAsia="Calibri"/>
          <w:szCs w:val="20"/>
        </w:rPr>
        <w:t>den Probekörpern zugehörigen</w:t>
      </w:r>
      <w:r w:rsidR="00325CCB">
        <w:rPr>
          <w:rFonts w:eastAsia="Calibri"/>
          <w:szCs w:val="20"/>
        </w:rPr>
        <w:t xml:space="preserve"> Holzchargen SB2 und SB3 passen. </w:t>
      </w:r>
      <w:r w:rsidR="0000744C">
        <w:rPr>
          <w:rFonts w:eastAsia="Calibri"/>
          <w:szCs w:val="20"/>
        </w:rPr>
        <w:t>Entsprechend des Mohr-</w:t>
      </w:r>
      <w:proofErr w:type="spellStart"/>
      <w:r w:rsidR="0000744C">
        <w:rPr>
          <w:rFonts w:eastAsia="Calibri"/>
          <w:szCs w:val="20"/>
        </w:rPr>
        <w:t>Coulomb’schen</w:t>
      </w:r>
      <w:proofErr w:type="spellEnd"/>
      <w:r w:rsidR="0000744C">
        <w:rPr>
          <w:rFonts w:eastAsia="Calibri"/>
          <w:szCs w:val="20"/>
        </w:rPr>
        <w:t xml:space="preserve"> Span</w:t>
      </w:r>
      <w:r w:rsidR="009A73C2">
        <w:rPr>
          <w:rFonts w:eastAsia="Calibri"/>
          <w:szCs w:val="20"/>
        </w:rPr>
        <w:t xml:space="preserve">nungskreis ergibt sich im Scherversuch eine Scherfestigkeit von Beton von 6,3 N/mm² für die angestrebte Betongüte von C40/50. Allerdings wurde diese entsprechend der Würfelprüfungen meist übertroffen, sodass 6,3 N/mm² als Mindestfestigkeit des Betons angesehen werden können. Es liegt daher nahe, dass das Versagen dieser Probekörper primär vom Holz ausging. Abschließend belegt werden, kann dies jedoch nicht. </w:t>
      </w:r>
    </w:p>
    <w:p w14:paraId="45F5D114" w14:textId="16AC07DD" w:rsidR="00304485" w:rsidRDefault="00325CCB" w:rsidP="00325CCB">
      <w:pPr>
        <w:jc w:val="center"/>
        <w:rPr>
          <w:rFonts w:eastAsia="Calibri"/>
        </w:rPr>
      </w:pPr>
      <w:r>
        <w:rPr>
          <w:rFonts w:eastAsia="Calibri"/>
          <w:noProof/>
        </w:rPr>
        <w:drawing>
          <wp:inline distT="0" distB="0" distL="0" distR="0" wp14:anchorId="22EC254B" wp14:editId="40038113">
            <wp:extent cx="2820473" cy="2115510"/>
            <wp:effectExtent l="0" t="0" r="0" b="0"/>
            <wp:docPr id="1672357392" name="Grafik 167235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92" name="IMG_20210714_184057.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23139" cy="2117510"/>
                    </a:xfrm>
                    <a:prstGeom prst="rect">
                      <a:avLst/>
                    </a:prstGeom>
                  </pic:spPr>
                </pic:pic>
              </a:graphicData>
            </a:graphic>
          </wp:inline>
        </w:drawing>
      </w:r>
    </w:p>
    <w:p w14:paraId="60B65BB6" w14:textId="729638F3" w:rsidR="00325CCB" w:rsidRDefault="00325CCB" w:rsidP="00325CCB">
      <w:pPr>
        <w:pStyle w:val="Beschriftung"/>
        <w:jc w:val="center"/>
        <w:rPr>
          <w:rFonts w:eastAsia="Calibri"/>
        </w:rPr>
      </w:pPr>
      <w:bookmarkStart w:id="471" w:name="_Ref98599552"/>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35</w:t>
      </w:r>
      <w:r w:rsidR="006067B2">
        <w:rPr>
          <w:noProof/>
        </w:rPr>
        <w:fldChar w:fldCharType="end"/>
      </w:r>
      <w:bookmarkEnd w:id="471"/>
      <w:r>
        <w:t xml:space="preserve"> Typisches Versagensbild bei vorwiegendem Betonversagen mit anteiligem Holzversagen am unteren Auflager des Probekörpers</w:t>
      </w:r>
    </w:p>
    <w:p w14:paraId="5EA64027" w14:textId="2E4F9B7C" w:rsidR="00AE0998" w:rsidRPr="00BF4879" w:rsidRDefault="003B530D" w:rsidP="005E7FCF">
      <w:pPr>
        <w:rPr>
          <w:rFonts w:eastAsia="Calibri"/>
          <w:szCs w:val="20"/>
        </w:rPr>
      </w:pPr>
      <w:r>
        <w:rPr>
          <w:rFonts w:eastAsia="Calibri"/>
          <w:szCs w:val="20"/>
        </w:rPr>
        <w:t xml:space="preserve">Die Schwankungen der Festigkeiten der Fügeteile </w:t>
      </w:r>
      <w:r w:rsidR="002A608D" w:rsidRPr="00E81B1B">
        <w:rPr>
          <w:rFonts w:eastAsia="Calibri"/>
          <w:szCs w:val="20"/>
        </w:rPr>
        <w:t>erschweren es eine</w:t>
      </w:r>
      <w:r w:rsidR="002A608D">
        <w:rPr>
          <w:rFonts w:eastAsia="Calibri"/>
          <w:szCs w:val="20"/>
        </w:rPr>
        <w:t xml:space="preserve">n </w:t>
      </w:r>
      <w:r w:rsidR="002A608D" w:rsidRPr="00E81B1B">
        <w:rPr>
          <w:rFonts w:eastAsia="Calibri"/>
          <w:szCs w:val="20"/>
        </w:rPr>
        <w:t xml:space="preserve">Einfluss von Klebstoff und Betonoberfläche abzuleiten. </w:t>
      </w:r>
      <w:r>
        <w:rPr>
          <w:rFonts w:eastAsia="Calibri"/>
          <w:szCs w:val="20"/>
        </w:rPr>
        <w:t xml:space="preserve">Aufgrund der Versuchsergebnisse kann weder ausgeschlossen noch bewiesen werden, dass Probekörper, die bei niedrigen Lasten im </w:t>
      </w:r>
      <w:proofErr w:type="spellStart"/>
      <w:r>
        <w:rPr>
          <w:rFonts w:eastAsia="Calibri"/>
          <w:szCs w:val="20"/>
        </w:rPr>
        <w:t>Fügeteil</w:t>
      </w:r>
      <w:proofErr w:type="spellEnd"/>
      <w:r>
        <w:rPr>
          <w:rFonts w:eastAsia="Calibri"/>
          <w:szCs w:val="20"/>
        </w:rPr>
        <w:t xml:space="preserve"> versagten, bei höheren Fügeteilfestigkeiten nicht </w:t>
      </w:r>
      <w:commentRangeStart w:id="472"/>
      <w:r>
        <w:rPr>
          <w:rFonts w:eastAsia="Calibri"/>
          <w:szCs w:val="20"/>
        </w:rPr>
        <w:t xml:space="preserve">adhäsiv versagt </w:t>
      </w:r>
      <w:r w:rsidR="007A7B1E">
        <w:rPr>
          <w:rFonts w:eastAsia="Calibri"/>
          <w:szCs w:val="20"/>
        </w:rPr>
        <w:t>wären</w:t>
      </w:r>
      <w:r w:rsidR="002908E9">
        <w:rPr>
          <w:rFonts w:eastAsia="Calibri"/>
          <w:szCs w:val="20"/>
        </w:rPr>
        <w:t xml:space="preserve">. </w:t>
      </w:r>
      <w:commentRangeEnd w:id="472"/>
      <w:r w:rsidR="00086652">
        <w:rPr>
          <w:rStyle w:val="Kommentarzeichen"/>
        </w:rPr>
        <w:commentReference w:id="472"/>
      </w:r>
      <w:r w:rsidR="009D58BD">
        <w:rPr>
          <w:rFonts w:eastAsia="Calibri"/>
          <w:szCs w:val="20"/>
        </w:rPr>
        <w:t xml:space="preserve">Da die geschilderten Versuche zum Teil parallel zu den weiteren Versuchen durchgeführt wurden, werden in den folgenden Versuchen auch Varianten untersucht, die </w:t>
      </w:r>
      <w:r w:rsidR="00B72AD9">
        <w:rPr>
          <w:rFonts w:eastAsia="Calibri"/>
          <w:szCs w:val="20"/>
        </w:rPr>
        <w:t xml:space="preserve">in den Scherversuchen keine guten Ergebnisse erzielten. </w:t>
      </w:r>
      <w:r w:rsidR="009D58BD">
        <w:rPr>
          <w:rFonts w:eastAsia="Calibri"/>
          <w:szCs w:val="20"/>
        </w:rPr>
        <w:t xml:space="preserve">Die folgenden Absätze schildern </w:t>
      </w:r>
      <w:r w:rsidR="00360414">
        <w:rPr>
          <w:rFonts w:eastAsia="Calibri"/>
          <w:szCs w:val="20"/>
        </w:rPr>
        <w:t>das Vorgehen bei der Versuchsdurchführung</w:t>
      </w:r>
      <w:r w:rsidR="00754BD2">
        <w:rPr>
          <w:rFonts w:eastAsia="Calibri"/>
          <w:szCs w:val="20"/>
        </w:rPr>
        <w:t>.</w:t>
      </w:r>
    </w:p>
    <w:p w14:paraId="2EB1DB26" w14:textId="28A8C285" w:rsidR="00FC64FD" w:rsidRDefault="00FC64FD" w:rsidP="005E7FCF">
      <w:pPr>
        <w:rPr>
          <w:rFonts w:eastAsia="Calibri"/>
        </w:rPr>
      </w:pPr>
      <w:r>
        <w:rPr>
          <w:rFonts w:eastAsia="Calibri"/>
        </w:rPr>
        <w:t xml:space="preserve">Da in den ersten Versuchen mit den Oberflächen mit Schalöl (S1 und S2) und der Matrizenschalung (FM) positive Ergebnisse erzielt wurden, wurde beschlossen in </w:t>
      </w:r>
      <w:r w:rsidR="00387708">
        <w:rPr>
          <w:rFonts w:eastAsia="Calibri"/>
        </w:rPr>
        <w:t xml:space="preserve">den </w:t>
      </w:r>
      <w:r>
        <w:rPr>
          <w:rFonts w:eastAsia="Calibri"/>
        </w:rPr>
        <w:t>weiteren Versuchen</w:t>
      </w:r>
      <w:r w:rsidR="00387708">
        <w:rPr>
          <w:rFonts w:eastAsia="Calibri"/>
        </w:rPr>
        <w:t>, den Schub-Biege-Versuchen (</w:t>
      </w:r>
      <w:r w:rsidR="00387708">
        <w:t xml:space="preserve">Kapitel </w:t>
      </w:r>
      <w:r w:rsidR="00387708">
        <w:fldChar w:fldCharType="begin"/>
      </w:r>
      <w:r w:rsidR="00387708">
        <w:instrText xml:space="preserve"> REF _Ref82263605 \r \h </w:instrText>
      </w:r>
      <w:r w:rsidR="00387708">
        <w:fldChar w:fldCharType="separate"/>
      </w:r>
      <w:r w:rsidR="00387708">
        <w:t>6.6</w:t>
      </w:r>
      <w:r w:rsidR="00387708">
        <w:fldChar w:fldCharType="end"/>
      </w:r>
      <w:r w:rsidR="00387708">
        <w:t xml:space="preserve">) </w:t>
      </w:r>
      <w:r>
        <w:rPr>
          <w:rFonts w:eastAsia="Calibri"/>
        </w:rPr>
        <w:t xml:space="preserve">eine unbehandelte, schalglatte Oberfläche (FU) zu untersuchen. Die Entscheidung für diese neue, bislang nicht untersuchte Variante, stützte sich auf die </w:t>
      </w:r>
      <w:r w:rsidR="00387708">
        <w:rPr>
          <w:rFonts w:eastAsia="Calibri"/>
        </w:rPr>
        <w:t>zwei Überlegungen. Einerseits konnte nicht ausgeschlossen werden, dass sich das Trennmittel langzeitig ungünstig auf den Verbund auswirken könnte. Andererseits wurde angenommen</w:t>
      </w:r>
      <w:r>
        <w:rPr>
          <w:rFonts w:eastAsia="Calibri"/>
        </w:rPr>
        <w:t xml:space="preserve">, dass </w:t>
      </w:r>
      <w:r w:rsidR="00387708">
        <w:rPr>
          <w:rFonts w:eastAsia="Calibri"/>
        </w:rPr>
        <w:t xml:space="preserve">die schalglatten, mit </w:t>
      </w:r>
      <w:r>
        <w:rPr>
          <w:rFonts w:eastAsia="Calibri"/>
        </w:rPr>
        <w:t>Trennmittel geschalten Oberflächen den ungünstigsten Fall für den Verbund darstell</w:t>
      </w:r>
      <w:r w:rsidR="00387708">
        <w:rPr>
          <w:rFonts w:eastAsia="Calibri"/>
        </w:rPr>
        <w:t xml:space="preserve">en und, dass sich eine trennmittelfreie Oberfläche eher positiv auswirken sollte. </w:t>
      </w:r>
      <w:r w:rsidR="00387708">
        <w:t xml:space="preserve">Diese Annahme wurde außerdem durch die positiven Ergebnisse mit der Matrizenoberfläche (FM) bestärkt, da diese ebenfalls ohne Schalöl hergestellt wurde und gute Ergebnisse </w:t>
      </w:r>
      <w:commentRangeStart w:id="473"/>
      <w:r w:rsidR="00387708">
        <w:t>erzielte</w:t>
      </w:r>
      <w:commentRangeEnd w:id="473"/>
      <w:r w:rsidR="00387708">
        <w:rPr>
          <w:rStyle w:val="Kommentarzeichen"/>
        </w:rPr>
        <w:commentReference w:id="473"/>
      </w:r>
      <w:r w:rsidR="00387708">
        <w:t>.</w:t>
      </w:r>
    </w:p>
    <w:p w14:paraId="39275570" w14:textId="6CB74C20" w:rsidR="000B7C71" w:rsidRDefault="000B7C71" w:rsidP="005E7FCF">
      <w:r>
        <w:rPr>
          <w:rFonts w:eastAsia="Calibri"/>
        </w:rPr>
        <w:t>Im Zuge der Schub-Biege-Versuche zeigte sich, dass d</w:t>
      </w:r>
      <w:r w:rsidR="005E7FCF" w:rsidRPr="00E81B1B">
        <w:rPr>
          <w:rFonts w:eastAsia="Calibri"/>
        </w:rPr>
        <w:t>ie Verklebung von schalglatten</w:t>
      </w:r>
      <w:r>
        <w:rPr>
          <w:rFonts w:eastAsia="Calibri"/>
        </w:rPr>
        <w:t xml:space="preserve"> </w:t>
      </w:r>
      <w:r w:rsidR="005E7FCF" w:rsidRPr="00E81B1B">
        <w:rPr>
          <w:rFonts w:eastAsia="Calibri"/>
        </w:rPr>
        <w:t xml:space="preserve">Betonoberflächen ohne Trennmittel </w:t>
      </w:r>
      <w:r>
        <w:rPr>
          <w:rFonts w:eastAsia="Calibri"/>
        </w:rPr>
        <w:t xml:space="preserve">(FU) </w:t>
      </w:r>
      <w:r w:rsidR="005E7FCF" w:rsidRPr="00E81B1B">
        <w:rPr>
          <w:rFonts w:eastAsia="Calibri"/>
        </w:rPr>
        <w:t>entgegen der Erwartungen zu einer Verschlechterung</w:t>
      </w:r>
      <w:r w:rsidR="005E7FCF">
        <w:rPr>
          <w:rFonts w:eastAsia="Calibri"/>
        </w:rPr>
        <w:t xml:space="preserve"> gegenüber den Varianten mit Schalöl (S1 und S2) oder Matrizenschalung (FM)</w:t>
      </w:r>
      <w:r>
        <w:rPr>
          <w:rFonts w:eastAsia="Calibri"/>
        </w:rPr>
        <w:t xml:space="preserve"> führte</w:t>
      </w:r>
      <w:r w:rsidR="005E7FCF" w:rsidRPr="00E81B1B">
        <w:rPr>
          <w:rFonts w:eastAsia="Calibri"/>
        </w:rPr>
        <w:t xml:space="preserve">. Auch das Primern der schalglatten Oberfläche ohne Trennmittel führte </w:t>
      </w:r>
      <w:r w:rsidR="005E7FCF">
        <w:rPr>
          <w:rFonts w:eastAsia="Calibri"/>
        </w:rPr>
        <w:t xml:space="preserve">in Hinblick auf den Versagensmodus </w:t>
      </w:r>
      <w:r w:rsidR="005E7FCF" w:rsidRPr="00E81B1B">
        <w:rPr>
          <w:rFonts w:eastAsia="Calibri"/>
        </w:rPr>
        <w:t xml:space="preserve">zu keiner </w:t>
      </w:r>
      <w:r w:rsidR="005E7FCF">
        <w:rPr>
          <w:rFonts w:eastAsia="Calibri"/>
        </w:rPr>
        <w:t xml:space="preserve">deutlichen </w:t>
      </w:r>
      <w:r w:rsidR="005E7FCF" w:rsidRPr="00E81B1B">
        <w:rPr>
          <w:rFonts w:eastAsia="Calibri"/>
        </w:rPr>
        <w:t>Verbesserung</w:t>
      </w:r>
      <w:r w:rsidR="005E7FCF">
        <w:t xml:space="preserve">. </w:t>
      </w:r>
      <w:r>
        <w:t xml:space="preserve">Die </w:t>
      </w:r>
      <w:r w:rsidR="00F45116">
        <w:t>parallel</w:t>
      </w:r>
      <w:r>
        <w:t xml:space="preserve"> durchgeführten Scherversuche</w:t>
      </w:r>
      <w:r w:rsidR="00F45116">
        <w:t xml:space="preserve">, die in </w:t>
      </w:r>
      <w:r>
        <w:t xml:space="preserve">diesem Kapitel </w:t>
      </w:r>
      <w:r w:rsidR="00F45116">
        <w:t xml:space="preserve">geschildert werden, </w:t>
      </w:r>
      <w:r>
        <w:t>bestätigen diese Beobachtungen.</w:t>
      </w:r>
    </w:p>
    <w:p w14:paraId="2CE17778" w14:textId="20565A48" w:rsidR="00AA2F78" w:rsidRDefault="000B7C71" w:rsidP="005E7FCF">
      <w:r>
        <w:t>D</w:t>
      </w:r>
      <w:r w:rsidR="005E7FCF">
        <w:t xml:space="preserve">ie unbehandelte und die geprimerte Oberfläche (FU und FP) </w:t>
      </w:r>
      <w:r>
        <w:t xml:space="preserve">wurden </w:t>
      </w:r>
      <w:r w:rsidR="005E7FCF">
        <w:t xml:space="preserve">in Kombination </w:t>
      </w:r>
      <w:r>
        <w:t xml:space="preserve">mit dem </w:t>
      </w:r>
      <w:r w:rsidR="005E7FCF">
        <w:t>Klebstoff C3, ge</w:t>
      </w:r>
      <w:r>
        <w:t>prüft und die Varianten mit Schalöl oder Matrizenschalung (S1, S2, FM) mit Klebstoff C1</w:t>
      </w:r>
      <w:r w:rsidR="005E7FCF">
        <w:t>.</w:t>
      </w:r>
      <w:r>
        <w:t xml:space="preserve"> </w:t>
      </w:r>
      <w:r w:rsidR="00AE0998" w:rsidRPr="004A3D99">
        <w:rPr>
          <w:rFonts w:eastAsia="Calibri"/>
          <w:szCs w:val="20"/>
        </w:rPr>
        <w:t xml:space="preserve">Um zu untersuchen, </w:t>
      </w:r>
      <w:r w:rsidR="00AE0998" w:rsidRPr="004A3D99">
        <w:rPr>
          <w:rFonts w:eastAsia="Calibri"/>
          <w:szCs w:val="20"/>
        </w:rPr>
        <w:lastRenderedPageBreak/>
        <w:t>ob d</w:t>
      </w:r>
      <w:r w:rsidR="00AE0998">
        <w:rPr>
          <w:rFonts w:eastAsia="Calibri"/>
          <w:szCs w:val="20"/>
        </w:rPr>
        <w:t>er</w:t>
      </w:r>
      <w:r w:rsidR="00AE0998" w:rsidRPr="004A3D99">
        <w:rPr>
          <w:rFonts w:eastAsia="Calibri"/>
          <w:szCs w:val="20"/>
        </w:rPr>
        <w:t xml:space="preserve"> Klebstoff C3 das adhäsive Versagen begünstigt, wurden </w:t>
      </w:r>
      <w:r w:rsidR="00AE0998">
        <w:rPr>
          <w:rFonts w:eastAsia="Calibri"/>
          <w:szCs w:val="20"/>
        </w:rPr>
        <w:t xml:space="preserve">zusätzliche </w:t>
      </w:r>
      <w:r w:rsidR="00AE0998" w:rsidRPr="004A3D99">
        <w:rPr>
          <w:rFonts w:eastAsia="Calibri"/>
          <w:szCs w:val="20"/>
        </w:rPr>
        <w:t xml:space="preserve">Scherversuche mit der Variante C1 und der trennmittelfreien Oberfläche </w:t>
      </w:r>
      <w:r w:rsidR="00AE0998">
        <w:rPr>
          <w:rFonts w:eastAsia="Calibri"/>
          <w:szCs w:val="20"/>
        </w:rPr>
        <w:t>durchgeführt</w:t>
      </w:r>
      <w:r w:rsidR="00AE0998" w:rsidRPr="004A3D99">
        <w:rPr>
          <w:rFonts w:eastAsia="Calibri"/>
          <w:szCs w:val="20"/>
        </w:rPr>
        <w:t xml:space="preserve">. </w:t>
      </w:r>
      <w:r>
        <w:t>Die Probekörper dieser Serie versagten stets im Holz und erreichten im Mittel höhere Bruchspannungen als die Serie mit Schalöl (S1) und Klebstoff (C1</w:t>
      </w:r>
      <w:r w:rsidR="00F45116">
        <w:t>). Daher wird davon ausgegangen, dass die schalglatte, unbehandelte Betonoberfläche (FU) die Ursache für das adhäsive Versagen ist.</w:t>
      </w:r>
      <w:r w:rsidR="005E7FCF">
        <w:t xml:space="preserve"> </w:t>
      </w:r>
    </w:p>
    <w:p w14:paraId="4917D401" w14:textId="3496FACD" w:rsidR="005E7FCF" w:rsidRPr="00CA75E2" w:rsidRDefault="00AE0998" w:rsidP="005E7FCF">
      <w:pPr>
        <w:rPr>
          <w:rFonts w:eastAsia="Calibri"/>
          <w:szCs w:val="20"/>
        </w:rPr>
      </w:pPr>
      <w:r>
        <w:rPr>
          <w:rFonts w:eastAsia="Calibri"/>
        </w:rPr>
        <w:t xml:space="preserve">Aufgrund </w:t>
      </w:r>
      <w:r w:rsidR="00F45116">
        <w:rPr>
          <w:rFonts w:eastAsia="Calibri"/>
        </w:rPr>
        <w:t>des vermehrt auftretendem Adhäsionsversagen bei</w:t>
      </w:r>
      <w:r>
        <w:rPr>
          <w:rFonts w:eastAsia="Calibri"/>
        </w:rPr>
        <w:t xml:space="preserve"> unbehandelten </w:t>
      </w:r>
      <w:r w:rsidR="00CA75E2">
        <w:rPr>
          <w:rFonts w:eastAsia="Calibri"/>
        </w:rPr>
        <w:t xml:space="preserve">Oberflächen wurde die geschliffene Variante </w:t>
      </w:r>
      <w:r w:rsidR="00F45116">
        <w:rPr>
          <w:rFonts w:eastAsia="Calibri"/>
        </w:rPr>
        <w:t xml:space="preserve">in das </w:t>
      </w:r>
      <w:r w:rsidR="00CA75E2">
        <w:rPr>
          <w:rFonts w:eastAsia="Calibri"/>
        </w:rPr>
        <w:t>Versuch</w:t>
      </w:r>
      <w:r w:rsidR="00F45116">
        <w:rPr>
          <w:rFonts w:eastAsia="Calibri"/>
        </w:rPr>
        <w:t>sprogramm aufgenommen</w:t>
      </w:r>
      <w:r w:rsidR="00CA75E2">
        <w:rPr>
          <w:rFonts w:eastAsia="Calibri"/>
        </w:rPr>
        <w:t>.</w:t>
      </w:r>
      <w:r w:rsidR="00CA75E2" w:rsidRPr="00CA75E2">
        <w:rPr>
          <w:rFonts w:eastAsia="Calibri"/>
        </w:rPr>
        <w:t xml:space="preserve"> </w:t>
      </w:r>
      <w:r w:rsidR="00CA75E2" w:rsidRPr="00E81B1B">
        <w:rPr>
          <w:rFonts w:eastAsia="Calibri"/>
        </w:rPr>
        <w:t xml:space="preserve">Die geschliffene Oberfläche ist zwar aufwändig in der Herstellung und mit Lärm- und Staubbelastung verbunden, </w:t>
      </w:r>
      <w:r w:rsidR="00CA75E2">
        <w:rPr>
          <w:rFonts w:eastAsia="Calibri"/>
        </w:rPr>
        <w:t xml:space="preserve">bietet jedoch </w:t>
      </w:r>
      <w:r w:rsidR="00CA75E2" w:rsidRPr="004A3D99">
        <w:rPr>
          <w:rFonts w:eastAsia="Calibri"/>
          <w:szCs w:val="20"/>
        </w:rPr>
        <w:t>in Hinblick auf die Anwendung in der Praxis die beste Reproduzierbarkeit und Sicherheit.</w:t>
      </w:r>
      <w:r w:rsidR="00CA75E2">
        <w:rPr>
          <w:rFonts w:eastAsia="Calibri"/>
        </w:rPr>
        <w:t xml:space="preserve"> </w:t>
      </w:r>
      <w:r w:rsidR="00F45116">
        <w:rPr>
          <w:rFonts w:eastAsia="Calibri"/>
          <w:szCs w:val="20"/>
        </w:rPr>
        <w:t>Ferner</w:t>
      </w:r>
      <w:r w:rsidR="005E7FCF" w:rsidRPr="004A3D99">
        <w:rPr>
          <w:rFonts w:eastAsia="Calibri"/>
          <w:szCs w:val="20"/>
        </w:rPr>
        <w:t xml:space="preserve"> wurde </w:t>
      </w:r>
      <w:r w:rsidR="00CA75E2">
        <w:rPr>
          <w:rFonts w:eastAsia="Calibri"/>
          <w:szCs w:val="20"/>
        </w:rPr>
        <w:t>der</w:t>
      </w:r>
      <w:r w:rsidR="005E7FCF" w:rsidRPr="004A3D99">
        <w:rPr>
          <w:rFonts w:eastAsia="Calibri"/>
          <w:szCs w:val="20"/>
        </w:rPr>
        <w:t xml:space="preserve"> Klebstoff </w:t>
      </w:r>
      <w:r w:rsidR="00CA75E2">
        <w:rPr>
          <w:rFonts w:eastAsia="Calibri"/>
          <w:szCs w:val="20"/>
        </w:rPr>
        <w:t>(E3)</w:t>
      </w:r>
      <w:r w:rsidR="00F45116">
        <w:rPr>
          <w:rFonts w:eastAsia="Calibri"/>
          <w:szCs w:val="20"/>
        </w:rPr>
        <w:t xml:space="preserve"> in das Versuchsprogramm aufgenommen</w:t>
      </w:r>
      <w:r w:rsidR="005E7FCF" w:rsidRPr="004A3D99">
        <w:rPr>
          <w:rFonts w:eastAsia="Calibri"/>
          <w:szCs w:val="20"/>
        </w:rPr>
        <w:t>. Dieser wurde von der Firma Rampf in Absprache mit der TU Berlin und Brüninghoff speziell für den Fall der Holz-Beton-Verbundklebung entwickelt</w:t>
      </w:r>
      <w:r w:rsidR="00CA75E2">
        <w:rPr>
          <w:rFonts w:eastAsia="Calibri"/>
          <w:szCs w:val="20"/>
        </w:rPr>
        <w:t xml:space="preserve">, da die Verarbeitungseigenschaften der bisher verwendeten Klebstoffe noch als verbesserungsfähig angesehen wurden. Mit diesem Klebstoff wurden Scherversuche in Kombination mit unbehandelten und geschliffenen Betonoberflächen durchgeführt. Die Bruchbilder und </w:t>
      </w:r>
      <w:r w:rsidR="00F45116">
        <w:rPr>
          <w:rFonts w:eastAsia="Calibri"/>
          <w:szCs w:val="20"/>
        </w:rPr>
        <w:t xml:space="preserve">Bruchlasten der Versuche mit Klebstoff E3 </w:t>
      </w:r>
      <w:r w:rsidR="00CA75E2">
        <w:rPr>
          <w:rFonts w:eastAsia="Calibri"/>
          <w:szCs w:val="20"/>
        </w:rPr>
        <w:t xml:space="preserve">zeigen eine gute Übereinstimmung mit denen der Versuche mit C3. Dies bestärkt die Annahme, dass die Betonoberfläche ursächlich für die unterschiedlichen Versagensbilder ist. </w:t>
      </w:r>
    </w:p>
    <w:p w14:paraId="6C65B0BB" w14:textId="6453DCA8" w:rsidR="005E7FCF" w:rsidRPr="005E7FCF" w:rsidRDefault="00CA75E2" w:rsidP="00BF4879">
      <w:pPr>
        <w:spacing w:after="240"/>
        <w:rPr>
          <w:rFonts w:eastAsia="Calibri"/>
          <w:szCs w:val="20"/>
        </w:rPr>
      </w:pPr>
      <w:r>
        <w:rPr>
          <w:rFonts w:eastAsia="Calibri"/>
        </w:rPr>
        <w:t>Zusammenfassend</w:t>
      </w:r>
      <w:r w:rsidR="00AE0998">
        <w:rPr>
          <w:rFonts w:eastAsia="Calibri"/>
        </w:rPr>
        <w:t xml:space="preserve"> erwiesen sich alle </w:t>
      </w:r>
      <w:r>
        <w:rPr>
          <w:rFonts w:eastAsia="Calibri"/>
        </w:rPr>
        <w:t xml:space="preserve">Klebstoffe </w:t>
      </w:r>
      <w:r w:rsidR="00AE0998">
        <w:rPr>
          <w:rFonts w:eastAsia="Calibri"/>
        </w:rPr>
        <w:t>als geeignet für die Verklebung, jedoch sind i</w:t>
      </w:r>
      <w:r w:rsidR="00AE0998" w:rsidRPr="00E81B1B">
        <w:rPr>
          <w:rFonts w:eastAsia="Calibri"/>
        </w:rPr>
        <w:t>n Hinblick auf die Verarbeitbarkeit die Klebstoffe E3 und C3 am besten geeignet</w:t>
      </w:r>
      <w:r w:rsidR="00AE0998">
        <w:rPr>
          <w:rFonts w:eastAsia="Calibri"/>
        </w:rPr>
        <w:t>. Andere Klebstoffe waren entweder zu steif (C1) oder zu fließfähig (PU).</w:t>
      </w:r>
      <w:r>
        <w:rPr>
          <w:rFonts w:eastAsia="Calibri"/>
        </w:rPr>
        <w:t xml:space="preserve"> </w:t>
      </w:r>
      <w:r w:rsidR="00397531">
        <w:rPr>
          <w:rFonts w:eastAsia="Calibri"/>
        </w:rPr>
        <w:t xml:space="preserve">Die mit Schalöl geschalten Oberflächen zeigen sich als geeignet, jedoch bleibt offen, ob das Trennmittel langfristig Auswirkungen auf den Verbund hat. </w:t>
      </w:r>
      <w:r>
        <w:rPr>
          <w:rFonts w:eastAsia="Calibri"/>
        </w:rPr>
        <w:t xml:space="preserve">Die unbehandelte Betonoberfläche ohne Trennmittel (FU) erweist sich als </w:t>
      </w:r>
      <w:r w:rsidR="00F45116">
        <w:rPr>
          <w:rFonts w:eastAsia="Calibri"/>
        </w:rPr>
        <w:t>problematisch für die Verklebung</w:t>
      </w:r>
      <w:r w:rsidR="00BF4879">
        <w:rPr>
          <w:rFonts w:eastAsia="Calibri"/>
        </w:rPr>
        <w:t>, auch bei Verwendung von einem Primer (FP).</w:t>
      </w:r>
      <w:r w:rsidR="00397531">
        <w:rPr>
          <w:rFonts w:eastAsia="Calibri"/>
        </w:rPr>
        <w:t xml:space="preserve"> Die positiven Ergebnisse mit der trennmittelfreien Variante mit Matrizenschalung (FM) deutet jedoch daraufhin, dass trennmittelfreie Varianten sich unter bestimmten Bedingungen für die Verklebung eignen. Dafür sprechen die Untersuchungen von</w:t>
      </w:r>
      <w:r w:rsidR="00F45116">
        <w:rPr>
          <w:rFonts w:eastAsia="Calibri"/>
        </w:rPr>
        <w:t xml:space="preserve"> </w:t>
      </w:r>
      <w:sdt>
        <w:sdtPr>
          <w:rPr>
            <w:rFonts w:eastAsia="Calibri"/>
          </w:rPr>
          <w:id w:val="-1290820147"/>
          <w:citation/>
        </w:sdtPr>
        <w:sdtContent>
          <w:r w:rsidR="00F45116">
            <w:rPr>
              <w:rFonts w:eastAsia="Calibri"/>
            </w:rPr>
            <w:fldChar w:fldCharType="begin"/>
          </w:r>
          <w:r w:rsidR="00F45116">
            <w:rPr>
              <w:rFonts w:eastAsia="Calibri"/>
            </w:rPr>
            <w:instrText xml:space="preserve"> CITATION Mér19 \l 1031 </w:instrText>
          </w:r>
          <w:r w:rsidR="00F45116">
            <w:rPr>
              <w:rFonts w:eastAsia="Calibri"/>
            </w:rPr>
            <w:fldChar w:fldCharType="separate"/>
          </w:r>
          <w:r w:rsidR="00F45116" w:rsidRPr="00F45116">
            <w:rPr>
              <w:rFonts w:eastAsia="Calibri"/>
              <w:noProof/>
            </w:rPr>
            <w:t>(Mérono, et al., 2019)</w:t>
          </w:r>
          <w:r w:rsidR="00F45116">
            <w:rPr>
              <w:rFonts w:eastAsia="Calibri"/>
            </w:rPr>
            <w:fldChar w:fldCharType="end"/>
          </w:r>
        </w:sdtContent>
      </w:sdt>
      <w:r w:rsidR="00397531">
        <w:rPr>
          <w:rFonts w:eastAsia="Calibri"/>
        </w:rPr>
        <w:t xml:space="preserve">, bei denen </w:t>
      </w:r>
      <w:r w:rsidR="00F45116">
        <w:rPr>
          <w:rFonts w:eastAsia="Calibri"/>
        </w:rPr>
        <w:t>positive Ergebnisse an schalglatten, trennmittelfreien Betonoberflächen</w:t>
      </w:r>
      <w:r w:rsidR="00BF4879">
        <w:rPr>
          <w:rFonts w:eastAsia="Calibri"/>
        </w:rPr>
        <w:t xml:space="preserve"> und negative Ergebnisse an schalglatten, mit Trennmittel geschalten Betonoberflächen erzielten. Diese</w:t>
      </w:r>
      <w:r w:rsidR="00397531">
        <w:rPr>
          <w:rFonts w:eastAsia="Calibri"/>
        </w:rPr>
        <w:t xml:space="preserve"> Diskrepanz zu den hier geschilderten Versuchen </w:t>
      </w:r>
      <w:r w:rsidR="00BF4879">
        <w:rPr>
          <w:rFonts w:eastAsia="Calibri"/>
        </w:rPr>
        <w:t xml:space="preserve">ist möglicherweise auf die Verwendung </w:t>
      </w:r>
      <w:r w:rsidR="00397531">
        <w:rPr>
          <w:rFonts w:eastAsia="Calibri"/>
        </w:rPr>
        <w:t xml:space="preserve">andersartiger </w:t>
      </w:r>
      <w:r w:rsidR="00BF4879">
        <w:rPr>
          <w:rFonts w:eastAsia="Calibri"/>
        </w:rPr>
        <w:t>Trennmittel oder Klebstoffe zurückzuführen. Es kommen jedoch auch andere Faktoren, wie beispielsweise die Betonrezeptur, die Verwendung von Betonzusatzmitteln oder die Güte der Schalplatten in Betracht.</w:t>
      </w:r>
      <w:r w:rsidR="00397531">
        <w:rPr>
          <w:rFonts w:eastAsia="Calibri"/>
        </w:rPr>
        <w:t xml:space="preserve"> Dies</w:t>
      </w:r>
      <w:r w:rsidR="00743701">
        <w:rPr>
          <w:rFonts w:eastAsia="Calibri"/>
        </w:rPr>
        <w:t xml:space="preserve"> deutet daraufhin, dass die erfolgreiche und sichere Verklebung schalglatter Betonoberflächen nur unter Einhaltung bestimmter, noch unbekannter, Randbedingungen durchgeführt werden kann.</w:t>
      </w:r>
      <w:r w:rsidR="00D11717">
        <w:rPr>
          <w:rFonts w:eastAsia="Calibri"/>
        </w:rPr>
        <w:t xml:space="preserve"> Unter diesen Gesichtspunkten verspricht die geschliffene Variante eine höhere Robustheit als die schalglatten Varianten. </w:t>
      </w:r>
    </w:p>
    <w:p w14:paraId="5F6CA995" w14:textId="560E348A" w:rsidR="00D979E8" w:rsidRPr="00E81B1B" w:rsidRDefault="00D979E8" w:rsidP="00D979E8">
      <w:pPr>
        <w:pStyle w:val="Beschriftung"/>
        <w:rPr>
          <w:rFonts w:eastAsia="Calibri"/>
          <w:szCs w:val="20"/>
        </w:rPr>
      </w:pPr>
      <w:bookmarkStart w:id="474" w:name="_Ref98601603"/>
      <w:r w:rsidRPr="00E81B1B">
        <w:lastRenderedPageBreak/>
        <w:t xml:space="preserve">Tabelle </w:t>
      </w:r>
      <w:r>
        <w:fldChar w:fldCharType="begin"/>
      </w:r>
      <w:r>
        <w:instrText>SEQ Tabelle \* ARABIC</w:instrText>
      </w:r>
      <w:r>
        <w:fldChar w:fldCharType="separate"/>
      </w:r>
      <w:r w:rsidR="00EF087A">
        <w:rPr>
          <w:noProof/>
        </w:rPr>
        <w:t>14</w:t>
      </w:r>
      <w:r>
        <w:fldChar w:fldCharType="end"/>
      </w:r>
      <w:bookmarkEnd w:id="456"/>
      <w:bookmarkEnd w:id="474"/>
      <w:r w:rsidRPr="00E81B1B">
        <w:t xml:space="preserve"> </w:t>
      </w:r>
      <w:r w:rsidR="0010227F">
        <w:t>Ergebnisse der</w:t>
      </w:r>
      <w:r w:rsidRPr="00E81B1B">
        <w:t xml:space="preserve"> Scherversuche</w:t>
      </w:r>
      <w:r w:rsidR="0010227F">
        <w:t xml:space="preserve">: Bruchspannungen, Versagensmodi </w:t>
      </w:r>
      <w:r w:rsidR="00701C7D">
        <w:t>(</w:t>
      </w:r>
      <w:proofErr w:type="spellStart"/>
      <w:r w:rsidR="00701C7D">
        <w:t>SF_t</w:t>
      </w:r>
      <w:proofErr w:type="spellEnd"/>
      <w:r w:rsidR="00701C7D">
        <w:t xml:space="preserve"> = Holzversagen, </w:t>
      </w:r>
      <w:proofErr w:type="spellStart"/>
      <w:r w:rsidR="00701C7D">
        <w:t>SF_c</w:t>
      </w:r>
      <w:proofErr w:type="spellEnd"/>
      <w:r w:rsidR="00701C7D">
        <w:t xml:space="preserve"> = Betonversagen, AF = Adhäsionsversagen (&gt;80 %), </w:t>
      </w:r>
      <w:proofErr w:type="spellStart"/>
      <w:r w:rsidR="00701C7D">
        <w:t>CSF_c</w:t>
      </w:r>
      <w:proofErr w:type="spellEnd"/>
      <w:r w:rsidR="00701C7D">
        <w:t xml:space="preserve"> = Betonversagen in der obersten Zementschicht des Betons, M1 = gemischtes Versa</w:t>
      </w:r>
      <w:r w:rsidR="00BF4879">
        <w:t>g</w:t>
      </w:r>
      <w:r w:rsidR="00701C7D">
        <w:t>en mit max. 30% Adhäsionsversagen, M2 = gemischtes Versagen mit mehr als 30% Adhäsionsversagen)</w:t>
      </w:r>
      <w:bookmarkEnd w:id="457"/>
      <w:r w:rsidR="0010227F">
        <w:t xml:space="preserve"> sowie Angaben zu den Materialien (TU=TU Berlin, BR = Brüninghoff)</w:t>
      </w:r>
    </w:p>
    <w:tbl>
      <w:tblPr>
        <w:tblStyle w:val="Tabellenraster"/>
        <w:tblW w:w="0" w:type="auto"/>
        <w:tblLook w:val="04A0" w:firstRow="1" w:lastRow="0" w:firstColumn="1" w:lastColumn="0" w:noHBand="0" w:noVBand="1"/>
      </w:tblPr>
      <w:tblGrid>
        <w:gridCol w:w="1271"/>
        <w:gridCol w:w="754"/>
        <w:gridCol w:w="805"/>
        <w:gridCol w:w="993"/>
        <w:gridCol w:w="1134"/>
        <w:gridCol w:w="1088"/>
        <w:gridCol w:w="1005"/>
        <w:gridCol w:w="1005"/>
        <w:gridCol w:w="1005"/>
      </w:tblGrid>
      <w:tr w:rsidR="003B605F" w:rsidRPr="003B605F" w14:paraId="2B1370EF" w14:textId="77777777" w:rsidTr="00C222B4">
        <w:trPr>
          <w:trHeight w:val="300"/>
        </w:trPr>
        <w:tc>
          <w:tcPr>
            <w:tcW w:w="1271" w:type="dxa"/>
            <w:noWrap/>
            <w:vAlign w:val="center"/>
            <w:hideMark/>
          </w:tcPr>
          <w:p w14:paraId="14C313B6" w14:textId="36781FFB" w:rsidR="003B605F" w:rsidRPr="003B605F" w:rsidRDefault="003C6BFC" w:rsidP="003C6BFC">
            <w:pPr>
              <w:pStyle w:val="Beschriftung"/>
              <w:jc w:val="center"/>
            </w:pPr>
            <w:r>
              <w:lastRenderedPageBreak/>
              <w:t>Serie</w:t>
            </w:r>
          </w:p>
        </w:tc>
        <w:tc>
          <w:tcPr>
            <w:tcW w:w="754" w:type="dxa"/>
            <w:noWrap/>
            <w:vAlign w:val="center"/>
            <w:hideMark/>
          </w:tcPr>
          <w:p w14:paraId="1AD7F14E" w14:textId="36C53316" w:rsidR="003B605F" w:rsidRPr="003B605F" w:rsidRDefault="003C6BFC" w:rsidP="003C6BFC">
            <w:pPr>
              <w:pStyle w:val="Beschriftung"/>
              <w:jc w:val="center"/>
            </w:pPr>
            <w:proofErr w:type="spellStart"/>
            <w:r>
              <w:t>No</w:t>
            </w:r>
            <w:proofErr w:type="spellEnd"/>
            <w:r>
              <w:t>.</w:t>
            </w:r>
          </w:p>
        </w:tc>
        <w:tc>
          <w:tcPr>
            <w:tcW w:w="805" w:type="dxa"/>
            <w:noWrap/>
            <w:vAlign w:val="center"/>
            <w:hideMark/>
          </w:tcPr>
          <w:p w14:paraId="6950FC0C" w14:textId="2FAC40DB" w:rsidR="003B605F" w:rsidRPr="003B605F" w:rsidRDefault="00932A70" w:rsidP="00932A70">
            <w:pPr>
              <w:pStyle w:val="Beschriftung"/>
              <w:spacing w:line="240" w:lineRule="auto"/>
              <w:jc w:val="center"/>
            </w:pPr>
            <w:proofErr w:type="spellStart"/>
            <w:r>
              <w:t>τ</w:t>
            </w:r>
            <w:r w:rsidRPr="00932A70">
              <w:rPr>
                <w:vertAlign w:val="subscript"/>
              </w:rPr>
              <w:t>max</w:t>
            </w:r>
            <w:proofErr w:type="spellEnd"/>
            <w:r>
              <w:rPr>
                <w:vertAlign w:val="subscript"/>
              </w:rPr>
              <w:t xml:space="preserve"> </w:t>
            </w:r>
          </w:p>
        </w:tc>
        <w:tc>
          <w:tcPr>
            <w:tcW w:w="993" w:type="dxa"/>
            <w:noWrap/>
            <w:vAlign w:val="center"/>
            <w:hideMark/>
          </w:tcPr>
          <w:p w14:paraId="62E259D5" w14:textId="05E70857" w:rsidR="003B605F" w:rsidRPr="003B605F" w:rsidRDefault="00932A70" w:rsidP="003C6BFC">
            <w:pPr>
              <w:pStyle w:val="Beschriftung"/>
              <w:jc w:val="center"/>
            </w:pPr>
            <w:r>
              <w:t>Versagen</w:t>
            </w:r>
          </w:p>
        </w:tc>
        <w:tc>
          <w:tcPr>
            <w:tcW w:w="1134" w:type="dxa"/>
            <w:noWrap/>
            <w:vAlign w:val="center"/>
            <w:hideMark/>
          </w:tcPr>
          <w:p w14:paraId="209D3BCA" w14:textId="0B2C363E" w:rsidR="00932A70" w:rsidRPr="00932A70" w:rsidRDefault="00932A70" w:rsidP="00C222B4">
            <w:pPr>
              <w:pStyle w:val="Beschriftung"/>
              <w:jc w:val="center"/>
            </w:pPr>
            <w:r>
              <w:t>Mittelwert</w:t>
            </w:r>
          </w:p>
        </w:tc>
        <w:tc>
          <w:tcPr>
            <w:tcW w:w="1088" w:type="dxa"/>
            <w:noWrap/>
            <w:vAlign w:val="center"/>
            <w:hideMark/>
          </w:tcPr>
          <w:p w14:paraId="4B0B6E14" w14:textId="1731F74A" w:rsidR="00932A70" w:rsidRPr="00932A70" w:rsidRDefault="00932A70" w:rsidP="00C222B4">
            <w:pPr>
              <w:pStyle w:val="Beschriftung"/>
              <w:jc w:val="center"/>
            </w:pPr>
            <w:proofErr w:type="spellStart"/>
            <w:r>
              <w:t>Stabw</w:t>
            </w:r>
            <w:proofErr w:type="spellEnd"/>
            <w:r>
              <w:t>.</w:t>
            </w:r>
          </w:p>
        </w:tc>
        <w:tc>
          <w:tcPr>
            <w:tcW w:w="1005" w:type="dxa"/>
            <w:noWrap/>
            <w:vAlign w:val="center"/>
            <w:hideMark/>
          </w:tcPr>
          <w:p w14:paraId="108AC9DD" w14:textId="7FD4187E" w:rsidR="00932A70" w:rsidRPr="00932A70" w:rsidRDefault="00932A70" w:rsidP="00C222B4">
            <w:pPr>
              <w:pStyle w:val="Beschriftung"/>
              <w:jc w:val="center"/>
            </w:pPr>
            <w:r>
              <w:t xml:space="preserve">Var. </w:t>
            </w:r>
            <w:proofErr w:type="spellStart"/>
            <w:r>
              <w:t>Koeff</w:t>
            </w:r>
            <w:proofErr w:type="spellEnd"/>
            <w:r>
              <w:t>.</w:t>
            </w:r>
          </w:p>
        </w:tc>
        <w:tc>
          <w:tcPr>
            <w:tcW w:w="1005" w:type="dxa"/>
            <w:noWrap/>
            <w:vAlign w:val="center"/>
            <w:hideMark/>
          </w:tcPr>
          <w:p w14:paraId="376ED989" w14:textId="01D9EC31" w:rsidR="003B605F" w:rsidRPr="003B605F" w:rsidRDefault="00932A70" w:rsidP="003C6BFC">
            <w:pPr>
              <w:pStyle w:val="Beschriftung"/>
              <w:jc w:val="center"/>
            </w:pPr>
            <w:r>
              <w:t>Ho</w:t>
            </w:r>
            <w:r w:rsidR="003B605F" w:rsidRPr="003B605F">
              <w:t>lzcharge</w:t>
            </w:r>
          </w:p>
        </w:tc>
        <w:tc>
          <w:tcPr>
            <w:tcW w:w="1005" w:type="dxa"/>
            <w:noWrap/>
            <w:vAlign w:val="center"/>
            <w:hideMark/>
          </w:tcPr>
          <w:p w14:paraId="329C23BA" w14:textId="07F72F6C" w:rsidR="003B605F" w:rsidRPr="003B605F" w:rsidRDefault="00932A70" w:rsidP="003C6BFC">
            <w:pPr>
              <w:pStyle w:val="Beschriftung"/>
              <w:jc w:val="center"/>
            </w:pPr>
            <w:r>
              <w:t>Beton-arbeiten</w:t>
            </w:r>
          </w:p>
        </w:tc>
      </w:tr>
      <w:tr w:rsidR="00C222B4" w:rsidRPr="003B605F" w14:paraId="157B6937" w14:textId="77777777" w:rsidTr="00C222B4">
        <w:trPr>
          <w:trHeight w:val="300"/>
        </w:trPr>
        <w:tc>
          <w:tcPr>
            <w:tcW w:w="1271" w:type="dxa"/>
            <w:noWrap/>
            <w:vAlign w:val="center"/>
          </w:tcPr>
          <w:p w14:paraId="76E8A4DA" w14:textId="5535967D" w:rsidR="00C222B4" w:rsidRDefault="00C222B4" w:rsidP="003C6BFC">
            <w:pPr>
              <w:pStyle w:val="Beschriftung"/>
              <w:jc w:val="center"/>
            </w:pPr>
            <w:r>
              <w:t>-</w:t>
            </w:r>
          </w:p>
        </w:tc>
        <w:tc>
          <w:tcPr>
            <w:tcW w:w="754" w:type="dxa"/>
            <w:noWrap/>
            <w:vAlign w:val="center"/>
          </w:tcPr>
          <w:p w14:paraId="5609240C" w14:textId="644E6B52" w:rsidR="00C222B4" w:rsidRDefault="00C222B4" w:rsidP="003C6BFC">
            <w:pPr>
              <w:pStyle w:val="Beschriftung"/>
              <w:jc w:val="center"/>
            </w:pPr>
            <w:r>
              <w:t>-</w:t>
            </w:r>
          </w:p>
        </w:tc>
        <w:tc>
          <w:tcPr>
            <w:tcW w:w="805" w:type="dxa"/>
            <w:noWrap/>
            <w:vAlign w:val="center"/>
          </w:tcPr>
          <w:p w14:paraId="37B8CD15" w14:textId="7E40D6A4" w:rsidR="00C222B4" w:rsidRDefault="00C222B4" w:rsidP="00932A70">
            <w:pPr>
              <w:pStyle w:val="Beschriftung"/>
              <w:spacing w:line="240" w:lineRule="auto"/>
              <w:jc w:val="center"/>
            </w:pPr>
            <w:r w:rsidRPr="00932A70">
              <w:t>[</w:t>
            </w:r>
            <w:r>
              <w:t>N/mm²]</w:t>
            </w:r>
          </w:p>
        </w:tc>
        <w:tc>
          <w:tcPr>
            <w:tcW w:w="993" w:type="dxa"/>
            <w:noWrap/>
            <w:vAlign w:val="center"/>
          </w:tcPr>
          <w:p w14:paraId="47A0679C" w14:textId="10A88301" w:rsidR="00C222B4" w:rsidRDefault="00C222B4" w:rsidP="003C6BFC">
            <w:pPr>
              <w:pStyle w:val="Beschriftung"/>
              <w:jc w:val="center"/>
            </w:pPr>
            <w:r>
              <w:t>-</w:t>
            </w:r>
          </w:p>
        </w:tc>
        <w:tc>
          <w:tcPr>
            <w:tcW w:w="1134" w:type="dxa"/>
            <w:noWrap/>
            <w:vAlign w:val="center"/>
          </w:tcPr>
          <w:p w14:paraId="6FB3A25C" w14:textId="07634E88" w:rsidR="00C222B4" w:rsidRDefault="00C222B4" w:rsidP="003C6BFC">
            <w:pPr>
              <w:pStyle w:val="Beschriftung"/>
              <w:jc w:val="center"/>
            </w:pPr>
            <w:r>
              <w:t>[N/mm²]</w:t>
            </w:r>
          </w:p>
        </w:tc>
        <w:tc>
          <w:tcPr>
            <w:tcW w:w="1088" w:type="dxa"/>
            <w:noWrap/>
            <w:vAlign w:val="center"/>
          </w:tcPr>
          <w:p w14:paraId="5968A9B1" w14:textId="6C02B816" w:rsidR="00C222B4" w:rsidRDefault="00C222B4" w:rsidP="003C6BFC">
            <w:pPr>
              <w:pStyle w:val="Beschriftung"/>
              <w:jc w:val="center"/>
            </w:pPr>
            <w:r>
              <w:t>[N/mm²]</w:t>
            </w:r>
          </w:p>
        </w:tc>
        <w:tc>
          <w:tcPr>
            <w:tcW w:w="1005" w:type="dxa"/>
            <w:noWrap/>
            <w:vAlign w:val="center"/>
          </w:tcPr>
          <w:p w14:paraId="1F42D853" w14:textId="6D7BB348" w:rsidR="00C222B4" w:rsidRDefault="00C222B4" w:rsidP="003C6BFC">
            <w:pPr>
              <w:pStyle w:val="Beschriftung"/>
              <w:jc w:val="center"/>
            </w:pPr>
            <w:r>
              <w:t>[%]</w:t>
            </w:r>
          </w:p>
        </w:tc>
        <w:tc>
          <w:tcPr>
            <w:tcW w:w="1005" w:type="dxa"/>
            <w:noWrap/>
            <w:vAlign w:val="center"/>
          </w:tcPr>
          <w:p w14:paraId="6271A6A4" w14:textId="308702CC" w:rsidR="00C222B4" w:rsidRDefault="00C222B4" w:rsidP="003C6BFC">
            <w:pPr>
              <w:pStyle w:val="Beschriftung"/>
              <w:jc w:val="center"/>
            </w:pPr>
            <w:r>
              <w:t>-</w:t>
            </w:r>
          </w:p>
        </w:tc>
        <w:tc>
          <w:tcPr>
            <w:tcW w:w="1005" w:type="dxa"/>
            <w:noWrap/>
            <w:vAlign w:val="center"/>
          </w:tcPr>
          <w:p w14:paraId="3D12CE26" w14:textId="3F6F2D2B" w:rsidR="00C222B4" w:rsidRDefault="00C222B4" w:rsidP="003C6BFC">
            <w:pPr>
              <w:pStyle w:val="Beschriftung"/>
              <w:jc w:val="center"/>
            </w:pPr>
            <w:r>
              <w:t>-</w:t>
            </w:r>
          </w:p>
        </w:tc>
      </w:tr>
      <w:tr w:rsidR="003C6BFC" w:rsidRPr="003B605F" w14:paraId="56271FF8" w14:textId="77777777" w:rsidTr="00C222B4">
        <w:trPr>
          <w:trHeight w:val="300"/>
        </w:trPr>
        <w:tc>
          <w:tcPr>
            <w:tcW w:w="1271" w:type="dxa"/>
            <w:noWrap/>
            <w:vAlign w:val="center"/>
            <w:hideMark/>
          </w:tcPr>
          <w:p w14:paraId="23E05CEA" w14:textId="77777777" w:rsidR="003C6BFC" w:rsidRPr="003B605F" w:rsidRDefault="003C6BFC" w:rsidP="003C6BFC">
            <w:pPr>
              <w:pStyle w:val="Beschriftung"/>
              <w:jc w:val="center"/>
            </w:pPr>
            <w:r w:rsidRPr="003B605F">
              <w:t>SB-NK-C3</w:t>
            </w:r>
          </w:p>
        </w:tc>
        <w:tc>
          <w:tcPr>
            <w:tcW w:w="754" w:type="dxa"/>
            <w:noWrap/>
            <w:vAlign w:val="center"/>
            <w:hideMark/>
          </w:tcPr>
          <w:p w14:paraId="7159398C" w14:textId="77777777" w:rsidR="003C6BFC" w:rsidRPr="003B605F" w:rsidRDefault="003C6BFC" w:rsidP="003C6BFC">
            <w:pPr>
              <w:pStyle w:val="Beschriftung"/>
              <w:jc w:val="center"/>
            </w:pPr>
            <w:r w:rsidRPr="003B605F">
              <w:t>1</w:t>
            </w:r>
          </w:p>
        </w:tc>
        <w:tc>
          <w:tcPr>
            <w:tcW w:w="805" w:type="dxa"/>
            <w:noWrap/>
            <w:vAlign w:val="center"/>
            <w:hideMark/>
          </w:tcPr>
          <w:p w14:paraId="0701A713" w14:textId="77777777" w:rsidR="003C6BFC" w:rsidRPr="003B605F" w:rsidRDefault="003C6BFC" w:rsidP="003C6BFC">
            <w:pPr>
              <w:pStyle w:val="Beschriftung"/>
              <w:jc w:val="center"/>
            </w:pPr>
            <w:r w:rsidRPr="003B605F">
              <w:t>6,55</w:t>
            </w:r>
          </w:p>
        </w:tc>
        <w:tc>
          <w:tcPr>
            <w:tcW w:w="993" w:type="dxa"/>
            <w:noWrap/>
            <w:vAlign w:val="center"/>
            <w:hideMark/>
          </w:tcPr>
          <w:p w14:paraId="65733714"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1014D66E" w14:textId="05C41EB5" w:rsidR="003C6BFC" w:rsidRPr="003B605F" w:rsidRDefault="003C6BFC" w:rsidP="003C6BFC">
            <w:pPr>
              <w:pStyle w:val="Beschriftung"/>
              <w:jc w:val="center"/>
            </w:pPr>
            <w:r w:rsidRPr="003B605F">
              <w:t>5,03</w:t>
            </w:r>
          </w:p>
        </w:tc>
        <w:tc>
          <w:tcPr>
            <w:tcW w:w="1088" w:type="dxa"/>
            <w:vMerge w:val="restart"/>
            <w:noWrap/>
            <w:vAlign w:val="center"/>
            <w:hideMark/>
          </w:tcPr>
          <w:p w14:paraId="0A72FD7A" w14:textId="5ED7493C" w:rsidR="003C6BFC" w:rsidRPr="003B605F" w:rsidRDefault="003C6BFC" w:rsidP="003C6BFC">
            <w:pPr>
              <w:pStyle w:val="Beschriftung"/>
              <w:jc w:val="center"/>
            </w:pPr>
            <w:r w:rsidRPr="003B605F">
              <w:t>1,27</w:t>
            </w:r>
          </w:p>
        </w:tc>
        <w:tc>
          <w:tcPr>
            <w:tcW w:w="1005" w:type="dxa"/>
            <w:vMerge w:val="restart"/>
            <w:noWrap/>
            <w:vAlign w:val="center"/>
            <w:hideMark/>
          </w:tcPr>
          <w:p w14:paraId="7872D7AE" w14:textId="075CB814" w:rsidR="003C6BFC" w:rsidRPr="003B605F" w:rsidRDefault="003C6BFC" w:rsidP="003C6BFC">
            <w:pPr>
              <w:pStyle w:val="Beschriftung"/>
              <w:jc w:val="center"/>
            </w:pPr>
            <w:r w:rsidRPr="003B605F">
              <w:t>25,24</w:t>
            </w:r>
          </w:p>
        </w:tc>
        <w:tc>
          <w:tcPr>
            <w:tcW w:w="1005" w:type="dxa"/>
            <w:noWrap/>
            <w:vAlign w:val="center"/>
            <w:hideMark/>
          </w:tcPr>
          <w:p w14:paraId="68C92E69" w14:textId="77777777" w:rsidR="003C6BFC" w:rsidRPr="003B605F" w:rsidRDefault="003C6BFC" w:rsidP="003C6BFC">
            <w:pPr>
              <w:pStyle w:val="Beschriftung"/>
              <w:jc w:val="center"/>
            </w:pPr>
            <w:r w:rsidRPr="003B605F">
              <w:t>SB2</w:t>
            </w:r>
          </w:p>
        </w:tc>
        <w:tc>
          <w:tcPr>
            <w:tcW w:w="1005" w:type="dxa"/>
            <w:noWrap/>
            <w:vAlign w:val="center"/>
            <w:hideMark/>
          </w:tcPr>
          <w:p w14:paraId="09066A42" w14:textId="77777777" w:rsidR="003C6BFC" w:rsidRPr="003B605F" w:rsidRDefault="003C6BFC" w:rsidP="003C6BFC">
            <w:pPr>
              <w:pStyle w:val="Beschriftung"/>
              <w:jc w:val="center"/>
            </w:pPr>
            <w:r w:rsidRPr="003B605F">
              <w:t>TU</w:t>
            </w:r>
          </w:p>
        </w:tc>
      </w:tr>
      <w:tr w:rsidR="003C6BFC" w:rsidRPr="003B605F" w14:paraId="2B2916F3" w14:textId="77777777" w:rsidTr="00C222B4">
        <w:trPr>
          <w:trHeight w:val="300"/>
        </w:trPr>
        <w:tc>
          <w:tcPr>
            <w:tcW w:w="1271" w:type="dxa"/>
            <w:noWrap/>
            <w:vAlign w:val="center"/>
            <w:hideMark/>
          </w:tcPr>
          <w:p w14:paraId="36025D90" w14:textId="77777777" w:rsidR="003C6BFC" w:rsidRPr="003B605F" w:rsidRDefault="003C6BFC" w:rsidP="003C6BFC">
            <w:pPr>
              <w:pStyle w:val="Beschriftung"/>
              <w:jc w:val="center"/>
            </w:pPr>
            <w:r w:rsidRPr="003B605F">
              <w:t>SB-NK-C3</w:t>
            </w:r>
          </w:p>
        </w:tc>
        <w:tc>
          <w:tcPr>
            <w:tcW w:w="754" w:type="dxa"/>
            <w:noWrap/>
            <w:vAlign w:val="center"/>
            <w:hideMark/>
          </w:tcPr>
          <w:p w14:paraId="13CC2971" w14:textId="77777777" w:rsidR="003C6BFC" w:rsidRPr="003B605F" w:rsidRDefault="003C6BFC" w:rsidP="003C6BFC">
            <w:pPr>
              <w:pStyle w:val="Beschriftung"/>
              <w:jc w:val="center"/>
            </w:pPr>
            <w:r w:rsidRPr="003B605F">
              <w:t>2</w:t>
            </w:r>
          </w:p>
        </w:tc>
        <w:tc>
          <w:tcPr>
            <w:tcW w:w="805" w:type="dxa"/>
            <w:noWrap/>
            <w:vAlign w:val="center"/>
            <w:hideMark/>
          </w:tcPr>
          <w:p w14:paraId="1A5E9C82" w14:textId="77777777" w:rsidR="003C6BFC" w:rsidRPr="003B605F" w:rsidRDefault="003C6BFC" w:rsidP="003C6BFC">
            <w:pPr>
              <w:pStyle w:val="Beschriftung"/>
              <w:jc w:val="center"/>
            </w:pPr>
            <w:r w:rsidRPr="003B605F">
              <w:t>3,9</w:t>
            </w:r>
          </w:p>
        </w:tc>
        <w:tc>
          <w:tcPr>
            <w:tcW w:w="993" w:type="dxa"/>
            <w:noWrap/>
            <w:vAlign w:val="center"/>
            <w:hideMark/>
          </w:tcPr>
          <w:p w14:paraId="3AA6F381"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31D87242" w14:textId="3C8D24A9" w:rsidR="003C6BFC" w:rsidRPr="003B605F" w:rsidRDefault="003C6BFC" w:rsidP="003C6BFC">
            <w:pPr>
              <w:pStyle w:val="Beschriftung"/>
              <w:jc w:val="center"/>
            </w:pPr>
          </w:p>
        </w:tc>
        <w:tc>
          <w:tcPr>
            <w:tcW w:w="1088" w:type="dxa"/>
            <w:vMerge/>
            <w:noWrap/>
            <w:vAlign w:val="center"/>
            <w:hideMark/>
          </w:tcPr>
          <w:p w14:paraId="57A41203" w14:textId="6508AC9D" w:rsidR="003C6BFC" w:rsidRPr="003B605F" w:rsidRDefault="003C6BFC" w:rsidP="003C6BFC">
            <w:pPr>
              <w:pStyle w:val="Beschriftung"/>
              <w:jc w:val="center"/>
            </w:pPr>
          </w:p>
        </w:tc>
        <w:tc>
          <w:tcPr>
            <w:tcW w:w="1005" w:type="dxa"/>
            <w:vMerge/>
            <w:noWrap/>
            <w:vAlign w:val="center"/>
            <w:hideMark/>
          </w:tcPr>
          <w:p w14:paraId="4C53D43B" w14:textId="1D7ED541" w:rsidR="003C6BFC" w:rsidRPr="003B605F" w:rsidRDefault="003C6BFC" w:rsidP="003C6BFC">
            <w:pPr>
              <w:pStyle w:val="Beschriftung"/>
              <w:jc w:val="center"/>
            </w:pPr>
          </w:p>
        </w:tc>
        <w:tc>
          <w:tcPr>
            <w:tcW w:w="1005" w:type="dxa"/>
            <w:noWrap/>
            <w:vAlign w:val="center"/>
            <w:hideMark/>
          </w:tcPr>
          <w:p w14:paraId="4701BECA" w14:textId="77777777" w:rsidR="003C6BFC" w:rsidRPr="003B605F" w:rsidRDefault="003C6BFC" w:rsidP="003C6BFC">
            <w:pPr>
              <w:pStyle w:val="Beschriftung"/>
              <w:jc w:val="center"/>
            </w:pPr>
            <w:r w:rsidRPr="003B605F">
              <w:t>SB2</w:t>
            </w:r>
          </w:p>
        </w:tc>
        <w:tc>
          <w:tcPr>
            <w:tcW w:w="1005" w:type="dxa"/>
            <w:noWrap/>
            <w:vAlign w:val="center"/>
            <w:hideMark/>
          </w:tcPr>
          <w:p w14:paraId="29011FAE" w14:textId="77777777" w:rsidR="003C6BFC" w:rsidRPr="003B605F" w:rsidRDefault="003C6BFC" w:rsidP="003C6BFC">
            <w:pPr>
              <w:pStyle w:val="Beschriftung"/>
              <w:jc w:val="center"/>
            </w:pPr>
            <w:r w:rsidRPr="003B605F">
              <w:t>TU</w:t>
            </w:r>
          </w:p>
        </w:tc>
      </w:tr>
      <w:tr w:rsidR="003C6BFC" w:rsidRPr="003B605F" w14:paraId="1F43CC84" w14:textId="77777777" w:rsidTr="00C222B4">
        <w:trPr>
          <w:trHeight w:val="300"/>
        </w:trPr>
        <w:tc>
          <w:tcPr>
            <w:tcW w:w="1271" w:type="dxa"/>
            <w:noWrap/>
            <w:vAlign w:val="center"/>
            <w:hideMark/>
          </w:tcPr>
          <w:p w14:paraId="62623FB8" w14:textId="77777777" w:rsidR="003C6BFC" w:rsidRPr="003B605F" w:rsidRDefault="003C6BFC" w:rsidP="003C6BFC">
            <w:pPr>
              <w:pStyle w:val="Beschriftung"/>
              <w:jc w:val="center"/>
            </w:pPr>
            <w:r w:rsidRPr="003B605F">
              <w:t>SB-NK-C3</w:t>
            </w:r>
          </w:p>
        </w:tc>
        <w:tc>
          <w:tcPr>
            <w:tcW w:w="754" w:type="dxa"/>
            <w:noWrap/>
            <w:vAlign w:val="center"/>
            <w:hideMark/>
          </w:tcPr>
          <w:p w14:paraId="6E334EB5" w14:textId="77777777" w:rsidR="003C6BFC" w:rsidRPr="003B605F" w:rsidRDefault="003C6BFC" w:rsidP="003C6BFC">
            <w:pPr>
              <w:pStyle w:val="Beschriftung"/>
              <w:jc w:val="center"/>
            </w:pPr>
            <w:r w:rsidRPr="003B605F">
              <w:t>3</w:t>
            </w:r>
          </w:p>
        </w:tc>
        <w:tc>
          <w:tcPr>
            <w:tcW w:w="805" w:type="dxa"/>
            <w:noWrap/>
            <w:vAlign w:val="center"/>
            <w:hideMark/>
          </w:tcPr>
          <w:p w14:paraId="415F5FED" w14:textId="77777777" w:rsidR="003C6BFC" w:rsidRPr="003B605F" w:rsidRDefault="003C6BFC" w:rsidP="003C6BFC">
            <w:pPr>
              <w:pStyle w:val="Beschriftung"/>
              <w:jc w:val="center"/>
            </w:pPr>
            <w:r w:rsidRPr="003B605F">
              <w:t>3,59</w:t>
            </w:r>
          </w:p>
        </w:tc>
        <w:tc>
          <w:tcPr>
            <w:tcW w:w="993" w:type="dxa"/>
            <w:noWrap/>
            <w:vAlign w:val="center"/>
            <w:hideMark/>
          </w:tcPr>
          <w:p w14:paraId="02EFEFC7"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9CE4F41" w14:textId="0CAF8DBB" w:rsidR="003C6BFC" w:rsidRPr="003B605F" w:rsidRDefault="003C6BFC" w:rsidP="003C6BFC">
            <w:pPr>
              <w:pStyle w:val="Beschriftung"/>
              <w:jc w:val="center"/>
            </w:pPr>
          </w:p>
        </w:tc>
        <w:tc>
          <w:tcPr>
            <w:tcW w:w="1088" w:type="dxa"/>
            <w:vMerge/>
            <w:noWrap/>
            <w:vAlign w:val="center"/>
            <w:hideMark/>
          </w:tcPr>
          <w:p w14:paraId="0AC33FAB" w14:textId="630EC837" w:rsidR="003C6BFC" w:rsidRPr="003B605F" w:rsidRDefault="003C6BFC" w:rsidP="003C6BFC">
            <w:pPr>
              <w:pStyle w:val="Beschriftung"/>
              <w:jc w:val="center"/>
            </w:pPr>
          </w:p>
        </w:tc>
        <w:tc>
          <w:tcPr>
            <w:tcW w:w="1005" w:type="dxa"/>
            <w:vMerge/>
            <w:noWrap/>
            <w:vAlign w:val="center"/>
            <w:hideMark/>
          </w:tcPr>
          <w:p w14:paraId="7F6E3F6F" w14:textId="1AA2AEBB" w:rsidR="003C6BFC" w:rsidRPr="003B605F" w:rsidRDefault="003C6BFC" w:rsidP="003C6BFC">
            <w:pPr>
              <w:pStyle w:val="Beschriftung"/>
              <w:jc w:val="center"/>
            </w:pPr>
          </w:p>
        </w:tc>
        <w:tc>
          <w:tcPr>
            <w:tcW w:w="1005" w:type="dxa"/>
            <w:noWrap/>
            <w:vAlign w:val="center"/>
            <w:hideMark/>
          </w:tcPr>
          <w:p w14:paraId="43848DFE" w14:textId="77777777" w:rsidR="003C6BFC" w:rsidRPr="003B605F" w:rsidRDefault="003C6BFC" w:rsidP="003C6BFC">
            <w:pPr>
              <w:pStyle w:val="Beschriftung"/>
              <w:jc w:val="center"/>
            </w:pPr>
            <w:r w:rsidRPr="003B605F">
              <w:t>SB2</w:t>
            </w:r>
          </w:p>
        </w:tc>
        <w:tc>
          <w:tcPr>
            <w:tcW w:w="1005" w:type="dxa"/>
            <w:noWrap/>
            <w:vAlign w:val="center"/>
            <w:hideMark/>
          </w:tcPr>
          <w:p w14:paraId="4F482F1A" w14:textId="77777777" w:rsidR="003C6BFC" w:rsidRPr="003B605F" w:rsidRDefault="003C6BFC" w:rsidP="003C6BFC">
            <w:pPr>
              <w:pStyle w:val="Beschriftung"/>
              <w:jc w:val="center"/>
            </w:pPr>
            <w:r w:rsidRPr="003B605F">
              <w:t>TU</w:t>
            </w:r>
          </w:p>
        </w:tc>
      </w:tr>
      <w:tr w:rsidR="003C6BFC" w:rsidRPr="003B605F" w14:paraId="4FF61061" w14:textId="77777777" w:rsidTr="00C222B4">
        <w:trPr>
          <w:trHeight w:val="300"/>
        </w:trPr>
        <w:tc>
          <w:tcPr>
            <w:tcW w:w="1271" w:type="dxa"/>
            <w:noWrap/>
            <w:vAlign w:val="center"/>
            <w:hideMark/>
          </w:tcPr>
          <w:p w14:paraId="0709B627" w14:textId="77777777" w:rsidR="003C6BFC" w:rsidRPr="003B605F" w:rsidRDefault="003C6BFC" w:rsidP="003C6BFC">
            <w:pPr>
              <w:pStyle w:val="Beschriftung"/>
              <w:jc w:val="center"/>
            </w:pPr>
            <w:r w:rsidRPr="003B605F">
              <w:t>SB-NK-C3</w:t>
            </w:r>
          </w:p>
        </w:tc>
        <w:tc>
          <w:tcPr>
            <w:tcW w:w="754" w:type="dxa"/>
            <w:noWrap/>
            <w:vAlign w:val="center"/>
            <w:hideMark/>
          </w:tcPr>
          <w:p w14:paraId="1A9DB39D" w14:textId="77777777" w:rsidR="003C6BFC" w:rsidRPr="003B605F" w:rsidRDefault="003C6BFC" w:rsidP="003C6BFC">
            <w:pPr>
              <w:pStyle w:val="Beschriftung"/>
              <w:jc w:val="center"/>
            </w:pPr>
            <w:r w:rsidRPr="003B605F">
              <w:t>4</w:t>
            </w:r>
          </w:p>
        </w:tc>
        <w:tc>
          <w:tcPr>
            <w:tcW w:w="805" w:type="dxa"/>
            <w:noWrap/>
            <w:vAlign w:val="center"/>
            <w:hideMark/>
          </w:tcPr>
          <w:p w14:paraId="2F003F6A" w14:textId="77777777" w:rsidR="003C6BFC" w:rsidRPr="003B605F" w:rsidRDefault="003C6BFC" w:rsidP="003C6BFC">
            <w:pPr>
              <w:pStyle w:val="Beschriftung"/>
              <w:jc w:val="center"/>
            </w:pPr>
            <w:r w:rsidRPr="003B605F">
              <w:t>5,9</w:t>
            </w:r>
          </w:p>
        </w:tc>
        <w:tc>
          <w:tcPr>
            <w:tcW w:w="993" w:type="dxa"/>
            <w:noWrap/>
            <w:vAlign w:val="center"/>
            <w:hideMark/>
          </w:tcPr>
          <w:p w14:paraId="378D93E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D6F1ECA" w14:textId="494BB8E9" w:rsidR="003C6BFC" w:rsidRPr="003B605F" w:rsidRDefault="003C6BFC" w:rsidP="003C6BFC">
            <w:pPr>
              <w:pStyle w:val="Beschriftung"/>
              <w:jc w:val="center"/>
            </w:pPr>
          </w:p>
        </w:tc>
        <w:tc>
          <w:tcPr>
            <w:tcW w:w="1088" w:type="dxa"/>
            <w:vMerge/>
            <w:noWrap/>
            <w:vAlign w:val="center"/>
            <w:hideMark/>
          </w:tcPr>
          <w:p w14:paraId="3AFD157B" w14:textId="63F94A49" w:rsidR="003C6BFC" w:rsidRPr="003B605F" w:rsidRDefault="003C6BFC" w:rsidP="003C6BFC">
            <w:pPr>
              <w:pStyle w:val="Beschriftung"/>
              <w:jc w:val="center"/>
            </w:pPr>
          </w:p>
        </w:tc>
        <w:tc>
          <w:tcPr>
            <w:tcW w:w="1005" w:type="dxa"/>
            <w:vMerge/>
            <w:noWrap/>
            <w:vAlign w:val="center"/>
            <w:hideMark/>
          </w:tcPr>
          <w:p w14:paraId="1A2DF151" w14:textId="144EEE2E" w:rsidR="003C6BFC" w:rsidRPr="003B605F" w:rsidRDefault="003C6BFC" w:rsidP="003C6BFC">
            <w:pPr>
              <w:pStyle w:val="Beschriftung"/>
              <w:jc w:val="center"/>
            </w:pPr>
          </w:p>
        </w:tc>
        <w:tc>
          <w:tcPr>
            <w:tcW w:w="1005" w:type="dxa"/>
            <w:noWrap/>
            <w:vAlign w:val="center"/>
            <w:hideMark/>
          </w:tcPr>
          <w:p w14:paraId="6F8F7DE6" w14:textId="77777777" w:rsidR="003C6BFC" w:rsidRPr="003B605F" w:rsidRDefault="003C6BFC" w:rsidP="003C6BFC">
            <w:pPr>
              <w:pStyle w:val="Beschriftung"/>
              <w:jc w:val="center"/>
            </w:pPr>
            <w:r w:rsidRPr="003B605F">
              <w:t>SB2</w:t>
            </w:r>
          </w:p>
        </w:tc>
        <w:tc>
          <w:tcPr>
            <w:tcW w:w="1005" w:type="dxa"/>
            <w:noWrap/>
            <w:vAlign w:val="center"/>
            <w:hideMark/>
          </w:tcPr>
          <w:p w14:paraId="6EDDD9B6" w14:textId="77777777" w:rsidR="003C6BFC" w:rsidRPr="003B605F" w:rsidRDefault="003C6BFC" w:rsidP="003C6BFC">
            <w:pPr>
              <w:pStyle w:val="Beschriftung"/>
              <w:jc w:val="center"/>
            </w:pPr>
            <w:r w:rsidRPr="003B605F">
              <w:t>TU</w:t>
            </w:r>
          </w:p>
        </w:tc>
      </w:tr>
      <w:tr w:rsidR="003C6BFC" w:rsidRPr="003B605F" w14:paraId="6A67366A" w14:textId="77777777" w:rsidTr="00C222B4">
        <w:trPr>
          <w:trHeight w:val="300"/>
        </w:trPr>
        <w:tc>
          <w:tcPr>
            <w:tcW w:w="1271" w:type="dxa"/>
            <w:noWrap/>
            <w:vAlign w:val="center"/>
            <w:hideMark/>
          </w:tcPr>
          <w:p w14:paraId="2DDF3D6B" w14:textId="77777777" w:rsidR="003C6BFC" w:rsidRPr="003B605F" w:rsidRDefault="003C6BFC" w:rsidP="003C6BFC">
            <w:pPr>
              <w:pStyle w:val="Beschriftung"/>
              <w:jc w:val="center"/>
            </w:pPr>
            <w:r w:rsidRPr="003B605F">
              <w:t>SB-NK-C3</w:t>
            </w:r>
          </w:p>
        </w:tc>
        <w:tc>
          <w:tcPr>
            <w:tcW w:w="754" w:type="dxa"/>
            <w:noWrap/>
            <w:vAlign w:val="center"/>
            <w:hideMark/>
          </w:tcPr>
          <w:p w14:paraId="68440617" w14:textId="77777777" w:rsidR="003C6BFC" w:rsidRPr="003B605F" w:rsidRDefault="003C6BFC" w:rsidP="003C6BFC">
            <w:pPr>
              <w:pStyle w:val="Beschriftung"/>
              <w:jc w:val="center"/>
            </w:pPr>
            <w:r w:rsidRPr="003B605F">
              <w:t>5</w:t>
            </w:r>
          </w:p>
        </w:tc>
        <w:tc>
          <w:tcPr>
            <w:tcW w:w="805" w:type="dxa"/>
            <w:noWrap/>
            <w:vAlign w:val="center"/>
            <w:hideMark/>
          </w:tcPr>
          <w:p w14:paraId="14AA807E" w14:textId="77777777" w:rsidR="003C6BFC" w:rsidRPr="003B605F" w:rsidRDefault="003C6BFC" w:rsidP="003C6BFC">
            <w:pPr>
              <w:pStyle w:val="Beschriftung"/>
              <w:jc w:val="center"/>
            </w:pPr>
            <w:r w:rsidRPr="003B605F">
              <w:t>5,24</w:t>
            </w:r>
          </w:p>
        </w:tc>
        <w:tc>
          <w:tcPr>
            <w:tcW w:w="993" w:type="dxa"/>
            <w:noWrap/>
            <w:vAlign w:val="center"/>
            <w:hideMark/>
          </w:tcPr>
          <w:p w14:paraId="6C1016F8"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04E26F3" w14:textId="38E3AD69" w:rsidR="003C6BFC" w:rsidRPr="003B605F" w:rsidRDefault="003C6BFC" w:rsidP="003C6BFC">
            <w:pPr>
              <w:pStyle w:val="Beschriftung"/>
              <w:jc w:val="center"/>
            </w:pPr>
          </w:p>
        </w:tc>
        <w:tc>
          <w:tcPr>
            <w:tcW w:w="1088" w:type="dxa"/>
            <w:vMerge/>
            <w:noWrap/>
            <w:vAlign w:val="center"/>
            <w:hideMark/>
          </w:tcPr>
          <w:p w14:paraId="1138FFB0" w14:textId="700367E3" w:rsidR="003C6BFC" w:rsidRPr="003B605F" w:rsidRDefault="003C6BFC" w:rsidP="003C6BFC">
            <w:pPr>
              <w:pStyle w:val="Beschriftung"/>
              <w:jc w:val="center"/>
            </w:pPr>
          </w:p>
        </w:tc>
        <w:tc>
          <w:tcPr>
            <w:tcW w:w="1005" w:type="dxa"/>
            <w:vMerge/>
            <w:noWrap/>
            <w:vAlign w:val="center"/>
            <w:hideMark/>
          </w:tcPr>
          <w:p w14:paraId="52B5BA62" w14:textId="1E2B0586" w:rsidR="003C6BFC" w:rsidRPr="003B605F" w:rsidRDefault="003C6BFC" w:rsidP="003C6BFC">
            <w:pPr>
              <w:pStyle w:val="Beschriftung"/>
              <w:jc w:val="center"/>
            </w:pPr>
          </w:p>
        </w:tc>
        <w:tc>
          <w:tcPr>
            <w:tcW w:w="1005" w:type="dxa"/>
            <w:noWrap/>
            <w:vAlign w:val="center"/>
            <w:hideMark/>
          </w:tcPr>
          <w:p w14:paraId="20BC2B54" w14:textId="77777777" w:rsidR="003C6BFC" w:rsidRPr="003B605F" w:rsidRDefault="003C6BFC" w:rsidP="003C6BFC">
            <w:pPr>
              <w:pStyle w:val="Beschriftung"/>
              <w:jc w:val="center"/>
            </w:pPr>
            <w:r w:rsidRPr="003B605F">
              <w:t>SB2</w:t>
            </w:r>
          </w:p>
        </w:tc>
        <w:tc>
          <w:tcPr>
            <w:tcW w:w="1005" w:type="dxa"/>
            <w:noWrap/>
            <w:vAlign w:val="center"/>
            <w:hideMark/>
          </w:tcPr>
          <w:p w14:paraId="6DD6F44E" w14:textId="77777777" w:rsidR="003C6BFC" w:rsidRPr="003B605F" w:rsidRDefault="003C6BFC" w:rsidP="003C6BFC">
            <w:pPr>
              <w:pStyle w:val="Beschriftung"/>
              <w:jc w:val="center"/>
            </w:pPr>
            <w:r w:rsidRPr="003B605F">
              <w:t>TU</w:t>
            </w:r>
          </w:p>
        </w:tc>
      </w:tr>
      <w:tr w:rsidR="003C6BFC" w:rsidRPr="003B605F" w14:paraId="0A11B4B0" w14:textId="77777777" w:rsidTr="00C222B4">
        <w:trPr>
          <w:trHeight w:val="300"/>
        </w:trPr>
        <w:tc>
          <w:tcPr>
            <w:tcW w:w="1271" w:type="dxa"/>
            <w:noWrap/>
            <w:vAlign w:val="center"/>
            <w:hideMark/>
          </w:tcPr>
          <w:p w14:paraId="149F77DF" w14:textId="77777777" w:rsidR="003C6BFC" w:rsidRPr="003B605F" w:rsidRDefault="003C6BFC" w:rsidP="003C6BFC">
            <w:pPr>
              <w:pStyle w:val="Beschriftung"/>
              <w:jc w:val="center"/>
            </w:pPr>
            <w:r w:rsidRPr="003B605F">
              <w:t>SB-NK-E3</w:t>
            </w:r>
          </w:p>
        </w:tc>
        <w:tc>
          <w:tcPr>
            <w:tcW w:w="754" w:type="dxa"/>
            <w:noWrap/>
            <w:vAlign w:val="center"/>
            <w:hideMark/>
          </w:tcPr>
          <w:p w14:paraId="44C6670D" w14:textId="77777777" w:rsidR="003C6BFC" w:rsidRPr="003B605F" w:rsidRDefault="003C6BFC" w:rsidP="003C6BFC">
            <w:pPr>
              <w:pStyle w:val="Beschriftung"/>
              <w:jc w:val="center"/>
            </w:pPr>
            <w:r w:rsidRPr="003B605F">
              <w:t>1</w:t>
            </w:r>
          </w:p>
        </w:tc>
        <w:tc>
          <w:tcPr>
            <w:tcW w:w="805" w:type="dxa"/>
            <w:noWrap/>
            <w:vAlign w:val="center"/>
            <w:hideMark/>
          </w:tcPr>
          <w:p w14:paraId="0A6C2AAD" w14:textId="77777777" w:rsidR="003C6BFC" w:rsidRPr="003B605F" w:rsidRDefault="003C6BFC" w:rsidP="003C6BFC">
            <w:pPr>
              <w:pStyle w:val="Beschriftung"/>
              <w:jc w:val="center"/>
            </w:pPr>
            <w:r w:rsidRPr="003B605F">
              <w:t>4,35</w:t>
            </w:r>
          </w:p>
        </w:tc>
        <w:tc>
          <w:tcPr>
            <w:tcW w:w="993" w:type="dxa"/>
            <w:noWrap/>
            <w:vAlign w:val="center"/>
            <w:hideMark/>
          </w:tcPr>
          <w:p w14:paraId="72ADF73A"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16F257BF" w14:textId="6B8B1556" w:rsidR="003C6BFC" w:rsidRPr="003B605F" w:rsidRDefault="003C6BFC" w:rsidP="003C6BFC">
            <w:pPr>
              <w:pStyle w:val="Beschriftung"/>
              <w:jc w:val="center"/>
            </w:pPr>
            <w:r w:rsidRPr="003B605F">
              <w:t>6,21</w:t>
            </w:r>
          </w:p>
        </w:tc>
        <w:tc>
          <w:tcPr>
            <w:tcW w:w="1088" w:type="dxa"/>
            <w:vMerge w:val="restart"/>
            <w:noWrap/>
            <w:vAlign w:val="center"/>
            <w:hideMark/>
          </w:tcPr>
          <w:p w14:paraId="6A1CEE9C" w14:textId="1790FADE" w:rsidR="003C6BFC" w:rsidRPr="003B605F" w:rsidRDefault="003C6BFC" w:rsidP="003C6BFC">
            <w:pPr>
              <w:pStyle w:val="Beschriftung"/>
              <w:jc w:val="center"/>
            </w:pPr>
            <w:r w:rsidRPr="003B605F">
              <w:t>1,29</w:t>
            </w:r>
          </w:p>
        </w:tc>
        <w:tc>
          <w:tcPr>
            <w:tcW w:w="1005" w:type="dxa"/>
            <w:vMerge w:val="restart"/>
            <w:noWrap/>
            <w:vAlign w:val="center"/>
            <w:hideMark/>
          </w:tcPr>
          <w:p w14:paraId="72FAC7A9" w14:textId="0D9EEEA0" w:rsidR="003C6BFC" w:rsidRPr="003B605F" w:rsidRDefault="003C6BFC" w:rsidP="003C6BFC">
            <w:pPr>
              <w:pStyle w:val="Beschriftung"/>
              <w:jc w:val="center"/>
            </w:pPr>
            <w:r w:rsidRPr="003B605F">
              <w:t>20,71</w:t>
            </w:r>
          </w:p>
        </w:tc>
        <w:tc>
          <w:tcPr>
            <w:tcW w:w="1005" w:type="dxa"/>
            <w:noWrap/>
            <w:vAlign w:val="center"/>
            <w:hideMark/>
          </w:tcPr>
          <w:p w14:paraId="19CA9B4D" w14:textId="77777777" w:rsidR="003C6BFC" w:rsidRPr="003B605F" w:rsidRDefault="003C6BFC" w:rsidP="003C6BFC">
            <w:pPr>
              <w:pStyle w:val="Beschriftung"/>
              <w:jc w:val="center"/>
            </w:pPr>
            <w:r w:rsidRPr="003B605F">
              <w:t>SB2</w:t>
            </w:r>
          </w:p>
        </w:tc>
        <w:tc>
          <w:tcPr>
            <w:tcW w:w="1005" w:type="dxa"/>
            <w:noWrap/>
            <w:vAlign w:val="center"/>
            <w:hideMark/>
          </w:tcPr>
          <w:p w14:paraId="0CB4AB06" w14:textId="77777777" w:rsidR="003C6BFC" w:rsidRPr="003B605F" w:rsidRDefault="003C6BFC" w:rsidP="003C6BFC">
            <w:pPr>
              <w:pStyle w:val="Beschriftung"/>
              <w:jc w:val="center"/>
            </w:pPr>
            <w:r w:rsidRPr="003B605F">
              <w:t>TU</w:t>
            </w:r>
          </w:p>
        </w:tc>
      </w:tr>
      <w:tr w:rsidR="003C6BFC" w:rsidRPr="003B605F" w14:paraId="6E4E126A" w14:textId="77777777" w:rsidTr="00C222B4">
        <w:trPr>
          <w:trHeight w:val="300"/>
        </w:trPr>
        <w:tc>
          <w:tcPr>
            <w:tcW w:w="1271" w:type="dxa"/>
            <w:noWrap/>
            <w:vAlign w:val="center"/>
            <w:hideMark/>
          </w:tcPr>
          <w:p w14:paraId="644D7D8E" w14:textId="77777777" w:rsidR="003C6BFC" w:rsidRPr="003B605F" w:rsidRDefault="003C6BFC" w:rsidP="003C6BFC">
            <w:pPr>
              <w:pStyle w:val="Beschriftung"/>
              <w:jc w:val="center"/>
            </w:pPr>
            <w:r w:rsidRPr="003B605F">
              <w:t>SB-NK-E3</w:t>
            </w:r>
          </w:p>
        </w:tc>
        <w:tc>
          <w:tcPr>
            <w:tcW w:w="754" w:type="dxa"/>
            <w:noWrap/>
            <w:vAlign w:val="center"/>
            <w:hideMark/>
          </w:tcPr>
          <w:p w14:paraId="0BD6A494" w14:textId="77777777" w:rsidR="003C6BFC" w:rsidRPr="003B605F" w:rsidRDefault="003C6BFC" w:rsidP="003C6BFC">
            <w:pPr>
              <w:pStyle w:val="Beschriftung"/>
              <w:jc w:val="center"/>
            </w:pPr>
            <w:r w:rsidRPr="003B605F">
              <w:t>2</w:t>
            </w:r>
          </w:p>
        </w:tc>
        <w:tc>
          <w:tcPr>
            <w:tcW w:w="805" w:type="dxa"/>
            <w:noWrap/>
            <w:vAlign w:val="center"/>
            <w:hideMark/>
          </w:tcPr>
          <w:p w14:paraId="44747C23" w14:textId="77777777" w:rsidR="003C6BFC" w:rsidRPr="003B605F" w:rsidRDefault="003C6BFC" w:rsidP="003C6BFC">
            <w:pPr>
              <w:pStyle w:val="Beschriftung"/>
              <w:jc w:val="center"/>
            </w:pPr>
            <w:r w:rsidRPr="003B605F">
              <w:t>5,39</w:t>
            </w:r>
          </w:p>
        </w:tc>
        <w:tc>
          <w:tcPr>
            <w:tcW w:w="993" w:type="dxa"/>
            <w:noWrap/>
            <w:vAlign w:val="center"/>
            <w:hideMark/>
          </w:tcPr>
          <w:p w14:paraId="43CB114C"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0636E7E" w14:textId="4007FC2B" w:rsidR="003C6BFC" w:rsidRPr="003B605F" w:rsidRDefault="003C6BFC" w:rsidP="003C6BFC">
            <w:pPr>
              <w:pStyle w:val="Beschriftung"/>
              <w:jc w:val="center"/>
            </w:pPr>
          </w:p>
        </w:tc>
        <w:tc>
          <w:tcPr>
            <w:tcW w:w="1088" w:type="dxa"/>
            <w:vMerge/>
            <w:noWrap/>
            <w:vAlign w:val="center"/>
            <w:hideMark/>
          </w:tcPr>
          <w:p w14:paraId="6192C877" w14:textId="55C0522A" w:rsidR="003C6BFC" w:rsidRPr="003B605F" w:rsidRDefault="003C6BFC" w:rsidP="003C6BFC">
            <w:pPr>
              <w:pStyle w:val="Beschriftung"/>
              <w:jc w:val="center"/>
            </w:pPr>
          </w:p>
        </w:tc>
        <w:tc>
          <w:tcPr>
            <w:tcW w:w="1005" w:type="dxa"/>
            <w:vMerge/>
            <w:noWrap/>
            <w:vAlign w:val="center"/>
            <w:hideMark/>
          </w:tcPr>
          <w:p w14:paraId="57215E43" w14:textId="21AADF66" w:rsidR="003C6BFC" w:rsidRPr="003B605F" w:rsidRDefault="003C6BFC" w:rsidP="003C6BFC">
            <w:pPr>
              <w:pStyle w:val="Beschriftung"/>
              <w:jc w:val="center"/>
            </w:pPr>
          </w:p>
        </w:tc>
        <w:tc>
          <w:tcPr>
            <w:tcW w:w="1005" w:type="dxa"/>
            <w:noWrap/>
            <w:vAlign w:val="center"/>
            <w:hideMark/>
          </w:tcPr>
          <w:p w14:paraId="362A12CC" w14:textId="77777777" w:rsidR="003C6BFC" w:rsidRPr="003B605F" w:rsidRDefault="003C6BFC" w:rsidP="003C6BFC">
            <w:pPr>
              <w:pStyle w:val="Beschriftung"/>
              <w:jc w:val="center"/>
            </w:pPr>
            <w:r w:rsidRPr="003B605F">
              <w:t>SB2</w:t>
            </w:r>
          </w:p>
        </w:tc>
        <w:tc>
          <w:tcPr>
            <w:tcW w:w="1005" w:type="dxa"/>
            <w:noWrap/>
            <w:vAlign w:val="center"/>
            <w:hideMark/>
          </w:tcPr>
          <w:p w14:paraId="071FE984" w14:textId="77777777" w:rsidR="003C6BFC" w:rsidRPr="003B605F" w:rsidRDefault="003C6BFC" w:rsidP="003C6BFC">
            <w:pPr>
              <w:pStyle w:val="Beschriftung"/>
              <w:jc w:val="center"/>
            </w:pPr>
            <w:r w:rsidRPr="003B605F">
              <w:t>TU</w:t>
            </w:r>
          </w:p>
        </w:tc>
      </w:tr>
      <w:tr w:rsidR="003C6BFC" w:rsidRPr="003B605F" w14:paraId="12C29B10" w14:textId="77777777" w:rsidTr="00C222B4">
        <w:trPr>
          <w:trHeight w:val="300"/>
        </w:trPr>
        <w:tc>
          <w:tcPr>
            <w:tcW w:w="1271" w:type="dxa"/>
            <w:noWrap/>
            <w:vAlign w:val="center"/>
            <w:hideMark/>
          </w:tcPr>
          <w:p w14:paraId="442565D1" w14:textId="77777777" w:rsidR="003C6BFC" w:rsidRPr="003B605F" w:rsidRDefault="003C6BFC" w:rsidP="003C6BFC">
            <w:pPr>
              <w:pStyle w:val="Beschriftung"/>
              <w:jc w:val="center"/>
            </w:pPr>
            <w:r w:rsidRPr="003B605F">
              <w:t>SB-NK-E3</w:t>
            </w:r>
          </w:p>
        </w:tc>
        <w:tc>
          <w:tcPr>
            <w:tcW w:w="754" w:type="dxa"/>
            <w:noWrap/>
            <w:vAlign w:val="center"/>
            <w:hideMark/>
          </w:tcPr>
          <w:p w14:paraId="69BFDFC2" w14:textId="77777777" w:rsidR="003C6BFC" w:rsidRPr="003B605F" w:rsidRDefault="003C6BFC" w:rsidP="003C6BFC">
            <w:pPr>
              <w:pStyle w:val="Beschriftung"/>
              <w:jc w:val="center"/>
            </w:pPr>
            <w:r w:rsidRPr="003B605F">
              <w:t>3</w:t>
            </w:r>
          </w:p>
        </w:tc>
        <w:tc>
          <w:tcPr>
            <w:tcW w:w="805" w:type="dxa"/>
            <w:noWrap/>
            <w:vAlign w:val="center"/>
            <w:hideMark/>
          </w:tcPr>
          <w:p w14:paraId="00F817B5" w14:textId="77777777" w:rsidR="003C6BFC" w:rsidRPr="003B605F" w:rsidRDefault="003C6BFC" w:rsidP="003C6BFC">
            <w:pPr>
              <w:pStyle w:val="Beschriftung"/>
              <w:jc w:val="center"/>
            </w:pPr>
            <w:r w:rsidRPr="003B605F">
              <w:t>7,16</w:t>
            </w:r>
          </w:p>
        </w:tc>
        <w:tc>
          <w:tcPr>
            <w:tcW w:w="993" w:type="dxa"/>
            <w:noWrap/>
            <w:vAlign w:val="center"/>
            <w:hideMark/>
          </w:tcPr>
          <w:p w14:paraId="48B2226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4DE338A" w14:textId="06403707" w:rsidR="003C6BFC" w:rsidRPr="003B605F" w:rsidRDefault="003C6BFC" w:rsidP="003C6BFC">
            <w:pPr>
              <w:pStyle w:val="Beschriftung"/>
              <w:jc w:val="center"/>
            </w:pPr>
          </w:p>
        </w:tc>
        <w:tc>
          <w:tcPr>
            <w:tcW w:w="1088" w:type="dxa"/>
            <w:vMerge/>
            <w:noWrap/>
            <w:vAlign w:val="center"/>
            <w:hideMark/>
          </w:tcPr>
          <w:p w14:paraId="0B6C18F1" w14:textId="0A73A8D4" w:rsidR="003C6BFC" w:rsidRPr="003B605F" w:rsidRDefault="003C6BFC" w:rsidP="003C6BFC">
            <w:pPr>
              <w:pStyle w:val="Beschriftung"/>
              <w:jc w:val="center"/>
            </w:pPr>
          </w:p>
        </w:tc>
        <w:tc>
          <w:tcPr>
            <w:tcW w:w="1005" w:type="dxa"/>
            <w:vMerge/>
            <w:noWrap/>
            <w:vAlign w:val="center"/>
            <w:hideMark/>
          </w:tcPr>
          <w:p w14:paraId="4D0586EE" w14:textId="797901A3" w:rsidR="003C6BFC" w:rsidRPr="003B605F" w:rsidRDefault="003C6BFC" w:rsidP="003C6BFC">
            <w:pPr>
              <w:pStyle w:val="Beschriftung"/>
              <w:jc w:val="center"/>
            </w:pPr>
          </w:p>
        </w:tc>
        <w:tc>
          <w:tcPr>
            <w:tcW w:w="1005" w:type="dxa"/>
            <w:noWrap/>
            <w:vAlign w:val="center"/>
            <w:hideMark/>
          </w:tcPr>
          <w:p w14:paraId="681626D5" w14:textId="77777777" w:rsidR="003C6BFC" w:rsidRPr="003B605F" w:rsidRDefault="003C6BFC" w:rsidP="003C6BFC">
            <w:pPr>
              <w:pStyle w:val="Beschriftung"/>
              <w:jc w:val="center"/>
            </w:pPr>
            <w:r w:rsidRPr="003B605F">
              <w:t>SB2</w:t>
            </w:r>
          </w:p>
        </w:tc>
        <w:tc>
          <w:tcPr>
            <w:tcW w:w="1005" w:type="dxa"/>
            <w:noWrap/>
            <w:vAlign w:val="center"/>
            <w:hideMark/>
          </w:tcPr>
          <w:p w14:paraId="34DCB96F" w14:textId="77777777" w:rsidR="003C6BFC" w:rsidRPr="003B605F" w:rsidRDefault="003C6BFC" w:rsidP="003C6BFC">
            <w:pPr>
              <w:pStyle w:val="Beschriftung"/>
              <w:jc w:val="center"/>
            </w:pPr>
            <w:r w:rsidRPr="003B605F">
              <w:t>TU</w:t>
            </w:r>
          </w:p>
        </w:tc>
      </w:tr>
      <w:tr w:rsidR="003C6BFC" w:rsidRPr="003B605F" w14:paraId="676D4240" w14:textId="77777777" w:rsidTr="00C222B4">
        <w:trPr>
          <w:trHeight w:val="300"/>
        </w:trPr>
        <w:tc>
          <w:tcPr>
            <w:tcW w:w="1271" w:type="dxa"/>
            <w:noWrap/>
            <w:vAlign w:val="center"/>
            <w:hideMark/>
          </w:tcPr>
          <w:p w14:paraId="4EC37015" w14:textId="77777777" w:rsidR="003C6BFC" w:rsidRPr="003B605F" w:rsidRDefault="003C6BFC" w:rsidP="003C6BFC">
            <w:pPr>
              <w:pStyle w:val="Beschriftung"/>
              <w:jc w:val="center"/>
            </w:pPr>
            <w:r w:rsidRPr="003B605F">
              <w:t>SB-NK-E3</w:t>
            </w:r>
          </w:p>
        </w:tc>
        <w:tc>
          <w:tcPr>
            <w:tcW w:w="754" w:type="dxa"/>
            <w:noWrap/>
            <w:vAlign w:val="center"/>
            <w:hideMark/>
          </w:tcPr>
          <w:p w14:paraId="3AAFA31B" w14:textId="77777777" w:rsidR="003C6BFC" w:rsidRPr="003B605F" w:rsidRDefault="003C6BFC" w:rsidP="003C6BFC">
            <w:pPr>
              <w:pStyle w:val="Beschriftung"/>
              <w:jc w:val="center"/>
            </w:pPr>
            <w:r w:rsidRPr="003B605F">
              <w:t>4</w:t>
            </w:r>
          </w:p>
        </w:tc>
        <w:tc>
          <w:tcPr>
            <w:tcW w:w="805" w:type="dxa"/>
            <w:noWrap/>
            <w:vAlign w:val="center"/>
            <w:hideMark/>
          </w:tcPr>
          <w:p w14:paraId="7F11159A" w14:textId="77777777" w:rsidR="003C6BFC" w:rsidRPr="003B605F" w:rsidRDefault="003C6BFC" w:rsidP="003C6BFC">
            <w:pPr>
              <w:pStyle w:val="Beschriftung"/>
              <w:jc w:val="center"/>
            </w:pPr>
            <w:r w:rsidRPr="003B605F">
              <w:t>7,24</w:t>
            </w:r>
          </w:p>
        </w:tc>
        <w:tc>
          <w:tcPr>
            <w:tcW w:w="993" w:type="dxa"/>
            <w:noWrap/>
            <w:vAlign w:val="center"/>
            <w:hideMark/>
          </w:tcPr>
          <w:p w14:paraId="4D76AA2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C69B77C" w14:textId="75D37247" w:rsidR="003C6BFC" w:rsidRPr="003B605F" w:rsidRDefault="003C6BFC" w:rsidP="003C6BFC">
            <w:pPr>
              <w:pStyle w:val="Beschriftung"/>
              <w:jc w:val="center"/>
            </w:pPr>
          </w:p>
        </w:tc>
        <w:tc>
          <w:tcPr>
            <w:tcW w:w="1088" w:type="dxa"/>
            <w:vMerge/>
            <w:noWrap/>
            <w:vAlign w:val="center"/>
            <w:hideMark/>
          </w:tcPr>
          <w:p w14:paraId="5EB107C8" w14:textId="10FEF063" w:rsidR="003C6BFC" w:rsidRPr="003B605F" w:rsidRDefault="003C6BFC" w:rsidP="003C6BFC">
            <w:pPr>
              <w:pStyle w:val="Beschriftung"/>
              <w:jc w:val="center"/>
            </w:pPr>
          </w:p>
        </w:tc>
        <w:tc>
          <w:tcPr>
            <w:tcW w:w="1005" w:type="dxa"/>
            <w:vMerge/>
            <w:noWrap/>
            <w:vAlign w:val="center"/>
            <w:hideMark/>
          </w:tcPr>
          <w:p w14:paraId="48846789" w14:textId="03607377" w:rsidR="003C6BFC" w:rsidRPr="003B605F" w:rsidRDefault="003C6BFC" w:rsidP="003C6BFC">
            <w:pPr>
              <w:pStyle w:val="Beschriftung"/>
              <w:jc w:val="center"/>
            </w:pPr>
          </w:p>
        </w:tc>
        <w:tc>
          <w:tcPr>
            <w:tcW w:w="1005" w:type="dxa"/>
            <w:noWrap/>
            <w:vAlign w:val="center"/>
            <w:hideMark/>
          </w:tcPr>
          <w:p w14:paraId="1A84D17B" w14:textId="77777777" w:rsidR="003C6BFC" w:rsidRPr="003B605F" w:rsidRDefault="003C6BFC" w:rsidP="003C6BFC">
            <w:pPr>
              <w:pStyle w:val="Beschriftung"/>
              <w:jc w:val="center"/>
            </w:pPr>
            <w:r w:rsidRPr="003B605F">
              <w:t>SB2</w:t>
            </w:r>
          </w:p>
        </w:tc>
        <w:tc>
          <w:tcPr>
            <w:tcW w:w="1005" w:type="dxa"/>
            <w:noWrap/>
            <w:vAlign w:val="center"/>
            <w:hideMark/>
          </w:tcPr>
          <w:p w14:paraId="746525EF" w14:textId="77777777" w:rsidR="003C6BFC" w:rsidRPr="003B605F" w:rsidRDefault="003C6BFC" w:rsidP="003C6BFC">
            <w:pPr>
              <w:pStyle w:val="Beschriftung"/>
              <w:jc w:val="center"/>
            </w:pPr>
            <w:r w:rsidRPr="003B605F">
              <w:t>TU</w:t>
            </w:r>
          </w:p>
        </w:tc>
      </w:tr>
      <w:tr w:rsidR="003C6BFC" w:rsidRPr="003B605F" w14:paraId="5EE01291" w14:textId="77777777" w:rsidTr="00C222B4">
        <w:trPr>
          <w:trHeight w:val="300"/>
        </w:trPr>
        <w:tc>
          <w:tcPr>
            <w:tcW w:w="1271" w:type="dxa"/>
            <w:noWrap/>
            <w:vAlign w:val="center"/>
            <w:hideMark/>
          </w:tcPr>
          <w:p w14:paraId="659377FA" w14:textId="77777777" w:rsidR="003C6BFC" w:rsidRPr="003B605F" w:rsidRDefault="003C6BFC" w:rsidP="003C6BFC">
            <w:pPr>
              <w:pStyle w:val="Beschriftung"/>
              <w:jc w:val="center"/>
            </w:pPr>
            <w:r w:rsidRPr="003B605F">
              <w:t>SB-NK-E3</w:t>
            </w:r>
          </w:p>
        </w:tc>
        <w:tc>
          <w:tcPr>
            <w:tcW w:w="754" w:type="dxa"/>
            <w:noWrap/>
            <w:vAlign w:val="center"/>
            <w:hideMark/>
          </w:tcPr>
          <w:p w14:paraId="656E8CC8" w14:textId="77777777" w:rsidR="003C6BFC" w:rsidRPr="003B605F" w:rsidRDefault="003C6BFC" w:rsidP="003C6BFC">
            <w:pPr>
              <w:pStyle w:val="Beschriftung"/>
              <w:jc w:val="center"/>
            </w:pPr>
            <w:r w:rsidRPr="003B605F">
              <w:t>5</w:t>
            </w:r>
          </w:p>
        </w:tc>
        <w:tc>
          <w:tcPr>
            <w:tcW w:w="805" w:type="dxa"/>
            <w:noWrap/>
            <w:vAlign w:val="center"/>
            <w:hideMark/>
          </w:tcPr>
          <w:p w14:paraId="5D1BC220" w14:textId="77777777" w:rsidR="003C6BFC" w:rsidRPr="003B605F" w:rsidRDefault="003C6BFC" w:rsidP="003C6BFC">
            <w:pPr>
              <w:pStyle w:val="Beschriftung"/>
              <w:jc w:val="center"/>
            </w:pPr>
            <w:r w:rsidRPr="003B605F">
              <w:t>6,92</w:t>
            </w:r>
          </w:p>
        </w:tc>
        <w:tc>
          <w:tcPr>
            <w:tcW w:w="993" w:type="dxa"/>
            <w:noWrap/>
            <w:vAlign w:val="center"/>
            <w:hideMark/>
          </w:tcPr>
          <w:p w14:paraId="0CF32DEE"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6835B0F1" w14:textId="653E52F6" w:rsidR="003C6BFC" w:rsidRPr="003B605F" w:rsidRDefault="003C6BFC" w:rsidP="003C6BFC">
            <w:pPr>
              <w:pStyle w:val="Beschriftung"/>
              <w:jc w:val="center"/>
            </w:pPr>
          </w:p>
        </w:tc>
        <w:tc>
          <w:tcPr>
            <w:tcW w:w="1088" w:type="dxa"/>
            <w:vMerge/>
            <w:noWrap/>
            <w:vAlign w:val="center"/>
            <w:hideMark/>
          </w:tcPr>
          <w:p w14:paraId="6ED1F134" w14:textId="518F4765" w:rsidR="003C6BFC" w:rsidRPr="003B605F" w:rsidRDefault="003C6BFC" w:rsidP="003C6BFC">
            <w:pPr>
              <w:pStyle w:val="Beschriftung"/>
              <w:jc w:val="center"/>
            </w:pPr>
          </w:p>
        </w:tc>
        <w:tc>
          <w:tcPr>
            <w:tcW w:w="1005" w:type="dxa"/>
            <w:vMerge/>
            <w:noWrap/>
            <w:vAlign w:val="center"/>
            <w:hideMark/>
          </w:tcPr>
          <w:p w14:paraId="071F4810" w14:textId="6248BD76" w:rsidR="003C6BFC" w:rsidRPr="003B605F" w:rsidRDefault="003C6BFC" w:rsidP="003C6BFC">
            <w:pPr>
              <w:pStyle w:val="Beschriftung"/>
              <w:jc w:val="center"/>
            </w:pPr>
          </w:p>
        </w:tc>
        <w:tc>
          <w:tcPr>
            <w:tcW w:w="1005" w:type="dxa"/>
            <w:noWrap/>
            <w:vAlign w:val="center"/>
            <w:hideMark/>
          </w:tcPr>
          <w:p w14:paraId="561C3E24" w14:textId="77777777" w:rsidR="003C6BFC" w:rsidRPr="003B605F" w:rsidRDefault="003C6BFC" w:rsidP="003C6BFC">
            <w:pPr>
              <w:pStyle w:val="Beschriftung"/>
              <w:jc w:val="center"/>
            </w:pPr>
            <w:r w:rsidRPr="003B605F">
              <w:t>SB4</w:t>
            </w:r>
          </w:p>
        </w:tc>
        <w:tc>
          <w:tcPr>
            <w:tcW w:w="1005" w:type="dxa"/>
            <w:noWrap/>
            <w:vAlign w:val="center"/>
            <w:hideMark/>
          </w:tcPr>
          <w:p w14:paraId="1488CAFD" w14:textId="77777777" w:rsidR="003C6BFC" w:rsidRPr="003B605F" w:rsidRDefault="003C6BFC" w:rsidP="003C6BFC">
            <w:pPr>
              <w:pStyle w:val="Beschriftung"/>
              <w:jc w:val="center"/>
            </w:pPr>
            <w:r w:rsidRPr="003B605F">
              <w:t>TU</w:t>
            </w:r>
          </w:p>
        </w:tc>
      </w:tr>
      <w:tr w:rsidR="003C6BFC" w:rsidRPr="003B605F" w14:paraId="010F0505" w14:textId="77777777" w:rsidTr="00C222B4">
        <w:trPr>
          <w:trHeight w:val="300"/>
        </w:trPr>
        <w:tc>
          <w:tcPr>
            <w:tcW w:w="1271" w:type="dxa"/>
            <w:noWrap/>
            <w:vAlign w:val="center"/>
            <w:hideMark/>
          </w:tcPr>
          <w:p w14:paraId="55352987" w14:textId="77777777" w:rsidR="003C6BFC" w:rsidRPr="003B605F" w:rsidRDefault="003C6BFC" w:rsidP="003C6BFC">
            <w:pPr>
              <w:pStyle w:val="Beschriftung"/>
              <w:jc w:val="center"/>
            </w:pPr>
            <w:r w:rsidRPr="003B605F">
              <w:t>SB-TK-C1-FG</w:t>
            </w:r>
          </w:p>
        </w:tc>
        <w:tc>
          <w:tcPr>
            <w:tcW w:w="754" w:type="dxa"/>
            <w:noWrap/>
            <w:vAlign w:val="center"/>
            <w:hideMark/>
          </w:tcPr>
          <w:p w14:paraId="73870C9C" w14:textId="77777777" w:rsidR="003C6BFC" w:rsidRPr="003B605F" w:rsidRDefault="003C6BFC" w:rsidP="003C6BFC">
            <w:pPr>
              <w:pStyle w:val="Beschriftung"/>
              <w:jc w:val="center"/>
            </w:pPr>
            <w:r w:rsidRPr="003B605F">
              <w:t>1</w:t>
            </w:r>
          </w:p>
        </w:tc>
        <w:tc>
          <w:tcPr>
            <w:tcW w:w="805" w:type="dxa"/>
            <w:noWrap/>
            <w:vAlign w:val="center"/>
            <w:hideMark/>
          </w:tcPr>
          <w:p w14:paraId="1EFBC472" w14:textId="77777777" w:rsidR="003C6BFC" w:rsidRPr="003B605F" w:rsidRDefault="003C6BFC" w:rsidP="003C6BFC">
            <w:pPr>
              <w:pStyle w:val="Beschriftung"/>
              <w:jc w:val="center"/>
            </w:pPr>
            <w:r w:rsidRPr="003B605F">
              <w:t>3,99</w:t>
            </w:r>
          </w:p>
        </w:tc>
        <w:tc>
          <w:tcPr>
            <w:tcW w:w="993" w:type="dxa"/>
            <w:noWrap/>
            <w:vAlign w:val="center"/>
            <w:hideMark/>
          </w:tcPr>
          <w:p w14:paraId="3BAC01FC" w14:textId="77777777" w:rsidR="003C6BFC" w:rsidRPr="003B605F" w:rsidRDefault="003C6BFC" w:rsidP="003C6BFC">
            <w:pPr>
              <w:pStyle w:val="Beschriftung"/>
              <w:jc w:val="center"/>
            </w:pPr>
            <w:proofErr w:type="spellStart"/>
            <w:r w:rsidRPr="003B605F">
              <w:t>SF_c</w:t>
            </w:r>
            <w:proofErr w:type="spellEnd"/>
          </w:p>
        </w:tc>
        <w:tc>
          <w:tcPr>
            <w:tcW w:w="1134" w:type="dxa"/>
            <w:vMerge w:val="restart"/>
            <w:noWrap/>
            <w:vAlign w:val="center"/>
            <w:hideMark/>
          </w:tcPr>
          <w:p w14:paraId="50D4FFB5" w14:textId="1FB9F48C" w:rsidR="003C6BFC" w:rsidRPr="003B605F" w:rsidRDefault="003C6BFC" w:rsidP="003C6BFC">
            <w:pPr>
              <w:pStyle w:val="Beschriftung"/>
              <w:jc w:val="center"/>
            </w:pPr>
            <w:r w:rsidRPr="003B605F">
              <w:t>4,97</w:t>
            </w:r>
          </w:p>
        </w:tc>
        <w:tc>
          <w:tcPr>
            <w:tcW w:w="1088" w:type="dxa"/>
            <w:vMerge w:val="restart"/>
            <w:noWrap/>
            <w:vAlign w:val="center"/>
            <w:hideMark/>
          </w:tcPr>
          <w:p w14:paraId="16629075" w14:textId="13762F19" w:rsidR="003C6BFC" w:rsidRPr="003B605F" w:rsidRDefault="003C6BFC" w:rsidP="003C6BFC">
            <w:pPr>
              <w:pStyle w:val="Beschriftung"/>
              <w:jc w:val="center"/>
            </w:pPr>
            <w:r w:rsidRPr="003B605F">
              <w:t>0,9</w:t>
            </w:r>
            <w:r>
              <w:t>0</w:t>
            </w:r>
          </w:p>
        </w:tc>
        <w:tc>
          <w:tcPr>
            <w:tcW w:w="1005" w:type="dxa"/>
            <w:vMerge w:val="restart"/>
            <w:noWrap/>
            <w:vAlign w:val="center"/>
            <w:hideMark/>
          </w:tcPr>
          <w:p w14:paraId="5E4C99D7" w14:textId="75CDFAD3" w:rsidR="003C6BFC" w:rsidRPr="003B605F" w:rsidRDefault="003C6BFC" w:rsidP="003C6BFC">
            <w:pPr>
              <w:pStyle w:val="Beschriftung"/>
              <w:jc w:val="center"/>
            </w:pPr>
            <w:r w:rsidRPr="003B605F">
              <w:t>18,06</w:t>
            </w:r>
          </w:p>
        </w:tc>
        <w:tc>
          <w:tcPr>
            <w:tcW w:w="1005" w:type="dxa"/>
            <w:noWrap/>
            <w:vAlign w:val="center"/>
            <w:hideMark/>
          </w:tcPr>
          <w:p w14:paraId="3BB6B5EE" w14:textId="77777777" w:rsidR="003C6BFC" w:rsidRPr="003B605F" w:rsidRDefault="003C6BFC" w:rsidP="003C6BFC">
            <w:pPr>
              <w:pStyle w:val="Beschriftung"/>
              <w:jc w:val="center"/>
            </w:pPr>
            <w:r w:rsidRPr="003B605F">
              <w:t>SB3</w:t>
            </w:r>
          </w:p>
        </w:tc>
        <w:tc>
          <w:tcPr>
            <w:tcW w:w="1005" w:type="dxa"/>
            <w:noWrap/>
            <w:vAlign w:val="center"/>
            <w:hideMark/>
          </w:tcPr>
          <w:p w14:paraId="6B6E49B8" w14:textId="77777777" w:rsidR="003C6BFC" w:rsidRPr="003B605F" w:rsidRDefault="003C6BFC" w:rsidP="003C6BFC">
            <w:pPr>
              <w:pStyle w:val="Beschriftung"/>
              <w:jc w:val="center"/>
            </w:pPr>
            <w:r w:rsidRPr="003B605F">
              <w:t>TU</w:t>
            </w:r>
          </w:p>
        </w:tc>
      </w:tr>
      <w:tr w:rsidR="003C6BFC" w:rsidRPr="003B605F" w14:paraId="195BC91C" w14:textId="77777777" w:rsidTr="00C222B4">
        <w:trPr>
          <w:trHeight w:val="300"/>
        </w:trPr>
        <w:tc>
          <w:tcPr>
            <w:tcW w:w="1271" w:type="dxa"/>
            <w:noWrap/>
            <w:vAlign w:val="center"/>
            <w:hideMark/>
          </w:tcPr>
          <w:p w14:paraId="384036F5" w14:textId="77777777" w:rsidR="003C6BFC" w:rsidRPr="003B605F" w:rsidRDefault="003C6BFC" w:rsidP="003C6BFC">
            <w:pPr>
              <w:pStyle w:val="Beschriftung"/>
              <w:jc w:val="center"/>
            </w:pPr>
            <w:r w:rsidRPr="003B605F">
              <w:t>SB-TK-C1-FG</w:t>
            </w:r>
          </w:p>
        </w:tc>
        <w:tc>
          <w:tcPr>
            <w:tcW w:w="754" w:type="dxa"/>
            <w:noWrap/>
            <w:vAlign w:val="center"/>
            <w:hideMark/>
          </w:tcPr>
          <w:p w14:paraId="128919F1" w14:textId="77777777" w:rsidR="003C6BFC" w:rsidRPr="003B605F" w:rsidRDefault="003C6BFC" w:rsidP="003C6BFC">
            <w:pPr>
              <w:pStyle w:val="Beschriftung"/>
              <w:jc w:val="center"/>
            </w:pPr>
            <w:r w:rsidRPr="003B605F">
              <w:t>2</w:t>
            </w:r>
          </w:p>
        </w:tc>
        <w:tc>
          <w:tcPr>
            <w:tcW w:w="805" w:type="dxa"/>
            <w:noWrap/>
            <w:vAlign w:val="center"/>
            <w:hideMark/>
          </w:tcPr>
          <w:p w14:paraId="30B4F5B0" w14:textId="77777777" w:rsidR="003C6BFC" w:rsidRPr="003B605F" w:rsidRDefault="003C6BFC" w:rsidP="003C6BFC">
            <w:pPr>
              <w:pStyle w:val="Beschriftung"/>
              <w:jc w:val="center"/>
            </w:pPr>
            <w:r w:rsidRPr="003B605F">
              <w:t>5,75</w:t>
            </w:r>
          </w:p>
        </w:tc>
        <w:tc>
          <w:tcPr>
            <w:tcW w:w="993" w:type="dxa"/>
            <w:noWrap/>
            <w:vAlign w:val="center"/>
            <w:hideMark/>
          </w:tcPr>
          <w:p w14:paraId="29423130"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B65C684" w14:textId="6F54A336" w:rsidR="003C6BFC" w:rsidRPr="003B605F" w:rsidRDefault="003C6BFC" w:rsidP="003C6BFC">
            <w:pPr>
              <w:pStyle w:val="Beschriftung"/>
              <w:jc w:val="center"/>
            </w:pPr>
          </w:p>
        </w:tc>
        <w:tc>
          <w:tcPr>
            <w:tcW w:w="1088" w:type="dxa"/>
            <w:vMerge/>
            <w:noWrap/>
            <w:vAlign w:val="center"/>
            <w:hideMark/>
          </w:tcPr>
          <w:p w14:paraId="3A7DAC1E" w14:textId="02853903" w:rsidR="003C6BFC" w:rsidRPr="003B605F" w:rsidRDefault="003C6BFC" w:rsidP="003C6BFC">
            <w:pPr>
              <w:pStyle w:val="Beschriftung"/>
              <w:jc w:val="center"/>
            </w:pPr>
          </w:p>
        </w:tc>
        <w:tc>
          <w:tcPr>
            <w:tcW w:w="1005" w:type="dxa"/>
            <w:vMerge/>
            <w:noWrap/>
            <w:vAlign w:val="center"/>
            <w:hideMark/>
          </w:tcPr>
          <w:p w14:paraId="0240BF9D" w14:textId="1E4FEF54" w:rsidR="003C6BFC" w:rsidRPr="003B605F" w:rsidRDefault="003C6BFC" w:rsidP="003C6BFC">
            <w:pPr>
              <w:pStyle w:val="Beschriftung"/>
              <w:jc w:val="center"/>
            </w:pPr>
          </w:p>
        </w:tc>
        <w:tc>
          <w:tcPr>
            <w:tcW w:w="1005" w:type="dxa"/>
            <w:noWrap/>
            <w:vAlign w:val="center"/>
            <w:hideMark/>
          </w:tcPr>
          <w:p w14:paraId="09038CCE" w14:textId="77777777" w:rsidR="003C6BFC" w:rsidRPr="003B605F" w:rsidRDefault="003C6BFC" w:rsidP="003C6BFC">
            <w:pPr>
              <w:pStyle w:val="Beschriftung"/>
              <w:jc w:val="center"/>
            </w:pPr>
            <w:r w:rsidRPr="003B605F">
              <w:t>SB4</w:t>
            </w:r>
          </w:p>
        </w:tc>
        <w:tc>
          <w:tcPr>
            <w:tcW w:w="1005" w:type="dxa"/>
            <w:noWrap/>
            <w:vAlign w:val="center"/>
            <w:hideMark/>
          </w:tcPr>
          <w:p w14:paraId="683D791A" w14:textId="77777777" w:rsidR="003C6BFC" w:rsidRPr="003B605F" w:rsidRDefault="003C6BFC" w:rsidP="003C6BFC">
            <w:pPr>
              <w:pStyle w:val="Beschriftung"/>
              <w:jc w:val="center"/>
            </w:pPr>
            <w:r w:rsidRPr="003B605F">
              <w:t>TU</w:t>
            </w:r>
          </w:p>
        </w:tc>
      </w:tr>
      <w:tr w:rsidR="003C6BFC" w:rsidRPr="003B605F" w14:paraId="643304AD" w14:textId="77777777" w:rsidTr="00C222B4">
        <w:trPr>
          <w:trHeight w:val="300"/>
        </w:trPr>
        <w:tc>
          <w:tcPr>
            <w:tcW w:w="1271" w:type="dxa"/>
            <w:noWrap/>
            <w:vAlign w:val="center"/>
            <w:hideMark/>
          </w:tcPr>
          <w:p w14:paraId="713EE639" w14:textId="77777777" w:rsidR="003C6BFC" w:rsidRPr="003B605F" w:rsidRDefault="003C6BFC" w:rsidP="003C6BFC">
            <w:pPr>
              <w:pStyle w:val="Beschriftung"/>
              <w:jc w:val="center"/>
            </w:pPr>
            <w:r w:rsidRPr="003B605F">
              <w:t>SB-TK-C1-FG</w:t>
            </w:r>
          </w:p>
        </w:tc>
        <w:tc>
          <w:tcPr>
            <w:tcW w:w="754" w:type="dxa"/>
            <w:noWrap/>
            <w:vAlign w:val="center"/>
            <w:hideMark/>
          </w:tcPr>
          <w:p w14:paraId="15131B9C" w14:textId="77777777" w:rsidR="003C6BFC" w:rsidRPr="003B605F" w:rsidRDefault="003C6BFC" w:rsidP="003C6BFC">
            <w:pPr>
              <w:pStyle w:val="Beschriftung"/>
              <w:jc w:val="center"/>
            </w:pPr>
            <w:r w:rsidRPr="003B605F">
              <w:t>3</w:t>
            </w:r>
          </w:p>
        </w:tc>
        <w:tc>
          <w:tcPr>
            <w:tcW w:w="805" w:type="dxa"/>
            <w:noWrap/>
            <w:vAlign w:val="center"/>
            <w:hideMark/>
          </w:tcPr>
          <w:p w14:paraId="1916EFBD" w14:textId="77777777" w:rsidR="003C6BFC" w:rsidRPr="003B605F" w:rsidRDefault="003C6BFC" w:rsidP="003C6BFC">
            <w:pPr>
              <w:pStyle w:val="Beschriftung"/>
              <w:jc w:val="center"/>
            </w:pPr>
            <w:r w:rsidRPr="003B605F">
              <w:t>5,19</w:t>
            </w:r>
          </w:p>
        </w:tc>
        <w:tc>
          <w:tcPr>
            <w:tcW w:w="993" w:type="dxa"/>
            <w:noWrap/>
            <w:vAlign w:val="center"/>
            <w:hideMark/>
          </w:tcPr>
          <w:p w14:paraId="1FF7E4C1" w14:textId="77777777" w:rsidR="003C6BFC" w:rsidRPr="003B605F" w:rsidRDefault="003C6BFC" w:rsidP="003C6BFC">
            <w:pPr>
              <w:pStyle w:val="Beschriftung"/>
              <w:jc w:val="center"/>
            </w:pPr>
            <w:r w:rsidRPr="003B605F">
              <w:t>M1</w:t>
            </w:r>
          </w:p>
        </w:tc>
        <w:tc>
          <w:tcPr>
            <w:tcW w:w="1134" w:type="dxa"/>
            <w:vMerge/>
            <w:noWrap/>
            <w:vAlign w:val="center"/>
            <w:hideMark/>
          </w:tcPr>
          <w:p w14:paraId="040F7158" w14:textId="4A2F4D09" w:rsidR="003C6BFC" w:rsidRPr="003B605F" w:rsidRDefault="003C6BFC" w:rsidP="003C6BFC">
            <w:pPr>
              <w:pStyle w:val="Beschriftung"/>
              <w:jc w:val="center"/>
            </w:pPr>
          </w:p>
        </w:tc>
        <w:tc>
          <w:tcPr>
            <w:tcW w:w="1088" w:type="dxa"/>
            <w:vMerge/>
            <w:noWrap/>
            <w:vAlign w:val="center"/>
            <w:hideMark/>
          </w:tcPr>
          <w:p w14:paraId="5F7BFD68" w14:textId="26319ACE" w:rsidR="003C6BFC" w:rsidRPr="003B605F" w:rsidRDefault="003C6BFC" w:rsidP="003C6BFC">
            <w:pPr>
              <w:pStyle w:val="Beschriftung"/>
              <w:jc w:val="center"/>
            </w:pPr>
          </w:p>
        </w:tc>
        <w:tc>
          <w:tcPr>
            <w:tcW w:w="1005" w:type="dxa"/>
            <w:vMerge/>
            <w:noWrap/>
            <w:vAlign w:val="center"/>
            <w:hideMark/>
          </w:tcPr>
          <w:p w14:paraId="32B560B7" w14:textId="39DD32B6" w:rsidR="003C6BFC" w:rsidRPr="003B605F" w:rsidRDefault="003C6BFC" w:rsidP="003C6BFC">
            <w:pPr>
              <w:pStyle w:val="Beschriftung"/>
              <w:jc w:val="center"/>
            </w:pPr>
          </w:p>
        </w:tc>
        <w:tc>
          <w:tcPr>
            <w:tcW w:w="1005" w:type="dxa"/>
            <w:noWrap/>
            <w:vAlign w:val="center"/>
            <w:hideMark/>
          </w:tcPr>
          <w:p w14:paraId="734C0F77" w14:textId="77777777" w:rsidR="003C6BFC" w:rsidRPr="003B605F" w:rsidRDefault="003C6BFC" w:rsidP="003C6BFC">
            <w:pPr>
              <w:pStyle w:val="Beschriftung"/>
              <w:jc w:val="center"/>
            </w:pPr>
            <w:r w:rsidRPr="003B605F">
              <w:t>SB3</w:t>
            </w:r>
          </w:p>
        </w:tc>
        <w:tc>
          <w:tcPr>
            <w:tcW w:w="1005" w:type="dxa"/>
            <w:noWrap/>
            <w:vAlign w:val="center"/>
            <w:hideMark/>
          </w:tcPr>
          <w:p w14:paraId="47FA30E8" w14:textId="77777777" w:rsidR="003C6BFC" w:rsidRPr="003B605F" w:rsidRDefault="003C6BFC" w:rsidP="003C6BFC">
            <w:pPr>
              <w:pStyle w:val="Beschriftung"/>
              <w:jc w:val="center"/>
            </w:pPr>
            <w:r w:rsidRPr="003B605F">
              <w:t>TU</w:t>
            </w:r>
          </w:p>
        </w:tc>
      </w:tr>
      <w:tr w:rsidR="003C6BFC" w:rsidRPr="003B605F" w14:paraId="2F6A03FB" w14:textId="77777777" w:rsidTr="00C222B4">
        <w:trPr>
          <w:trHeight w:val="300"/>
        </w:trPr>
        <w:tc>
          <w:tcPr>
            <w:tcW w:w="1271" w:type="dxa"/>
            <w:noWrap/>
            <w:vAlign w:val="center"/>
            <w:hideMark/>
          </w:tcPr>
          <w:p w14:paraId="14475D3B" w14:textId="77777777" w:rsidR="003C6BFC" w:rsidRPr="003B605F" w:rsidRDefault="003C6BFC" w:rsidP="003C6BFC">
            <w:pPr>
              <w:pStyle w:val="Beschriftung"/>
              <w:jc w:val="center"/>
            </w:pPr>
            <w:r w:rsidRPr="003B605F">
              <w:t>SB-TK-C1-FM</w:t>
            </w:r>
          </w:p>
        </w:tc>
        <w:tc>
          <w:tcPr>
            <w:tcW w:w="754" w:type="dxa"/>
            <w:noWrap/>
            <w:vAlign w:val="center"/>
            <w:hideMark/>
          </w:tcPr>
          <w:p w14:paraId="10D067FE" w14:textId="77777777" w:rsidR="003C6BFC" w:rsidRPr="003B605F" w:rsidRDefault="003C6BFC" w:rsidP="003C6BFC">
            <w:pPr>
              <w:pStyle w:val="Beschriftung"/>
              <w:jc w:val="center"/>
            </w:pPr>
            <w:r w:rsidRPr="003B605F">
              <w:t>1</w:t>
            </w:r>
          </w:p>
        </w:tc>
        <w:tc>
          <w:tcPr>
            <w:tcW w:w="805" w:type="dxa"/>
            <w:noWrap/>
            <w:vAlign w:val="center"/>
            <w:hideMark/>
          </w:tcPr>
          <w:p w14:paraId="263240A9" w14:textId="77777777" w:rsidR="003C6BFC" w:rsidRPr="003B605F" w:rsidRDefault="003C6BFC" w:rsidP="003C6BFC">
            <w:pPr>
              <w:pStyle w:val="Beschriftung"/>
              <w:jc w:val="center"/>
            </w:pPr>
            <w:r w:rsidRPr="003B605F">
              <w:t>5,52</w:t>
            </w:r>
          </w:p>
        </w:tc>
        <w:tc>
          <w:tcPr>
            <w:tcW w:w="993" w:type="dxa"/>
            <w:noWrap/>
            <w:vAlign w:val="center"/>
            <w:hideMark/>
          </w:tcPr>
          <w:p w14:paraId="70E74E83"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74BBDD7D" w14:textId="7C444853" w:rsidR="003C6BFC" w:rsidRPr="003B605F" w:rsidRDefault="003C6BFC" w:rsidP="003C6BFC">
            <w:pPr>
              <w:pStyle w:val="Beschriftung"/>
              <w:jc w:val="center"/>
            </w:pPr>
            <w:r w:rsidRPr="003B605F">
              <w:t>5,64</w:t>
            </w:r>
          </w:p>
        </w:tc>
        <w:tc>
          <w:tcPr>
            <w:tcW w:w="1088" w:type="dxa"/>
            <w:vMerge w:val="restart"/>
            <w:noWrap/>
            <w:vAlign w:val="center"/>
            <w:hideMark/>
          </w:tcPr>
          <w:p w14:paraId="662D05CF" w14:textId="1BE9C529" w:rsidR="003C6BFC" w:rsidRPr="003B605F" w:rsidRDefault="003C6BFC" w:rsidP="003C6BFC">
            <w:pPr>
              <w:pStyle w:val="Beschriftung"/>
              <w:jc w:val="center"/>
            </w:pPr>
            <w:r w:rsidRPr="003B605F">
              <w:t>0,27</w:t>
            </w:r>
          </w:p>
        </w:tc>
        <w:tc>
          <w:tcPr>
            <w:tcW w:w="1005" w:type="dxa"/>
            <w:vMerge w:val="restart"/>
            <w:noWrap/>
            <w:vAlign w:val="center"/>
            <w:hideMark/>
          </w:tcPr>
          <w:p w14:paraId="6844CAB6" w14:textId="054C4CB2" w:rsidR="003C6BFC" w:rsidRPr="003B605F" w:rsidRDefault="003C6BFC" w:rsidP="003C6BFC">
            <w:pPr>
              <w:pStyle w:val="Beschriftung"/>
              <w:jc w:val="center"/>
            </w:pPr>
            <w:r w:rsidRPr="003B605F">
              <w:t>4,73</w:t>
            </w:r>
          </w:p>
        </w:tc>
        <w:tc>
          <w:tcPr>
            <w:tcW w:w="1005" w:type="dxa"/>
            <w:noWrap/>
            <w:vAlign w:val="center"/>
            <w:hideMark/>
          </w:tcPr>
          <w:p w14:paraId="32219344" w14:textId="77777777" w:rsidR="003C6BFC" w:rsidRPr="003B605F" w:rsidRDefault="003C6BFC" w:rsidP="003C6BFC">
            <w:pPr>
              <w:pStyle w:val="Beschriftung"/>
              <w:jc w:val="center"/>
            </w:pPr>
            <w:r w:rsidRPr="003B605F">
              <w:t>SB1</w:t>
            </w:r>
          </w:p>
        </w:tc>
        <w:tc>
          <w:tcPr>
            <w:tcW w:w="1005" w:type="dxa"/>
            <w:noWrap/>
            <w:vAlign w:val="center"/>
            <w:hideMark/>
          </w:tcPr>
          <w:p w14:paraId="4D1B67CD" w14:textId="77777777" w:rsidR="003C6BFC" w:rsidRPr="003B605F" w:rsidRDefault="003C6BFC" w:rsidP="003C6BFC">
            <w:pPr>
              <w:pStyle w:val="Beschriftung"/>
              <w:jc w:val="center"/>
            </w:pPr>
            <w:r w:rsidRPr="003B605F">
              <w:t>BR</w:t>
            </w:r>
          </w:p>
        </w:tc>
      </w:tr>
      <w:tr w:rsidR="003C6BFC" w:rsidRPr="003B605F" w14:paraId="22E92933" w14:textId="77777777" w:rsidTr="00C222B4">
        <w:trPr>
          <w:trHeight w:val="300"/>
        </w:trPr>
        <w:tc>
          <w:tcPr>
            <w:tcW w:w="1271" w:type="dxa"/>
            <w:noWrap/>
            <w:vAlign w:val="center"/>
            <w:hideMark/>
          </w:tcPr>
          <w:p w14:paraId="11278C3A" w14:textId="77777777" w:rsidR="003C6BFC" w:rsidRPr="003B605F" w:rsidRDefault="003C6BFC" w:rsidP="003C6BFC">
            <w:pPr>
              <w:pStyle w:val="Beschriftung"/>
              <w:jc w:val="center"/>
            </w:pPr>
            <w:r w:rsidRPr="003B605F">
              <w:t>SB-TK-C1-FM</w:t>
            </w:r>
          </w:p>
        </w:tc>
        <w:tc>
          <w:tcPr>
            <w:tcW w:w="754" w:type="dxa"/>
            <w:noWrap/>
            <w:vAlign w:val="center"/>
            <w:hideMark/>
          </w:tcPr>
          <w:p w14:paraId="353B50F5" w14:textId="77777777" w:rsidR="003C6BFC" w:rsidRPr="003B605F" w:rsidRDefault="003C6BFC" w:rsidP="003C6BFC">
            <w:pPr>
              <w:pStyle w:val="Beschriftung"/>
              <w:jc w:val="center"/>
            </w:pPr>
            <w:r w:rsidRPr="003B605F">
              <w:t>2</w:t>
            </w:r>
          </w:p>
        </w:tc>
        <w:tc>
          <w:tcPr>
            <w:tcW w:w="805" w:type="dxa"/>
            <w:noWrap/>
            <w:vAlign w:val="center"/>
            <w:hideMark/>
          </w:tcPr>
          <w:p w14:paraId="3F9D9036" w14:textId="77777777" w:rsidR="003C6BFC" w:rsidRPr="003B605F" w:rsidRDefault="003C6BFC" w:rsidP="003C6BFC">
            <w:pPr>
              <w:pStyle w:val="Beschriftung"/>
              <w:jc w:val="center"/>
            </w:pPr>
            <w:r w:rsidRPr="003B605F">
              <w:t>5,45</w:t>
            </w:r>
          </w:p>
        </w:tc>
        <w:tc>
          <w:tcPr>
            <w:tcW w:w="993" w:type="dxa"/>
            <w:noWrap/>
            <w:vAlign w:val="center"/>
            <w:hideMark/>
          </w:tcPr>
          <w:p w14:paraId="1AB22CDB"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06F7ABE" w14:textId="27954774" w:rsidR="003C6BFC" w:rsidRPr="003B605F" w:rsidRDefault="003C6BFC" w:rsidP="003C6BFC">
            <w:pPr>
              <w:pStyle w:val="Beschriftung"/>
              <w:jc w:val="center"/>
            </w:pPr>
          </w:p>
        </w:tc>
        <w:tc>
          <w:tcPr>
            <w:tcW w:w="1088" w:type="dxa"/>
            <w:vMerge/>
            <w:noWrap/>
            <w:vAlign w:val="center"/>
            <w:hideMark/>
          </w:tcPr>
          <w:p w14:paraId="0FC492CF" w14:textId="33F6EE08" w:rsidR="003C6BFC" w:rsidRPr="003B605F" w:rsidRDefault="003C6BFC" w:rsidP="003C6BFC">
            <w:pPr>
              <w:pStyle w:val="Beschriftung"/>
              <w:jc w:val="center"/>
            </w:pPr>
          </w:p>
        </w:tc>
        <w:tc>
          <w:tcPr>
            <w:tcW w:w="1005" w:type="dxa"/>
            <w:vMerge/>
            <w:noWrap/>
            <w:vAlign w:val="center"/>
            <w:hideMark/>
          </w:tcPr>
          <w:p w14:paraId="0340C321" w14:textId="1339958B" w:rsidR="003C6BFC" w:rsidRPr="003B605F" w:rsidRDefault="003C6BFC" w:rsidP="003C6BFC">
            <w:pPr>
              <w:pStyle w:val="Beschriftung"/>
              <w:jc w:val="center"/>
            </w:pPr>
          </w:p>
        </w:tc>
        <w:tc>
          <w:tcPr>
            <w:tcW w:w="1005" w:type="dxa"/>
            <w:noWrap/>
            <w:vAlign w:val="center"/>
            <w:hideMark/>
          </w:tcPr>
          <w:p w14:paraId="668A77BE" w14:textId="77777777" w:rsidR="003C6BFC" w:rsidRPr="003B605F" w:rsidRDefault="003C6BFC" w:rsidP="003C6BFC">
            <w:pPr>
              <w:pStyle w:val="Beschriftung"/>
              <w:jc w:val="center"/>
            </w:pPr>
            <w:r w:rsidRPr="003B605F">
              <w:t>SB1</w:t>
            </w:r>
          </w:p>
        </w:tc>
        <w:tc>
          <w:tcPr>
            <w:tcW w:w="1005" w:type="dxa"/>
            <w:noWrap/>
            <w:vAlign w:val="center"/>
            <w:hideMark/>
          </w:tcPr>
          <w:p w14:paraId="69209B0D" w14:textId="77777777" w:rsidR="003C6BFC" w:rsidRPr="003B605F" w:rsidRDefault="003C6BFC" w:rsidP="003C6BFC">
            <w:pPr>
              <w:pStyle w:val="Beschriftung"/>
              <w:jc w:val="center"/>
            </w:pPr>
            <w:r w:rsidRPr="003B605F">
              <w:t>BR</w:t>
            </w:r>
          </w:p>
        </w:tc>
      </w:tr>
      <w:tr w:rsidR="003C6BFC" w:rsidRPr="003B605F" w14:paraId="67D0D2FF" w14:textId="77777777" w:rsidTr="00C222B4">
        <w:trPr>
          <w:trHeight w:val="300"/>
        </w:trPr>
        <w:tc>
          <w:tcPr>
            <w:tcW w:w="1271" w:type="dxa"/>
            <w:noWrap/>
            <w:vAlign w:val="center"/>
            <w:hideMark/>
          </w:tcPr>
          <w:p w14:paraId="65DE5D72" w14:textId="77777777" w:rsidR="003C6BFC" w:rsidRPr="003B605F" w:rsidRDefault="003C6BFC" w:rsidP="003C6BFC">
            <w:pPr>
              <w:pStyle w:val="Beschriftung"/>
              <w:jc w:val="center"/>
            </w:pPr>
            <w:r w:rsidRPr="003B605F">
              <w:t>SB-TK-C1-FM</w:t>
            </w:r>
          </w:p>
        </w:tc>
        <w:tc>
          <w:tcPr>
            <w:tcW w:w="754" w:type="dxa"/>
            <w:noWrap/>
            <w:vAlign w:val="center"/>
            <w:hideMark/>
          </w:tcPr>
          <w:p w14:paraId="1EB3C90A" w14:textId="77777777" w:rsidR="003C6BFC" w:rsidRPr="003B605F" w:rsidRDefault="003C6BFC" w:rsidP="003C6BFC">
            <w:pPr>
              <w:pStyle w:val="Beschriftung"/>
              <w:jc w:val="center"/>
            </w:pPr>
            <w:r w:rsidRPr="003B605F">
              <w:t>3</w:t>
            </w:r>
          </w:p>
        </w:tc>
        <w:tc>
          <w:tcPr>
            <w:tcW w:w="805" w:type="dxa"/>
            <w:noWrap/>
            <w:vAlign w:val="center"/>
            <w:hideMark/>
          </w:tcPr>
          <w:p w14:paraId="72344A50" w14:textId="77777777" w:rsidR="003C6BFC" w:rsidRPr="003B605F" w:rsidRDefault="003C6BFC" w:rsidP="003C6BFC">
            <w:pPr>
              <w:pStyle w:val="Beschriftung"/>
              <w:jc w:val="center"/>
            </w:pPr>
            <w:r w:rsidRPr="003B605F">
              <w:t>5,94</w:t>
            </w:r>
          </w:p>
        </w:tc>
        <w:tc>
          <w:tcPr>
            <w:tcW w:w="993" w:type="dxa"/>
            <w:noWrap/>
            <w:vAlign w:val="center"/>
            <w:hideMark/>
          </w:tcPr>
          <w:p w14:paraId="5B13DC6B" w14:textId="77777777" w:rsidR="003C6BFC" w:rsidRPr="003B605F" w:rsidRDefault="003C6BFC" w:rsidP="003C6BFC">
            <w:pPr>
              <w:pStyle w:val="Beschriftung"/>
              <w:jc w:val="center"/>
            </w:pPr>
            <w:proofErr w:type="spellStart"/>
            <w:r w:rsidRPr="003B605F">
              <w:t>CSF_c</w:t>
            </w:r>
            <w:proofErr w:type="spellEnd"/>
          </w:p>
        </w:tc>
        <w:tc>
          <w:tcPr>
            <w:tcW w:w="1134" w:type="dxa"/>
            <w:vMerge/>
            <w:noWrap/>
            <w:vAlign w:val="center"/>
            <w:hideMark/>
          </w:tcPr>
          <w:p w14:paraId="23FBCA5E" w14:textId="2F9FDCFA" w:rsidR="003C6BFC" w:rsidRPr="003B605F" w:rsidRDefault="003C6BFC" w:rsidP="003C6BFC">
            <w:pPr>
              <w:pStyle w:val="Beschriftung"/>
              <w:jc w:val="center"/>
            </w:pPr>
          </w:p>
        </w:tc>
        <w:tc>
          <w:tcPr>
            <w:tcW w:w="1088" w:type="dxa"/>
            <w:vMerge/>
            <w:noWrap/>
            <w:vAlign w:val="center"/>
            <w:hideMark/>
          </w:tcPr>
          <w:p w14:paraId="0D8F354B" w14:textId="14C045BF" w:rsidR="003C6BFC" w:rsidRPr="003B605F" w:rsidRDefault="003C6BFC" w:rsidP="003C6BFC">
            <w:pPr>
              <w:pStyle w:val="Beschriftung"/>
              <w:jc w:val="center"/>
            </w:pPr>
          </w:p>
        </w:tc>
        <w:tc>
          <w:tcPr>
            <w:tcW w:w="1005" w:type="dxa"/>
            <w:vMerge/>
            <w:noWrap/>
            <w:vAlign w:val="center"/>
            <w:hideMark/>
          </w:tcPr>
          <w:p w14:paraId="49FC3A1D" w14:textId="11B7E778" w:rsidR="003C6BFC" w:rsidRPr="003B605F" w:rsidRDefault="003C6BFC" w:rsidP="003C6BFC">
            <w:pPr>
              <w:pStyle w:val="Beschriftung"/>
              <w:jc w:val="center"/>
            </w:pPr>
          </w:p>
        </w:tc>
        <w:tc>
          <w:tcPr>
            <w:tcW w:w="1005" w:type="dxa"/>
            <w:noWrap/>
            <w:vAlign w:val="center"/>
            <w:hideMark/>
          </w:tcPr>
          <w:p w14:paraId="6C4E4964" w14:textId="77777777" w:rsidR="003C6BFC" w:rsidRPr="003B605F" w:rsidRDefault="003C6BFC" w:rsidP="003C6BFC">
            <w:pPr>
              <w:pStyle w:val="Beschriftung"/>
              <w:jc w:val="center"/>
            </w:pPr>
            <w:r w:rsidRPr="003B605F">
              <w:t>SB1</w:t>
            </w:r>
          </w:p>
        </w:tc>
        <w:tc>
          <w:tcPr>
            <w:tcW w:w="1005" w:type="dxa"/>
            <w:noWrap/>
            <w:vAlign w:val="center"/>
            <w:hideMark/>
          </w:tcPr>
          <w:p w14:paraId="12627FE3" w14:textId="77777777" w:rsidR="003C6BFC" w:rsidRPr="003B605F" w:rsidRDefault="003C6BFC" w:rsidP="003C6BFC">
            <w:pPr>
              <w:pStyle w:val="Beschriftung"/>
              <w:jc w:val="center"/>
            </w:pPr>
            <w:r w:rsidRPr="003B605F">
              <w:t>BR</w:t>
            </w:r>
          </w:p>
        </w:tc>
      </w:tr>
      <w:tr w:rsidR="003C6BFC" w:rsidRPr="003B605F" w14:paraId="7A84C33F" w14:textId="77777777" w:rsidTr="00C222B4">
        <w:trPr>
          <w:trHeight w:val="300"/>
        </w:trPr>
        <w:tc>
          <w:tcPr>
            <w:tcW w:w="1271" w:type="dxa"/>
            <w:noWrap/>
            <w:vAlign w:val="center"/>
            <w:hideMark/>
          </w:tcPr>
          <w:p w14:paraId="513B6EEE" w14:textId="77777777" w:rsidR="003C6BFC" w:rsidRPr="003B605F" w:rsidRDefault="003C6BFC" w:rsidP="003C6BFC">
            <w:pPr>
              <w:pStyle w:val="Beschriftung"/>
              <w:jc w:val="center"/>
            </w:pPr>
            <w:r w:rsidRPr="003B605F">
              <w:t>SB-TK-C1-FU</w:t>
            </w:r>
          </w:p>
        </w:tc>
        <w:tc>
          <w:tcPr>
            <w:tcW w:w="754" w:type="dxa"/>
            <w:noWrap/>
            <w:vAlign w:val="center"/>
            <w:hideMark/>
          </w:tcPr>
          <w:p w14:paraId="701B88AF" w14:textId="77777777" w:rsidR="003C6BFC" w:rsidRPr="003B605F" w:rsidRDefault="003C6BFC" w:rsidP="003C6BFC">
            <w:pPr>
              <w:pStyle w:val="Beschriftung"/>
              <w:jc w:val="center"/>
            </w:pPr>
            <w:r w:rsidRPr="003B605F">
              <w:t>1</w:t>
            </w:r>
          </w:p>
        </w:tc>
        <w:tc>
          <w:tcPr>
            <w:tcW w:w="805" w:type="dxa"/>
            <w:noWrap/>
            <w:vAlign w:val="center"/>
            <w:hideMark/>
          </w:tcPr>
          <w:p w14:paraId="6B5794D0" w14:textId="77777777" w:rsidR="003C6BFC" w:rsidRPr="003B605F" w:rsidRDefault="003C6BFC" w:rsidP="003C6BFC">
            <w:pPr>
              <w:pStyle w:val="Beschriftung"/>
              <w:jc w:val="center"/>
            </w:pPr>
            <w:r w:rsidRPr="003B605F">
              <w:t>5,01</w:t>
            </w:r>
          </w:p>
        </w:tc>
        <w:tc>
          <w:tcPr>
            <w:tcW w:w="993" w:type="dxa"/>
            <w:noWrap/>
            <w:vAlign w:val="center"/>
            <w:hideMark/>
          </w:tcPr>
          <w:p w14:paraId="19F4D77E"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60FBADDA" w14:textId="5997E15C" w:rsidR="003C6BFC" w:rsidRPr="003B605F" w:rsidRDefault="003C6BFC" w:rsidP="003C6BFC">
            <w:pPr>
              <w:pStyle w:val="Beschriftung"/>
              <w:jc w:val="center"/>
            </w:pPr>
            <w:r w:rsidRPr="003B605F">
              <w:t>5,11</w:t>
            </w:r>
          </w:p>
        </w:tc>
        <w:tc>
          <w:tcPr>
            <w:tcW w:w="1088" w:type="dxa"/>
            <w:vMerge w:val="restart"/>
            <w:noWrap/>
            <w:vAlign w:val="center"/>
            <w:hideMark/>
          </w:tcPr>
          <w:p w14:paraId="32495D10" w14:textId="44AB0039" w:rsidR="003C6BFC" w:rsidRPr="003B605F" w:rsidRDefault="003C6BFC" w:rsidP="003C6BFC">
            <w:pPr>
              <w:pStyle w:val="Beschriftung"/>
              <w:jc w:val="center"/>
            </w:pPr>
            <w:r w:rsidRPr="003B605F">
              <w:t>0,1</w:t>
            </w:r>
          </w:p>
        </w:tc>
        <w:tc>
          <w:tcPr>
            <w:tcW w:w="1005" w:type="dxa"/>
            <w:vMerge w:val="restart"/>
            <w:noWrap/>
            <w:vAlign w:val="center"/>
            <w:hideMark/>
          </w:tcPr>
          <w:p w14:paraId="4383F29F" w14:textId="535A66CE" w:rsidR="003C6BFC" w:rsidRPr="003B605F" w:rsidRDefault="003C6BFC" w:rsidP="003C6BFC">
            <w:pPr>
              <w:pStyle w:val="Beschriftung"/>
              <w:jc w:val="center"/>
            </w:pPr>
            <w:r w:rsidRPr="003B605F">
              <w:t>1,93</w:t>
            </w:r>
          </w:p>
        </w:tc>
        <w:tc>
          <w:tcPr>
            <w:tcW w:w="1005" w:type="dxa"/>
            <w:noWrap/>
            <w:vAlign w:val="center"/>
            <w:hideMark/>
          </w:tcPr>
          <w:p w14:paraId="37FFA65D" w14:textId="77777777" w:rsidR="003C6BFC" w:rsidRPr="003B605F" w:rsidRDefault="003C6BFC" w:rsidP="003C6BFC">
            <w:pPr>
              <w:pStyle w:val="Beschriftung"/>
              <w:jc w:val="center"/>
            </w:pPr>
            <w:r w:rsidRPr="003B605F">
              <w:t>SB3</w:t>
            </w:r>
          </w:p>
        </w:tc>
        <w:tc>
          <w:tcPr>
            <w:tcW w:w="1005" w:type="dxa"/>
            <w:noWrap/>
            <w:vAlign w:val="center"/>
            <w:hideMark/>
          </w:tcPr>
          <w:p w14:paraId="659E0723" w14:textId="77777777" w:rsidR="003C6BFC" w:rsidRPr="003B605F" w:rsidRDefault="003C6BFC" w:rsidP="003C6BFC">
            <w:pPr>
              <w:pStyle w:val="Beschriftung"/>
              <w:jc w:val="center"/>
            </w:pPr>
            <w:r w:rsidRPr="003B605F">
              <w:t>TU</w:t>
            </w:r>
          </w:p>
        </w:tc>
      </w:tr>
      <w:tr w:rsidR="003C6BFC" w:rsidRPr="003B605F" w14:paraId="6A9DA3FE" w14:textId="77777777" w:rsidTr="00C222B4">
        <w:trPr>
          <w:trHeight w:val="300"/>
        </w:trPr>
        <w:tc>
          <w:tcPr>
            <w:tcW w:w="1271" w:type="dxa"/>
            <w:noWrap/>
            <w:vAlign w:val="center"/>
            <w:hideMark/>
          </w:tcPr>
          <w:p w14:paraId="5243398D" w14:textId="77777777" w:rsidR="003C6BFC" w:rsidRPr="003B605F" w:rsidRDefault="003C6BFC" w:rsidP="003C6BFC">
            <w:pPr>
              <w:pStyle w:val="Beschriftung"/>
              <w:jc w:val="center"/>
            </w:pPr>
            <w:r w:rsidRPr="003B605F">
              <w:t>SB-TK-C1-FU</w:t>
            </w:r>
          </w:p>
        </w:tc>
        <w:tc>
          <w:tcPr>
            <w:tcW w:w="754" w:type="dxa"/>
            <w:noWrap/>
            <w:vAlign w:val="center"/>
            <w:hideMark/>
          </w:tcPr>
          <w:p w14:paraId="7803C530" w14:textId="77777777" w:rsidR="003C6BFC" w:rsidRPr="003B605F" w:rsidRDefault="003C6BFC" w:rsidP="003C6BFC">
            <w:pPr>
              <w:pStyle w:val="Beschriftung"/>
              <w:jc w:val="center"/>
            </w:pPr>
            <w:r w:rsidRPr="003B605F">
              <w:t>2</w:t>
            </w:r>
          </w:p>
        </w:tc>
        <w:tc>
          <w:tcPr>
            <w:tcW w:w="805" w:type="dxa"/>
            <w:noWrap/>
            <w:vAlign w:val="center"/>
            <w:hideMark/>
          </w:tcPr>
          <w:p w14:paraId="43B0C304" w14:textId="77777777" w:rsidR="003C6BFC" w:rsidRPr="003B605F" w:rsidRDefault="003C6BFC" w:rsidP="003C6BFC">
            <w:pPr>
              <w:pStyle w:val="Beschriftung"/>
              <w:jc w:val="center"/>
            </w:pPr>
            <w:r w:rsidRPr="003B605F">
              <w:t>5,1</w:t>
            </w:r>
          </w:p>
        </w:tc>
        <w:tc>
          <w:tcPr>
            <w:tcW w:w="993" w:type="dxa"/>
            <w:noWrap/>
            <w:vAlign w:val="center"/>
            <w:hideMark/>
          </w:tcPr>
          <w:p w14:paraId="6F363E9A" w14:textId="77777777" w:rsidR="003C6BFC" w:rsidRPr="003B605F" w:rsidRDefault="003C6BFC" w:rsidP="003C6BFC">
            <w:pPr>
              <w:pStyle w:val="Beschriftung"/>
              <w:jc w:val="center"/>
            </w:pPr>
            <w:r w:rsidRPr="003B605F">
              <w:t>M2</w:t>
            </w:r>
          </w:p>
        </w:tc>
        <w:tc>
          <w:tcPr>
            <w:tcW w:w="1134" w:type="dxa"/>
            <w:vMerge/>
            <w:noWrap/>
            <w:vAlign w:val="center"/>
            <w:hideMark/>
          </w:tcPr>
          <w:p w14:paraId="0F0C8519" w14:textId="7C4C0119" w:rsidR="003C6BFC" w:rsidRPr="003B605F" w:rsidRDefault="003C6BFC" w:rsidP="003C6BFC">
            <w:pPr>
              <w:pStyle w:val="Beschriftung"/>
              <w:jc w:val="center"/>
            </w:pPr>
          </w:p>
        </w:tc>
        <w:tc>
          <w:tcPr>
            <w:tcW w:w="1088" w:type="dxa"/>
            <w:vMerge/>
            <w:noWrap/>
            <w:vAlign w:val="center"/>
            <w:hideMark/>
          </w:tcPr>
          <w:p w14:paraId="6E5AB9F7" w14:textId="478A07BE" w:rsidR="003C6BFC" w:rsidRPr="003B605F" w:rsidRDefault="003C6BFC" w:rsidP="003C6BFC">
            <w:pPr>
              <w:pStyle w:val="Beschriftung"/>
              <w:jc w:val="center"/>
            </w:pPr>
          </w:p>
        </w:tc>
        <w:tc>
          <w:tcPr>
            <w:tcW w:w="1005" w:type="dxa"/>
            <w:vMerge/>
            <w:noWrap/>
            <w:vAlign w:val="center"/>
            <w:hideMark/>
          </w:tcPr>
          <w:p w14:paraId="299D272D" w14:textId="346C9770" w:rsidR="003C6BFC" w:rsidRPr="003B605F" w:rsidRDefault="003C6BFC" w:rsidP="003C6BFC">
            <w:pPr>
              <w:pStyle w:val="Beschriftung"/>
              <w:jc w:val="center"/>
            </w:pPr>
          </w:p>
        </w:tc>
        <w:tc>
          <w:tcPr>
            <w:tcW w:w="1005" w:type="dxa"/>
            <w:noWrap/>
            <w:vAlign w:val="center"/>
            <w:hideMark/>
          </w:tcPr>
          <w:p w14:paraId="0CF4B94D" w14:textId="77777777" w:rsidR="003C6BFC" w:rsidRPr="003B605F" w:rsidRDefault="003C6BFC" w:rsidP="003C6BFC">
            <w:pPr>
              <w:pStyle w:val="Beschriftung"/>
              <w:jc w:val="center"/>
            </w:pPr>
            <w:r w:rsidRPr="003B605F">
              <w:t>SB3</w:t>
            </w:r>
          </w:p>
        </w:tc>
        <w:tc>
          <w:tcPr>
            <w:tcW w:w="1005" w:type="dxa"/>
            <w:noWrap/>
            <w:vAlign w:val="center"/>
            <w:hideMark/>
          </w:tcPr>
          <w:p w14:paraId="23756B2F" w14:textId="77777777" w:rsidR="003C6BFC" w:rsidRPr="003B605F" w:rsidRDefault="003C6BFC" w:rsidP="003C6BFC">
            <w:pPr>
              <w:pStyle w:val="Beschriftung"/>
              <w:jc w:val="center"/>
            </w:pPr>
            <w:r w:rsidRPr="003B605F">
              <w:t>TU</w:t>
            </w:r>
          </w:p>
        </w:tc>
      </w:tr>
      <w:tr w:rsidR="003C6BFC" w:rsidRPr="003B605F" w14:paraId="35CDA733" w14:textId="77777777" w:rsidTr="00C222B4">
        <w:trPr>
          <w:trHeight w:val="300"/>
        </w:trPr>
        <w:tc>
          <w:tcPr>
            <w:tcW w:w="1271" w:type="dxa"/>
            <w:noWrap/>
            <w:vAlign w:val="center"/>
            <w:hideMark/>
          </w:tcPr>
          <w:p w14:paraId="3CA930C6" w14:textId="77777777" w:rsidR="003C6BFC" w:rsidRPr="003B605F" w:rsidRDefault="003C6BFC" w:rsidP="003C6BFC">
            <w:pPr>
              <w:pStyle w:val="Beschriftung"/>
              <w:jc w:val="center"/>
            </w:pPr>
            <w:r w:rsidRPr="003B605F">
              <w:t>SB-TK-C1-FU</w:t>
            </w:r>
          </w:p>
        </w:tc>
        <w:tc>
          <w:tcPr>
            <w:tcW w:w="754" w:type="dxa"/>
            <w:noWrap/>
            <w:vAlign w:val="center"/>
            <w:hideMark/>
          </w:tcPr>
          <w:p w14:paraId="41C0EC2E" w14:textId="77777777" w:rsidR="003C6BFC" w:rsidRPr="003B605F" w:rsidRDefault="003C6BFC" w:rsidP="003C6BFC">
            <w:pPr>
              <w:pStyle w:val="Beschriftung"/>
              <w:jc w:val="center"/>
            </w:pPr>
            <w:r w:rsidRPr="003B605F">
              <w:t>3</w:t>
            </w:r>
          </w:p>
        </w:tc>
        <w:tc>
          <w:tcPr>
            <w:tcW w:w="805" w:type="dxa"/>
            <w:noWrap/>
            <w:vAlign w:val="center"/>
            <w:hideMark/>
          </w:tcPr>
          <w:p w14:paraId="213168CB" w14:textId="77777777" w:rsidR="003C6BFC" w:rsidRPr="003B605F" w:rsidRDefault="003C6BFC" w:rsidP="003C6BFC">
            <w:pPr>
              <w:pStyle w:val="Beschriftung"/>
              <w:jc w:val="center"/>
            </w:pPr>
            <w:r w:rsidRPr="003B605F">
              <w:t>5,21</w:t>
            </w:r>
          </w:p>
        </w:tc>
        <w:tc>
          <w:tcPr>
            <w:tcW w:w="993" w:type="dxa"/>
            <w:noWrap/>
            <w:vAlign w:val="center"/>
            <w:hideMark/>
          </w:tcPr>
          <w:p w14:paraId="7F8E038B" w14:textId="77777777" w:rsidR="003C6BFC" w:rsidRPr="003B605F" w:rsidRDefault="003C6BFC" w:rsidP="003C6BFC">
            <w:pPr>
              <w:pStyle w:val="Beschriftung"/>
              <w:jc w:val="center"/>
            </w:pPr>
            <w:r w:rsidRPr="003B605F">
              <w:t>M1</w:t>
            </w:r>
          </w:p>
        </w:tc>
        <w:tc>
          <w:tcPr>
            <w:tcW w:w="1134" w:type="dxa"/>
            <w:vMerge/>
            <w:noWrap/>
            <w:vAlign w:val="center"/>
            <w:hideMark/>
          </w:tcPr>
          <w:p w14:paraId="062AD67F" w14:textId="6377815B" w:rsidR="003C6BFC" w:rsidRPr="003B605F" w:rsidRDefault="003C6BFC" w:rsidP="003C6BFC">
            <w:pPr>
              <w:pStyle w:val="Beschriftung"/>
              <w:jc w:val="center"/>
            </w:pPr>
          </w:p>
        </w:tc>
        <w:tc>
          <w:tcPr>
            <w:tcW w:w="1088" w:type="dxa"/>
            <w:vMerge/>
            <w:noWrap/>
            <w:vAlign w:val="center"/>
            <w:hideMark/>
          </w:tcPr>
          <w:p w14:paraId="3473884D" w14:textId="48511F9A" w:rsidR="003C6BFC" w:rsidRPr="003B605F" w:rsidRDefault="003C6BFC" w:rsidP="003C6BFC">
            <w:pPr>
              <w:pStyle w:val="Beschriftung"/>
              <w:jc w:val="center"/>
            </w:pPr>
          </w:p>
        </w:tc>
        <w:tc>
          <w:tcPr>
            <w:tcW w:w="1005" w:type="dxa"/>
            <w:vMerge/>
            <w:noWrap/>
            <w:vAlign w:val="center"/>
            <w:hideMark/>
          </w:tcPr>
          <w:p w14:paraId="4F40B45C" w14:textId="67EBDA42" w:rsidR="003C6BFC" w:rsidRPr="003B605F" w:rsidRDefault="003C6BFC" w:rsidP="003C6BFC">
            <w:pPr>
              <w:pStyle w:val="Beschriftung"/>
              <w:jc w:val="center"/>
            </w:pPr>
          </w:p>
        </w:tc>
        <w:tc>
          <w:tcPr>
            <w:tcW w:w="1005" w:type="dxa"/>
            <w:noWrap/>
            <w:vAlign w:val="center"/>
            <w:hideMark/>
          </w:tcPr>
          <w:p w14:paraId="005404B8" w14:textId="77777777" w:rsidR="003C6BFC" w:rsidRPr="003B605F" w:rsidRDefault="003C6BFC" w:rsidP="003C6BFC">
            <w:pPr>
              <w:pStyle w:val="Beschriftung"/>
              <w:jc w:val="center"/>
            </w:pPr>
            <w:r w:rsidRPr="003B605F">
              <w:t>SB3</w:t>
            </w:r>
          </w:p>
        </w:tc>
        <w:tc>
          <w:tcPr>
            <w:tcW w:w="1005" w:type="dxa"/>
            <w:noWrap/>
            <w:vAlign w:val="center"/>
            <w:hideMark/>
          </w:tcPr>
          <w:p w14:paraId="3245AB69" w14:textId="77777777" w:rsidR="003C6BFC" w:rsidRPr="003B605F" w:rsidRDefault="003C6BFC" w:rsidP="003C6BFC">
            <w:pPr>
              <w:pStyle w:val="Beschriftung"/>
              <w:jc w:val="center"/>
            </w:pPr>
            <w:r w:rsidRPr="003B605F">
              <w:t>TU</w:t>
            </w:r>
          </w:p>
        </w:tc>
      </w:tr>
      <w:tr w:rsidR="003C6BFC" w:rsidRPr="003B605F" w14:paraId="0261FC38" w14:textId="77777777" w:rsidTr="00C222B4">
        <w:trPr>
          <w:trHeight w:val="300"/>
        </w:trPr>
        <w:tc>
          <w:tcPr>
            <w:tcW w:w="1271" w:type="dxa"/>
            <w:noWrap/>
            <w:vAlign w:val="center"/>
            <w:hideMark/>
          </w:tcPr>
          <w:p w14:paraId="2D941F67" w14:textId="77777777" w:rsidR="003C6BFC" w:rsidRPr="003B605F" w:rsidRDefault="003C6BFC" w:rsidP="003C6BFC">
            <w:pPr>
              <w:pStyle w:val="Beschriftung"/>
              <w:jc w:val="center"/>
            </w:pPr>
            <w:r w:rsidRPr="003B605F">
              <w:t>SB-TK-C1-LU</w:t>
            </w:r>
          </w:p>
        </w:tc>
        <w:tc>
          <w:tcPr>
            <w:tcW w:w="754" w:type="dxa"/>
            <w:noWrap/>
            <w:vAlign w:val="center"/>
            <w:hideMark/>
          </w:tcPr>
          <w:p w14:paraId="26857E06" w14:textId="77777777" w:rsidR="003C6BFC" w:rsidRPr="003B605F" w:rsidRDefault="003C6BFC" w:rsidP="003C6BFC">
            <w:pPr>
              <w:pStyle w:val="Beschriftung"/>
              <w:jc w:val="center"/>
            </w:pPr>
            <w:r w:rsidRPr="003B605F">
              <w:t>1</w:t>
            </w:r>
          </w:p>
        </w:tc>
        <w:tc>
          <w:tcPr>
            <w:tcW w:w="805" w:type="dxa"/>
            <w:noWrap/>
            <w:vAlign w:val="center"/>
            <w:hideMark/>
          </w:tcPr>
          <w:p w14:paraId="6A406A38" w14:textId="77777777" w:rsidR="003C6BFC" w:rsidRPr="003B605F" w:rsidRDefault="003C6BFC" w:rsidP="003C6BFC">
            <w:pPr>
              <w:pStyle w:val="Beschriftung"/>
              <w:jc w:val="center"/>
            </w:pPr>
            <w:r w:rsidRPr="003B605F">
              <w:t>5,46</w:t>
            </w:r>
          </w:p>
        </w:tc>
        <w:tc>
          <w:tcPr>
            <w:tcW w:w="993" w:type="dxa"/>
            <w:noWrap/>
            <w:vAlign w:val="center"/>
            <w:hideMark/>
          </w:tcPr>
          <w:p w14:paraId="4437CF78"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2C1F025D" w14:textId="31BCD6D4" w:rsidR="003C6BFC" w:rsidRPr="003B605F" w:rsidRDefault="003C6BFC" w:rsidP="003C6BFC">
            <w:pPr>
              <w:pStyle w:val="Beschriftung"/>
              <w:jc w:val="center"/>
            </w:pPr>
            <w:r w:rsidRPr="003B605F">
              <w:t>5,15</w:t>
            </w:r>
          </w:p>
        </w:tc>
        <w:tc>
          <w:tcPr>
            <w:tcW w:w="1088" w:type="dxa"/>
            <w:vMerge w:val="restart"/>
            <w:noWrap/>
            <w:vAlign w:val="center"/>
            <w:hideMark/>
          </w:tcPr>
          <w:p w14:paraId="3CAA8679" w14:textId="146AF3B3" w:rsidR="003C6BFC" w:rsidRPr="003B605F" w:rsidRDefault="003C6BFC" w:rsidP="003C6BFC">
            <w:pPr>
              <w:pStyle w:val="Beschriftung"/>
              <w:jc w:val="center"/>
            </w:pPr>
            <w:r w:rsidRPr="003B605F">
              <w:t>0,38</w:t>
            </w:r>
          </w:p>
        </w:tc>
        <w:tc>
          <w:tcPr>
            <w:tcW w:w="1005" w:type="dxa"/>
            <w:vMerge w:val="restart"/>
            <w:noWrap/>
            <w:vAlign w:val="center"/>
            <w:hideMark/>
          </w:tcPr>
          <w:p w14:paraId="74F59DE1" w14:textId="35C5B531" w:rsidR="003C6BFC" w:rsidRPr="003B605F" w:rsidRDefault="003C6BFC" w:rsidP="003C6BFC">
            <w:pPr>
              <w:pStyle w:val="Beschriftung"/>
              <w:jc w:val="center"/>
            </w:pPr>
            <w:r w:rsidRPr="003B605F">
              <w:t>7,29</w:t>
            </w:r>
          </w:p>
        </w:tc>
        <w:tc>
          <w:tcPr>
            <w:tcW w:w="1005" w:type="dxa"/>
            <w:noWrap/>
            <w:vAlign w:val="center"/>
            <w:hideMark/>
          </w:tcPr>
          <w:p w14:paraId="0DB6BD59" w14:textId="77777777" w:rsidR="003C6BFC" w:rsidRPr="003B605F" w:rsidRDefault="003C6BFC" w:rsidP="003C6BFC">
            <w:pPr>
              <w:pStyle w:val="Beschriftung"/>
              <w:jc w:val="center"/>
            </w:pPr>
            <w:r w:rsidRPr="003B605F">
              <w:t>SB1</w:t>
            </w:r>
          </w:p>
        </w:tc>
        <w:tc>
          <w:tcPr>
            <w:tcW w:w="1005" w:type="dxa"/>
            <w:noWrap/>
            <w:vAlign w:val="center"/>
            <w:hideMark/>
          </w:tcPr>
          <w:p w14:paraId="368AB582" w14:textId="77777777" w:rsidR="003C6BFC" w:rsidRPr="003B605F" w:rsidRDefault="003C6BFC" w:rsidP="003C6BFC">
            <w:pPr>
              <w:pStyle w:val="Beschriftung"/>
              <w:jc w:val="center"/>
            </w:pPr>
            <w:r w:rsidRPr="003B605F">
              <w:t>BR</w:t>
            </w:r>
          </w:p>
        </w:tc>
      </w:tr>
      <w:tr w:rsidR="003C6BFC" w:rsidRPr="003B605F" w14:paraId="7E170B96" w14:textId="77777777" w:rsidTr="00C222B4">
        <w:trPr>
          <w:trHeight w:val="300"/>
        </w:trPr>
        <w:tc>
          <w:tcPr>
            <w:tcW w:w="1271" w:type="dxa"/>
            <w:noWrap/>
            <w:vAlign w:val="center"/>
            <w:hideMark/>
          </w:tcPr>
          <w:p w14:paraId="0415A878" w14:textId="77777777" w:rsidR="003C6BFC" w:rsidRPr="003B605F" w:rsidRDefault="003C6BFC" w:rsidP="003C6BFC">
            <w:pPr>
              <w:pStyle w:val="Beschriftung"/>
              <w:jc w:val="center"/>
            </w:pPr>
            <w:r w:rsidRPr="003B605F">
              <w:t>SB-TK-C1-LU</w:t>
            </w:r>
          </w:p>
        </w:tc>
        <w:tc>
          <w:tcPr>
            <w:tcW w:w="754" w:type="dxa"/>
            <w:noWrap/>
            <w:vAlign w:val="center"/>
            <w:hideMark/>
          </w:tcPr>
          <w:p w14:paraId="4DECB8F2" w14:textId="77777777" w:rsidR="003C6BFC" w:rsidRPr="003B605F" w:rsidRDefault="003C6BFC" w:rsidP="003C6BFC">
            <w:pPr>
              <w:pStyle w:val="Beschriftung"/>
              <w:jc w:val="center"/>
            </w:pPr>
            <w:r w:rsidRPr="003B605F">
              <w:t>2</w:t>
            </w:r>
          </w:p>
        </w:tc>
        <w:tc>
          <w:tcPr>
            <w:tcW w:w="805" w:type="dxa"/>
            <w:noWrap/>
            <w:vAlign w:val="center"/>
            <w:hideMark/>
          </w:tcPr>
          <w:p w14:paraId="0D7FF2FA" w14:textId="77777777" w:rsidR="003C6BFC" w:rsidRPr="003B605F" w:rsidRDefault="003C6BFC" w:rsidP="003C6BFC">
            <w:pPr>
              <w:pStyle w:val="Beschriftung"/>
              <w:jc w:val="center"/>
            </w:pPr>
            <w:r w:rsidRPr="003B605F">
              <w:t>4,73</w:t>
            </w:r>
          </w:p>
        </w:tc>
        <w:tc>
          <w:tcPr>
            <w:tcW w:w="993" w:type="dxa"/>
            <w:noWrap/>
            <w:vAlign w:val="center"/>
            <w:hideMark/>
          </w:tcPr>
          <w:p w14:paraId="00990790" w14:textId="77777777" w:rsidR="003C6BFC" w:rsidRPr="003B605F" w:rsidRDefault="003C6BFC" w:rsidP="003C6BFC">
            <w:pPr>
              <w:pStyle w:val="Beschriftung"/>
              <w:jc w:val="center"/>
            </w:pPr>
            <w:r w:rsidRPr="003B605F">
              <w:t>AF</w:t>
            </w:r>
          </w:p>
        </w:tc>
        <w:tc>
          <w:tcPr>
            <w:tcW w:w="1134" w:type="dxa"/>
            <w:vMerge/>
            <w:noWrap/>
            <w:vAlign w:val="center"/>
            <w:hideMark/>
          </w:tcPr>
          <w:p w14:paraId="09C3CF45" w14:textId="0E179C1A" w:rsidR="003C6BFC" w:rsidRPr="003B605F" w:rsidRDefault="003C6BFC" w:rsidP="003C6BFC">
            <w:pPr>
              <w:pStyle w:val="Beschriftung"/>
              <w:jc w:val="center"/>
            </w:pPr>
          </w:p>
        </w:tc>
        <w:tc>
          <w:tcPr>
            <w:tcW w:w="1088" w:type="dxa"/>
            <w:vMerge/>
            <w:noWrap/>
            <w:vAlign w:val="center"/>
            <w:hideMark/>
          </w:tcPr>
          <w:p w14:paraId="37F34723" w14:textId="4461D180" w:rsidR="003C6BFC" w:rsidRPr="003B605F" w:rsidRDefault="003C6BFC" w:rsidP="003C6BFC">
            <w:pPr>
              <w:pStyle w:val="Beschriftung"/>
              <w:jc w:val="center"/>
            </w:pPr>
          </w:p>
        </w:tc>
        <w:tc>
          <w:tcPr>
            <w:tcW w:w="1005" w:type="dxa"/>
            <w:vMerge/>
            <w:noWrap/>
            <w:vAlign w:val="center"/>
            <w:hideMark/>
          </w:tcPr>
          <w:p w14:paraId="0AFCCA1F" w14:textId="00AC7A21" w:rsidR="003C6BFC" w:rsidRPr="003B605F" w:rsidRDefault="003C6BFC" w:rsidP="003C6BFC">
            <w:pPr>
              <w:pStyle w:val="Beschriftung"/>
              <w:jc w:val="center"/>
            </w:pPr>
          </w:p>
        </w:tc>
        <w:tc>
          <w:tcPr>
            <w:tcW w:w="1005" w:type="dxa"/>
            <w:noWrap/>
            <w:vAlign w:val="center"/>
            <w:hideMark/>
          </w:tcPr>
          <w:p w14:paraId="1EE2AC21" w14:textId="77777777" w:rsidR="003C6BFC" w:rsidRPr="003B605F" w:rsidRDefault="003C6BFC" w:rsidP="003C6BFC">
            <w:pPr>
              <w:pStyle w:val="Beschriftung"/>
              <w:jc w:val="center"/>
            </w:pPr>
            <w:r w:rsidRPr="003B605F">
              <w:t>SB1</w:t>
            </w:r>
          </w:p>
        </w:tc>
        <w:tc>
          <w:tcPr>
            <w:tcW w:w="1005" w:type="dxa"/>
            <w:noWrap/>
            <w:vAlign w:val="center"/>
            <w:hideMark/>
          </w:tcPr>
          <w:p w14:paraId="78F22F8C" w14:textId="77777777" w:rsidR="003C6BFC" w:rsidRPr="003B605F" w:rsidRDefault="003C6BFC" w:rsidP="003C6BFC">
            <w:pPr>
              <w:pStyle w:val="Beschriftung"/>
              <w:jc w:val="center"/>
            </w:pPr>
            <w:r w:rsidRPr="003B605F">
              <w:t>BR</w:t>
            </w:r>
          </w:p>
        </w:tc>
      </w:tr>
      <w:tr w:rsidR="003C6BFC" w:rsidRPr="003B605F" w14:paraId="0893A534" w14:textId="77777777" w:rsidTr="00C222B4">
        <w:trPr>
          <w:trHeight w:val="300"/>
        </w:trPr>
        <w:tc>
          <w:tcPr>
            <w:tcW w:w="1271" w:type="dxa"/>
            <w:noWrap/>
            <w:vAlign w:val="center"/>
            <w:hideMark/>
          </w:tcPr>
          <w:p w14:paraId="552471E7" w14:textId="77777777" w:rsidR="003C6BFC" w:rsidRPr="003B605F" w:rsidRDefault="003C6BFC" w:rsidP="003C6BFC">
            <w:pPr>
              <w:pStyle w:val="Beschriftung"/>
              <w:jc w:val="center"/>
            </w:pPr>
            <w:r w:rsidRPr="003B605F">
              <w:t>SB-TK-C1-LU</w:t>
            </w:r>
          </w:p>
        </w:tc>
        <w:tc>
          <w:tcPr>
            <w:tcW w:w="754" w:type="dxa"/>
            <w:noWrap/>
            <w:vAlign w:val="center"/>
            <w:hideMark/>
          </w:tcPr>
          <w:p w14:paraId="723280DC" w14:textId="77777777" w:rsidR="003C6BFC" w:rsidRPr="003B605F" w:rsidRDefault="003C6BFC" w:rsidP="003C6BFC">
            <w:pPr>
              <w:pStyle w:val="Beschriftung"/>
              <w:jc w:val="center"/>
            </w:pPr>
            <w:r w:rsidRPr="003B605F">
              <w:t>3</w:t>
            </w:r>
          </w:p>
        </w:tc>
        <w:tc>
          <w:tcPr>
            <w:tcW w:w="805" w:type="dxa"/>
            <w:noWrap/>
            <w:vAlign w:val="center"/>
            <w:hideMark/>
          </w:tcPr>
          <w:p w14:paraId="16865EE0" w14:textId="77777777" w:rsidR="003C6BFC" w:rsidRPr="003B605F" w:rsidRDefault="003C6BFC" w:rsidP="003C6BFC">
            <w:pPr>
              <w:pStyle w:val="Beschriftung"/>
              <w:jc w:val="center"/>
            </w:pPr>
            <w:r w:rsidRPr="003B605F">
              <w:t>5,24</w:t>
            </w:r>
          </w:p>
        </w:tc>
        <w:tc>
          <w:tcPr>
            <w:tcW w:w="993" w:type="dxa"/>
            <w:noWrap/>
            <w:vAlign w:val="center"/>
            <w:hideMark/>
          </w:tcPr>
          <w:p w14:paraId="3BF28108"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14CD896" w14:textId="5E791607" w:rsidR="003C6BFC" w:rsidRPr="003B605F" w:rsidRDefault="003C6BFC" w:rsidP="003C6BFC">
            <w:pPr>
              <w:pStyle w:val="Beschriftung"/>
              <w:jc w:val="center"/>
            </w:pPr>
          </w:p>
        </w:tc>
        <w:tc>
          <w:tcPr>
            <w:tcW w:w="1088" w:type="dxa"/>
            <w:vMerge/>
            <w:noWrap/>
            <w:vAlign w:val="center"/>
            <w:hideMark/>
          </w:tcPr>
          <w:p w14:paraId="5C1DD3AC" w14:textId="7D705A9A" w:rsidR="003C6BFC" w:rsidRPr="003B605F" w:rsidRDefault="003C6BFC" w:rsidP="003C6BFC">
            <w:pPr>
              <w:pStyle w:val="Beschriftung"/>
              <w:jc w:val="center"/>
            </w:pPr>
          </w:p>
        </w:tc>
        <w:tc>
          <w:tcPr>
            <w:tcW w:w="1005" w:type="dxa"/>
            <w:vMerge/>
            <w:noWrap/>
            <w:vAlign w:val="center"/>
            <w:hideMark/>
          </w:tcPr>
          <w:p w14:paraId="7F4E5DE0" w14:textId="2CD48B01" w:rsidR="003C6BFC" w:rsidRPr="003B605F" w:rsidRDefault="003C6BFC" w:rsidP="003C6BFC">
            <w:pPr>
              <w:pStyle w:val="Beschriftung"/>
              <w:jc w:val="center"/>
            </w:pPr>
          </w:p>
        </w:tc>
        <w:tc>
          <w:tcPr>
            <w:tcW w:w="1005" w:type="dxa"/>
            <w:noWrap/>
            <w:vAlign w:val="center"/>
            <w:hideMark/>
          </w:tcPr>
          <w:p w14:paraId="7C7445E5" w14:textId="77777777" w:rsidR="003C6BFC" w:rsidRPr="003B605F" w:rsidRDefault="003C6BFC" w:rsidP="003C6BFC">
            <w:pPr>
              <w:pStyle w:val="Beschriftung"/>
              <w:jc w:val="center"/>
            </w:pPr>
            <w:r w:rsidRPr="003B605F">
              <w:t>SB1</w:t>
            </w:r>
          </w:p>
        </w:tc>
        <w:tc>
          <w:tcPr>
            <w:tcW w:w="1005" w:type="dxa"/>
            <w:noWrap/>
            <w:vAlign w:val="center"/>
            <w:hideMark/>
          </w:tcPr>
          <w:p w14:paraId="13AA5536" w14:textId="77777777" w:rsidR="003C6BFC" w:rsidRPr="003B605F" w:rsidRDefault="003C6BFC" w:rsidP="003C6BFC">
            <w:pPr>
              <w:pStyle w:val="Beschriftung"/>
              <w:jc w:val="center"/>
            </w:pPr>
            <w:r w:rsidRPr="003B605F">
              <w:t>BR</w:t>
            </w:r>
          </w:p>
        </w:tc>
      </w:tr>
      <w:tr w:rsidR="003C6BFC" w:rsidRPr="003B605F" w14:paraId="5A9D5ADA" w14:textId="77777777" w:rsidTr="00C222B4">
        <w:trPr>
          <w:trHeight w:val="300"/>
        </w:trPr>
        <w:tc>
          <w:tcPr>
            <w:tcW w:w="1271" w:type="dxa"/>
            <w:noWrap/>
            <w:vAlign w:val="center"/>
            <w:hideMark/>
          </w:tcPr>
          <w:p w14:paraId="2335724A" w14:textId="77777777" w:rsidR="003C6BFC" w:rsidRPr="003B605F" w:rsidRDefault="003C6BFC" w:rsidP="003C6BFC">
            <w:pPr>
              <w:pStyle w:val="Beschriftung"/>
              <w:jc w:val="center"/>
            </w:pPr>
            <w:r w:rsidRPr="003B605F">
              <w:t>SB-TK-C1-S1</w:t>
            </w:r>
          </w:p>
        </w:tc>
        <w:tc>
          <w:tcPr>
            <w:tcW w:w="754" w:type="dxa"/>
            <w:noWrap/>
            <w:vAlign w:val="center"/>
            <w:hideMark/>
          </w:tcPr>
          <w:p w14:paraId="546E55C7" w14:textId="77777777" w:rsidR="003C6BFC" w:rsidRPr="003B605F" w:rsidRDefault="003C6BFC" w:rsidP="003C6BFC">
            <w:pPr>
              <w:pStyle w:val="Beschriftung"/>
              <w:jc w:val="center"/>
            </w:pPr>
            <w:r w:rsidRPr="003B605F">
              <w:t>1</w:t>
            </w:r>
          </w:p>
        </w:tc>
        <w:tc>
          <w:tcPr>
            <w:tcW w:w="805" w:type="dxa"/>
            <w:noWrap/>
            <w:vAlign w:val="center"/>
            <w:hideMark/>
          </w:tcPr>
          <w:p w14:paraId="27DD856B" w14:textId="77777777" w:rsidR="003C6BFC" w:rsidRPr="003B605F" w:rsidRDefault="003C6BFC" w:rsidP="003C6BFC">
            <w:pPr>
              <w:pStyle w:val="Beschriftung"/>
              <w:jc w:val="center"/>
            </w:pPr>
            <w:r w:rsidRPr="003B605F">
              <w:t>5,92</w:t>
            </w:r>
          </w:p>
        </w:tc>
        <w:tc>
          <w:tcPr>
            <w:tcW w:w="993" w:type="dxa"/>
            <w:noWrap/>
            <w:vAlign w:val="center"/>
            <w:hideMark/>
          </w:tcPr>
          <w:p w14:paraId="78541057"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4C03DBD5" w14:textId="7EEDD3CA" w:rsidR="003C6BFC" w:rsidRPr="003B605F" w:rsidRDefault="003C6BFC" w:rsidP="003C6BFC">
            <w:pPr>
              <w:pStyle w:val="Beschriftung"/>
              <w:jc w:val="center"/>
            </w:pPr>
            <w:r w:rsidRPr="003B605F">
              <w:t>6,3</w:t>
            </w:r>
          </w:p>
        </w:tc>
        <w:tc>
          <w:tcPr>
            <w:tcW w:w="1088" w:type="dxa"/>
            <w:vMerge w:val="restart"/>
            <w:noWrap/>
            <w:vAlign w:val="center"/>
            <w:hideMark/>
          </w:tcPr>
          <w:p w14:paraId="4B154887" w14:textId="045E1E90" w:rsidR="003C6BFC" w:rsidRPr="003B605F" w:rsidRDefault="003C6BFC" w:rsidP="003C6BFC">
            <w:pPr>
              <w:pStyle w:val="Beschriftung"/>
              <w:jc w:val="center"/>
            </w:pPr>
            <w:r w:rsidRPr="003B605F">
              <w:t>0,64</w:t>
            </w:r>
          </w:p>
        </w:tc>
        <w:tc>
          <w:tcPr>
            <w:tcW w:w="1005" w:type="dxa"/>
            <w:vMerge w:val="restart"/>
            <w:noWrap/>
            <w:vAlign w:val="center"/>
            <w:hideMark/>
          </w:tcPr>
          <w:p w14:paraId="0A8C4E32" w14:textId="4760B80B" w:rsidR="003C6BFC" w:rsidRPr="003B605F" w:rsidRDefault="003C6BFC" w:rsidP="003C6BFC">
            <w:pPr>
              <w:pStyle w:val="Beschriftung"/>
              <w:jc w:val="center"/>
            </w:pPr>
            <w:r w:rsidRPr="003B605F">
              <w:t>10,</w:t>
            </w:r>
            <w:r>
              <w:t>13</w:t>
            </w:r>
          </w:p>
        </w:tc>
        <w:tc>
          <w:tcPr>
            <w:tcW w:w="1005" w:type="dxa"/>
            <w:noWrap/>
            <w:vAlign w:val="center"/>
            <w:hideMark/>
          </w:tcPr>
          <w:p w14:paraId="43A07DE6" w14:textId="77777777" w:rsidR="003C6BFC" w:rsidRPr="003B605F" w:rsidRDefault="003C6BFC" w:rsidP="003C6BFC">
            <w:pPr>
              <w:pStyle w:val="Beschriftung"/>
              <w:jc w:val="center"/>
            </w:pPr>
            <w:r w:rsidRPr="003B605F">
              <w:t>SB1</w:t>
            </w:r>
          </w:p>
        </w:tc>
        <w:tc>
          <w:tcPr>
            <w:tcW w:w="1005" w:type="dxa"/>
            <w:noWrap/>
            <w:vAlign w:val="center"/>
            <w:hideMark/>
          </w:tcPr>
          <w:p w14:paraId="7F0AC10F" w14:textId="77777777" w:rsidR="003C6BFC" w:rsidRPr="003B605F" w:rsidRDefault="003C6BFC" w:rsidP="003C6BFC">
            <w:pPr>
              <w:pStyle w:val="Beschriftung"/>
              <w:jc w:val="center"/>
            </w:pPr>
            <w:r w:rsidRPr="003B605F">
              <w:t>BR</w:t>
            </w:r>
          </w:p>
        </w:tc>
      </w:tr>
      <w:tr w:rsidR="003C6BFC" w:rsidRPr="003B605F" w14:paraId="47ECE511" w14:textId="77777777" w:rsidTr="00C222B4">
        <w:trPr>
          <w:trHeight w:val="300"/>
        </w:trPr>
        <w:tc>
          <w:tcPr>
            <w:tcW w:w="1271" w:type="dxa"/>
            <w:noWrap/>
            <w:vAlign w:val="center"/>
            <w:hideMark/>
          </w:tcPr>
          <w:p w14:paraId="61B34784" w14:textId="77777777" w:rsidR="003C6BFC" w:rsidRPr="003B605F" w:rsidRDefault="003C6BFC" w:rsidP="003C6BFC">
            <w:pPr>
              <w:pStyle w:val="Beschriftung"/>
              <w:jc w:val="center"/>
            </w:pPr>
            <w:r w:rsidRPr="003B605F">
              <w:t>SB-TK-C1-S1</w:t>
            </w:r>
          </w:p>
        </w:tc>
        <w:tc>
          <w:tcPr>
            <w:tcW w:w="754" w:type="dxa"/>
            <w:noWrap/>
            <w:vAlign w:val="center"/>
            <w:hideMark/>
          </w:tcPr>
          <w:p w14:paraId="35CB897E" w14:textId="77777777" w:rsidR="003C6BFC" w:rsidRPr="003B605F" w:rsidRDefault="003C6BFC" w:rsidP="003C6BFC">
            <w:pPr>
              <w:pStyle w:val="Beschriftung"/>
              <w:jc w:val="center"/>
            </w:pPr>
            <w:r w:rsidRPr="003B605F">
              <w:t>10</w:t>
            </w:r>
          </w:p>
        </w:tc>
        <w:tc>
          <w:tcPr>
            <w:tcW w:w="805" w:type="dxa"/>
            <w:noWrap/>
            <w:vAlign w:val="center"/>
            <w:hideMark/>
          </w:tcPr>
          <w:p w14:paraId="5C6667E2" w14:textId="77777777" w:rsidR="003C6BFC" w:rsidRPr="003B605F" w:rsidRDefault="003C6BFC" w:rsidP="003C6BFC">
            <w:pPr>
              <w:pStyle w:val="Beschriftung"/>
              <w:jc w:val="center"/>
            </w:pPr>
            <w:r w:rsidRPr="003B605F">
              <w:t>5,87</w:t>
            </w:r>
          </w:p>
        </w:tc>
        <w:tc>
          <w:tcPr>
            <w:tcW w:w="993" w:type="dxa"/>
            <w:noWrap/>
            <w:vAlign w:val="center"/>
            <w:hideMark/>
          </w:tcPr>
          <w:p w14:paraId="5FAC436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EA1F139" w14:textId="0DD6ED48" w:rsidR="003C6BFC" w:rsidRPr="003B605F" w:rsidRDefault="003C6BFC" w:rsidP="003C6BFC">
            <w:pPr>
              <w:pStyle w:val="Beschriftung"/>
              <w:jc w:val="center"/>
            </w:pPr>
          </w:p>
        </w:tc>
        <w:tc>
          <w:tcPr>
            <w:tcW w:w="1088" w:type="dxa"/>
            <w:vMerge/>
            <w:noWrap/>
            <w:vAlign w:val="center"/>
            <w:hideMark/>
          </w:tcPr>
          <w:p w14:paraId="55B003C1" w14:textId="1CD30CB4" w:rsidR="003C6BFC" w:rsidRPr="003B605F" w:rsidRDefault="003C6BFC" w:rsidP="003C6BFC">
            <w:pPr>
              <w:pStyle w:val="Beschriftung"/>
              <w:jc w:val="center"/>
            </w:pPr>
          </w:p>
        </w:tc>
        <w:tc>
          <w:tcPr>
            <w:tcW w:w="1005" w:type="dxa"/>
            <w:vMerge/>
            <w:noWrap/>
            <w:vAlign w:val="center"/>
            <w:hideMark/>
          </w:tcPr>
          <w:p w14:paraId="5C8CDA41" w14:textId="0DA7BC89" w:rsidR="003C6BFC" w:rsidRPr="003B605F" w:rsidRDefault="003C6BFC" w:rsidP="003C6BFC">
            <w:pPr>
              <w:pStyle w:val="Beschriftung"/>
              <w:jc w:val="center"/>
            </w:pPr>
          </w:p>
        </w:tc>
        <w:tc>
          <w:tcPr>
            <w:tcW w:w="1005" w:type="dxa"/>
            <w:noWrap/>
            <w:vAlign w:val="center"/>
            <w:hideMark/>
          </w:tcPr>
          <w:p w14:paraId="229DD2F8" w14:textId="77777777" w:rsidR="003C6BFC" w:rsidRPr="003B605F" w:rsidRDefault="003C6BFC" w:rsidP="003C6BFC">
            <w:pPr>
              <w:pStyle w:val="Beschriftung"/>
              <w:jc w:val="center"/>
            </w:pPr>
            <w:r w:rsidRPr="003B605F">
              <w:t>SB1</w:t>
            </w:r>
          </w:p>
        </w:tc>
        <w:tc>
          <w:tcPr>
            <w:tcW w:w="1005" w:type="dxa"/>
            <w:noWrap/>
            <w:vAlign w:val="center"/>
            <w:hideMark/>
          </w:tcPr>
          <w:p w14:paraId="1BB34864" w14:textId="77777777" w:rsidR="003C6BFC" w:rsidRPr="003B605F" w:rsidRDefault="003C6BFC" w:rsidP="003C6BFC">
            <w:pPr>
              <w:pStyle w:val="Beschriftung"/>
              <w:jc w:val="center"/>
            </w:pPr>
            <w:r w:rsidRPr="003B605F">
              <w:t>BR</w:t>
            </w:r>
          </w:p>
        </w:tc>
      </w:tr>
      <w:tr w:rsidR="003C6BFC" w:rsidRPr="003B605F" w14:paraId="19185CAB" w14:textId="77777777" w:rsidTr="00C222B4">
        <w:trPr>
          <w:trHeight w:val="300"/>
        </w:trPr>
        <w:tc>
          <w:tcPr>
            <w:tcW w:w="1271" w:type="dxa"/>
            <w:noWrap/>
            <w:vAlign w:val="center"/>
            <w:hideMark/>
          </w:tcPr>
          <w:p w14:paraId="661C949D" w14:textId="77777777" w:rsidR="003C6BFC" w:rsidRPr="003B605F" w:rsidRDefault="003C6BFC" w:rsidP="003C6BFC">
            <w:pPr>
              <w:pStyle w:val="Beschriftung"/>
              <w:jc w:val="center"/>
            </w:pPr>
            <w:r w:rsidRPr="003B605F">
              <w:t>SB-TK-C1-S1</w:t>
            </w:r>
          </w:p>
        </w:tc>
        <w:tc>
          <w:tcPr>
            <w:tcW w:w="754" w:type="dxa"/>
            <w:noWrap/>
            <w:vAlign w:val="center"/>
            <w:hideMark/>
          </w:tcPr>
          <w:p w14:paraId="717E4A43" w14:textId="77777777" w:rsidR="003C6BFC" w:rsidRPr="003B605F" w:rsidRDefault="003C6BFC" w:rsidP="003C6BFC">
            <w:pPr>
              <w:pStyle w:val="Beschriftung"/>
              <w:jc w:val="center"/>
            </w:pPr>
            <w:r w:rsidRPr="003B605F">
              <w:t>11</w:t>
            </w:r>
          </w:p>
        </w:tc>
        <w:tc>
          <w:tcPr>
            <w:tcW w:w="805" w:type="dxa"/>
            <w:noWrap/>
            <w:vAlign w:val="center"/>
            <w:hideMark/>
          </w:tcPr>
          <w:p w14:paraId="14F3D684" w14:textId="77777777" w:rsidR="003C6BFC" w:rsidRPr="003B605F" w:rsidRDefault="003C6BFC" w:rsidP="003C6BFC">
            <w:pPr>
              <w:pStyle w:val="Beschriftung"/>
              <w:jc w:val="center"/>
            </w:pPr>
            <w:r w:rsidRPr="003B605F">
              <w:t>6,06</w:t>
            </w:r>
          </w:p>
        </w:tc>
        <w:tc>
          <w:tcPr>
            <w:tcW w:w="993" w:type="dxa"/>
            <w:noWrap/>
            <w:vAlign w:val="center"/>
            <w:hideMark/>
          </w:tcPr>
          <w:p w14:paraId="69794843"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CD62906" w14:textId="27C9B998" w:rsidR="003C6BFC" w:rsidRPr="003B605F" w:rsidRDefault="003C6BFC" w:rsidP="003C6BFC">
            <w:pPr>
              <w:pStyle w:val="Beschriftung"/>
              <w:jc w:val="center"/>
            </w:pPr>
          </w:p>
        </w:tc>
        <w:tc>
          <w:tcPr>
            <w:tcW w:w="1088" w:type="dxa"/>
            <w:vMerge/>
            <w:noWrap/>
            <w:vAlign w:val="center"/>
            <w:hideMark/>
          </w:tcPr>
          <w:p w14:paraId="6EF0C097" w14:textId="3238ACCE" w:rsidR="003C6BFC" w:rsidRPr="003B605F" w:rsidRDefault="003C6BFC" w:rsidP="003C6BFC">
            <w:pPr>
              <w:pStyle w:val="Beschriftung"/>
              <w:jc w:val="center"/>
            </w:pPr>
          </w:p>
        </w:tc>
        <w:tc>
          <w:tcPr>
            <w:tcW w:w="1005" w:type="dxa"/>
            <w:vMerge/>
            <w:noWrap/>
            <w:vAlign w:val="center"/>
            <w:hideMark/>
          </w:tcPr>
          <w:p w14:paraId="251952F9" w14:textId="60FDC215" w:rsidR="003C6BFC" w:rsidRPr="003B605F" w:rsidRDefault="003C6BFC" w:rsidP="003C6BFC">
            <w:pPr>
              <w:pStyle w:val="Beschriftung"/>
              <w:jc w:val="center"/>
            </w:pPr>
          </w:p>
        </w:tc>
        <w:tc>
          <w:tcPr>
            <w:tcW w:w="1005" w:type="dxa"/>
            <w:noWrap/>
            <w:vAlign w:val="center"/>
            <w:hideMark/>
          </w:tcPr>
          <w:p w14:paraId="5790E682" w14:textId="77777777" w:rsidR="003C6BFC" w:rsidRPr="003B605F" w:rsidRDefault="003C6BFC" w:rsidP="003C6BFC">
            <w:pPr>
              <w:pStyle w:val="Beschriftung"/>
              <w:jc w:val="center"/>
            </w:pPr>
            <w:r w:rsidRPr="003B605F">
              <w:t>SB1</w:t>
            </w:r>
          </w:p>
        </w:tc>
        <w:tc>
          <w:tcPr>
            <w:tcW w:w="1005" w:type="dxa"/>
            <w:noWrap/>
            <w:vAlign w:val="center"/>
            <w:hideMark/>
          </w:tcPr>
          <w:p w14:paraId="6CE7F113" w14:textId="77777777" w:rsidR="003C6BFC" w:rsidRPr="003B605F" w:rsidRDefault="003C6BFC" w:rsidP="003C6BFC">
            <w:pPr>
              <w:pStyle w:val="Beschriftung"/>
              <w:jc w:val="center"/>
            </w:pPr>
            <w:r w:rsidRPr="003B605F">
              <w:t>BR</w:t>
            </w:r>
          </w:p>
        </w:tc>
      </w:tr>
      <w:tr w:rsidR="003C6BFC" w:rsidRPr="003B605F" w14:paraId="11438AC5" w14:textId="77777777" w:rsidTr="00C222B4">
        <w:trPr>
          <w:trHeight w:val="300"/>
        </w:trPr>
        <w:tc>
          <w:tcPr>
            <w:tcW w:w="1271" w:type="dxa"/>
            <w:noWrap/>
            <w:vAlign w:val="center"/>
            <w:hideMark/>
          </w:tcPr>
          <w:p w14:paraId="56A7BBD9" w14:textId="77777777" w:rsidR="003C6BFC" w:rsidRPr="003B605F" w:rsidRDefault="003C6BFC" w:rsidP="003C6BFC">
            <w:pPr>
              <w:pStyle w:val="Beschriftung"/>
              <w:jc w:val="center"/>
            </w:pPr>
            <w:r w:rsidRPr="003B605F">
              <w:t>SB-TK-C1-S1</w:t>
            </w:r>
          </w:p>
        </w:tc>
        <w:tc>
          <w:tcPr>
            <w:tcW w:w="754" w:type="dxa"/>
            <w:noWrap/>
            <w:vAlign w:val="center"/>
            <w:hideMark/>
          </w:tcPr>
          <w:p w14:paraId="7BDE68B8" w14:textId="77777777" w:rsidR="003C6BFC" w:rsidRPr="003B605F" w:rsidRDefault="003C6BFC" w:rsidP="003C6BFC">
            <w:pPr>
              <w:pStyle w:val="Beschriftung"/>
              <w:jc w:val="center"/>
            </w:pPr>
            <w:r w:rsidRPr="003B605F">
              <w:t>12</w:t>
            </w:r>
          </w:p>
        </w:tc>
        <w:tc>
          <w:tcPr>
            <w:tcW w:w="805" w:type="dxa"/>
            <w:noWrap/>
            <w:vAlign w:val="center"/>
            <w:hideMark/>
          </w:tcPr>
          <w:p w14:paraId="1E644279" w14:textId="77777777" w:rsidR="003C6BFC" w:rsidRPr="003B605F" w:rsidRDefault="003C6BFC" w:rsidP="003C6BFC">
            <w:pPr>
              <w:pStyle w:val="Beschriftung"/>
              <w:jc w:val="center"/>
            </w:pPr>
            <w:r w:rsidRPr="003B605F">
              <w:t>6,96</w:t>
            </w:r>
          </w:p>
        </w:tc>
        <w:tc>
          <w:tcPr>
            <w:tcW w:w="993" w:type="dxa"/>
            <w:noWrap/>
            <w:vAlign w:val="center"/>
            <w:hideMark/>
          </w:tcPr>
          <w:p w14:paraId="0756D787"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29971908" w14:textId="2CFB32C9" w:rsidR="003C6BFC" w:rsidRPr="003B605F" w:rsidRDefault="003C6BFC" w:rsidP="003C6BFC">
            <w:pPr>
              <w:pStyle w:val="Beschriftung"/>
              <w:jc w:val="center"/>
            </w:pPr>
          </w:p>
        </w:tc>
        <w:tc>
          <w:tcPr>
            <w:tcW w:w="1088" w:type="dxa"/>
            <w:vMerge/>
            <w:noWrap/>
            <w:vAlign w:val="center"/>
            <w:hideMark/>
          </w:tcPr>
          <w:p w14:paraId="24A80A38" w14:textId="5809FBCC" w:rsidR="003C6BFC" w:rsidRPr="003B605F" w:rsidRDefault="003C6BFC" w:rsidP="003C6BFC">
            <w:pPr>
              <w:pStyle w:val="Beschriftung"/>
              <w:jc w:val="center"/>
            </w:pPr>
          </w:p>
        </w:tc>
        <w:tc>
          <w:tcPr>
            <w:tcW w:w="1005" w:type="dxa"/>
            <w:vMerge/>
            <w:noWrap/>
            <w:vAlign w:val="center"/>
            <w:hideMark/>
          </w:tcPr>
          <w:p w14:paraId="5D9CD6AA" w14:textId="4B9D6018" w:rsidR="003C6BFC" w:rsidRPr="003B605F" w:rsidRDefault="003C6BFC" w:rsidP="003C6BFC">
            <w:pPr>
              <w:pStyle w:val="Beschriftung"/>
              <w:jc w:val="center"/>
            </w:pPr>
          </w:p>
        </w:tc>
        <w:tc>
          <w:tcPr>
            <w:tcW w:w="1005" w:type="dxa"/>
            <w:noWrap/>
            <w:vAlign w:val="center"/>
            <w:hideMark/>
          </w:tcPr>
          <w:p w14:paraId="64E42D2B" w14:textId="77777777" w:rsidR="003C6BFC" w:rsidRPr="003B605F" w:rsidRDefault="003C6BFC" w:rsidP="003C6BFC">
            <w:pPr>
              <w:pStyle w:val="Beschriftung"/>
              <w:jc w:val="center"/>
            </w:pPr>
            <w:r w:rsidRPr="003B605F">
              <w:t>SB1</w:t>
            </w:r>
          </w:p>
        </w:tc>
        <w:tc>
          <w:tcPr>
            <w:tcW w:w="1005" w:type="dxa"/>
            <w:noWrap/>
            <w:vAlign w:val="center"/>
            <w:hideMark/>
          </w:tcPr>
          <w:p w14:paraId="20A5BCAA" w14:textId="77777777" w:rsidR="003C6BFC" w:rsidRPr="003B605F" w:rsidRDefault="003C6BFC" w:rsidP="003C6BFC">
            <w:pPr>
              <w:pStyle w:val="Beschriftung"/>
              <w:jc w:val="center"/>
            </w:pPr>
            <w:r w:rsidRPr="003B605F">
              <w:t>BR</w:t>
            </w:r>
          </w:p>
        </w:tc>
      </w:tr>
      <w:tr w:rsidR="003C6BFC" w:rsidRPr="003B605F" w14:paraId="0E83078A" w14:textId="77777777" w:rsidTr="00C222B4">
        <w:trPr>
          <w:trHeight w:val="300"/>
        </w:trPr>
        <w:tc>
          <w:tcPr>
            <w:tcW w:w="1271" w:type="dxa"/>
            <w:noWrap/>
            <w:vAlign w:val="center"/>
            <w:hideMark/>
          </w:tcPr>
          <w:p w14:paraId="672F6634" w14:textId="77777777" w:rsidR="003C6BFC" w:rsidRPr="003B605F" w:rsidRDefault="003C6BFC" w:rsidP="003C6BFC">
            <w:pPr>
              <w:pStyle w:val="Beschriftung"/>
              <w:jc w:val="center"/>
            </w:pPr>
            <w:r w:rsidRPr="003B605F">
              <w:t>SB-TK-C1-S1</w:t>
            </w:r>
          </w:p>
        </w:tc>
        <w:tc>
          <w:tcPr>
            <w:tcW w:w="754" w:type="dxa"/>
            <w:noWrap/>
            <w:vAlign w:val="center"/>
            <w:hideMark/>
          </w:tcPr>
          <w:p w14:paraId="2070D367" w14:textId="77777777" w:rsidR="003C6BFC" w:rsidRPr="003B605F" w:rsidRDefault="003C6BFC" w:rsidP="003C6BFC">
            <w:pPr>
              <w:pStyle w:val="Beschriftung"/>
              <w:jc w:val="center"/>
            </w:pPr>
            <w:r w:rsidRPr="003B605F">
              <w:t>13</w:t>
            </w:r>
          </w:p>
        </w:tc>
        <w:tc>
          <w:tcPr>
            <w:tcW w:w="805" w:type="dxa"/>
            <w:noWrap/>
            <w:vAlign w:val="center"/>
            <w:hideMark/>
          </w:tcPr>
          <w:p w14:paraId="236AC939" w14:textId="77777777" w:rsidR="003C6BFC" w:rsidRPr="003B605F" w:rsidRDefault="003C6BFC" w:rsidP="003C6BFC">
            <w:pPr>
              <w:pStyle w:val="Beschriftung"/>
              <w:jc w:val="center"/>
            </w:pPr>
            <w:r w:rsidRPr="003B605F">
              <w:t>6,58</w:t>
            </w:r>
          </w:p>
        </w:tc>
        <w:tc>
          <w:tcPr>
            <w:tcW w:w="993" w:type="dxa"/>
            <w:noWrap/>
            <w:vAlign w:val="center"/>
            <w:hideMark/>
          </w:tcPr>
          <w:p w14:paraId="52B64907"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361C69A9" w14:textId="1169E0BA" w:rsidR="003C6BFC" w:rsidRPr="003B605F" w:rsidRDefault="003C6BFC" w:rsidP="003C6BFC">
            <w:pPr>
              <w:pStyle w:val="Beschriftung"/>
              <w:jc w:val="center"/>
            </w:pPr>
          </w:p>
        </w:tc>
        <w:tc>
          <w:tcPr>
            <w:tcW w:w="1088" w:type="dxa"/>
            <w:vMerge/>
            <w:noWrap/>
            <w:vAlign w:val="center"/>
            <w:hideMark/>
          </w:tcPr>
          <w:p w14:paraId="7B0E433F" w14:textId="30E1CD61" w:rsidR="003C6BFC" w:rsidRPr="003B605F" w:rsidRDefault="003C6BFC" w:rsidP="003C6BFC">
            <w:pPr>
              <w:pStyle w:val="Beschriftung"/>
              <w:jc w:val="center"/>
            </w:pPr>
          </w:p>
        </w:tc>
        <w:tc>
          <w:tcPr>
            <w:tcW w:w="1005" w:type="dxa"/>
            <w:vMerge/>
            <w:noWrap/>
            <w:vAlign w:val="center"/>
            <w:hideMark/>
          </w:tcPr>
          <w:p w14:paraId="6D36B355" w14:textId="62685625" w:rsidR="003C6BFC" w:rsidRPr="003B605F" w:rsidRDefault="003C6BFC" w:rsidP="003C6BFC">
            <w:pPr>
              <w:pStyle w:val="Beschriftung"/>
              <w:jc w:val="center"/>
            </w:pPr>
          </w:p>
        </w:tc>
        <w:tc>
          <w:tcPr>
            <w:tcW w:w="1005" w:type="dxa"/>
            <w:noWrap/>
            <w:vAlign w:val="center"/>
            <w:hideMark/>
          </w:tcPr>
          <w:p w14:paraId="668AB000" w14:textId="77777777" w:rsidR="003C6BFC" w:rsidRPr="003B605F" w:rsidRDefault="003C6BFC" w:rsidP="003C6BFC">
            <w:pPr>
              <w:pStyle w:val="Beschriftung"/>
              <w:jc w:val="center"/>
            </w:pPr>
            <w:r w:rsidRPr="003B605F">
              <w:t>SB1</w:t>
            </w:r>
          </w:p>
        </w:tc>
        <w:tc>
          <w:tcPr>
            <w:tcW w:w="1005" w:type="dxa"/>
            <w:noWrap/>
            <w:vAlign w:val="center"/>
            <w:hideMark/>
          </w:tcPr>
          <w:p w14:paraId="718ECE08" w14:textId="77777777" w:rsidR="003C6BFC" w:rsidRPr="003B605F" w:rsidRDefault="003C6BFC" w:rsidP="003C6BFC">
            <w:pPr>
              <w:pStyle w:val="Beschriftung"/>
              <w:jc w:val="center"/>
            </w:pPr>
            <w:r w:rsidRPr="003B605F">
              <w:t>BR</w:t>
            </w:r>
          </w:p>
        </w:tc>
      </w:tr>
      <w:tr w:rsidR="003C6BFC" w:rsidRPr="003B605F" w14:paraId="39160EB7" w14:textId="77777777" w:rsidTr="00C222B4">
        <w:trPr>
          <w:trHeight w:val="300"/>
        </w:trPr>
        <w:tc>
          <w:tcPr>
            <w:tcW w:w="1271" w:type="dxa"/>
            <w:noWrap/>
            <w:vAlign w:val="center"/>
            <w:hideMark/>
          </w:tcPr>
          <w:p w14:paraId="53C4EBB5" w14:textId="77777777" w:rsidR="003C6BFC" w:rsidRPr="003B605F" w:rsidRDefault="003C6BFC" w:rsidP="003C6BFC">
            <w:pPr>
              <w:pStyle w:val="Beschriftung"/>
              <w:jc w:val="center"/>
            </w:pPr>
            <w:r w:rsidRPr="003B605F">
              <w:t>SB-TK-C1-S1</w:t>
            </w:r>
          </w:p>
        </w:tc>
        <w:tc>
          <w:tcPr>
            <w:tcW w:w="754" w:type="dxa"/>
            <w:noWrap/>
            <w:vAlign w:val="center"/>
            <w:hideMark/>
          </w:tcPr>
          <w:p w14:paraId="44936FE5" w14:textId="77777777" w:rsidR="003C6BFC" w:rsidRPr="003B605F" w:rsidRDefault="003C6BFC" w:rsidP="003C6BFC">
            <w:pPr>
              <w:pStyle w:val="Beschriftung"/>
              <w:jc w:val="center"/>
            </w:pPr>
            <w:r w:rsidRPr="003B605F">
              <w:t>2</w:t>
            </w:r>
          </w:p>
        </w:tc>
        <w:tc>
          <w:tcPr>
            <w:tcW w:w="805" w:type="dxa"/>
            <w:noWrap/>
            <w:vAlign w:val="center"/>
            <w:hideMark/>
          </w:tcPr>
          <w:p w14:paraId="673888AB" w14:textId="77777777" w:rsidR="003C6BFC" w:rsidRPr="003B605F" w:rsidRDefault="003C6BFC" w:rsidP="003C6BFC">
            <w:pPr>
              <w:pStyle w:val="Beschriftung"/>
              <w:jc w:val="center"/>
            </w:pPr>
            <w:r w:rsidRPr="003B605F">
              <w:t>5,88</w:t>
            </w:r>
          </w:p>
        </w:tc>
        <w:tc>
          <w:tcPr>
            <w:tcW w:w="993" w:type="dxa"/>
            <w:noWrap/>
            <w:vAlign w:val="center"/>
            <w:hideMark/>
          </w:tcPr>
          <w:p w14:paraId="7EDFF836"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14225A0" w14:textId="37DCB8B4" w:rsidR="003C6BFC" w:rsidRPr="003B605F" w:rsidRDefault="003C6BFC" w:rsidP="003C6BFC">
            <w:pPr>
              <w:pStyle w:val="Beschriftung"/>
              <w:jc w:val="center"/>
            </w:pPr>
          </w:p>
        </w:tc>
        <w:tc>
          <w:tcPr>
            <w:tcW w:w="1088" w:type="dxa"/>
            <w:vMerge/>
            <w:noWrap/>
            <w:vAlign w:val="center"/>
            <w:hideMark/>
          </w:tcPr>
          <w:p w14:paraId="11AA6EA1" w14:textId="7AEB4BB1" w:rsidR="003C6BFC" w:rsidRPr="003B605F" w:rsidRDefault="003C6BFC" w:rsidP="003C6BFC">
            <w:pPr>
              <w:pStyle w:val="Beschriftung"/>
              <w:jc w:val="center"/>
            </w:pPr>
          </w:p>
        </w:tc>
        <w:tc>
          <w:tcPr>
            <w:tcW w:w="1005" w:type="dxa"/>
            <w:vMerge/>
            <w:noWrap/>
            <w:vAlign w:val="center"/>
            <w:hideMark/>
          </w:tcPr>
          <w:p w14:paraId="5262C192" w14:textId="3418FC09" w:rsidR="003C6BFC" w:rsidRPr="003B605F" w:rsidRDefault="003C6BFC" w:rsidP="003C6BFC">
            <w:pPr>
              <w:pStyle w:val="Beschriftung"/>
              <w:jc w:val="center"/>
            </w:pPr>
          </w:p>
        </w:tc>
        <w:tc>
          <w:tcPr>
            <w:tcW w:w="1005" w:type="dxa"/>
            <w:noWrap/>
            <w:vAlign w:val="center"/>
            <w:hideMark/>
          </w:tcPr>
          <w:p w14:paraId="31A8E8E3" w14:textId="77777777" w:rsidR="003C6BFC" w:rsidRPr="003B605F" w:rsidRDefault="003C6BFC" w:rsidP="003C6BFC">
            <w:pPr>
              <w:pStyle w:val="Beschriftung"/>
              <w:jc w:val="center"/>
            </w:pPr>
            <w:r w:rsidRPr="003B605F">
              <w:t>SB1</w:t>
            </w:r>
          </w:p>
        </w:tc>
        <w:tc>
          <w:tcPr>
            <w:tcW w:w="1005" w:type="dxa"/>
            <w:noWrap/>
            <w:vAlign w:val="center"/>
            <w:hideMark/>
          </w:tcPr>
          <w:p w14:paraId="37FB270E" w14:textId="77777777" w:rsidR="003C6BFC" w:rsidRPr="003B605F" w:rsidRDefault="003C6BFC" w:rsidP="003C6BFC">
            <w:pPr>
              <w:pStyle w:val="Beschriftung"/>
              <w:jc w:val="center"/>
            </w:pPr>
            <w:r w:rsidRPr="003B605F">
              <w:t>BR</w:t>
            </w:r>
          </w:p>
        </w:tc>
      </w:tr>
      <w:tr w:rsidR="003C6BFC" w:rsidRPr="003B605F" w14:paraId="36BF87BC" w14:textId="77777777" w:rsidTr="00C222B4">
        <w:trPr>
          <w:trHeight w:val="300"/>
        </w:trPr>
        <w:tc>
          <w:tcPr>
            <w:tcW w:w="1271" w:type="dxa"/>
            <w:noWrap/>
            <w:vAlign w:val="center"/>
            <w:hideMark/>
          </w:tcPr>
          <w:p w14:paraId="1E3F5906" w14:textId="77777777" w:rsidR="003C6BFC" w:rsidRPr="003B605F" w:rsidRDefault="003C6BFC" w:rsidP="003C6BFC">
            <w:pPr>
              <w:pStyle w:val="Beschriftung"/>
              <w:jc w:val="center"/>
            </w:pPr>
            <w:r w:rsidRPr="003B605F">
              <w:t>SB-TK-C1-S1</w:t>
            </w:r>
          </w:p>
        </w:tc>
        <w:tc>
          <w:tcPr>
            <w:tcW w:w="754" w:type="dxa"/>
            <w:noWrap/>
            <w:vAlign w:val="center"/>
            <w:hideMark/>
          </w:tcPr>
          <w:p w14:paraId="7F470D26" w14:textId="77777777" w:rsidR="003C6BFC" w:rsidRPr="003B605F" w:rsidRDefault="003C6BFC" w:rsidP="003C6BFC">
            <w:pPr>
              <w:pStyle w:val="Beschriftung"/>
              <w:jc w:val="center"/>
            </w:pPr>
            <w:r w:rsidRPr="003B605F">
              <w:t>3</w:t>
            </w:r>
          </w:p>
        </w:tc>
        <w:tc>
          <w:tcPr>
            <w:tcW w:w="805" w:type="dxa"/>
            <w:noWrap/>
            <w:vAlign w:val="center"/>
            <w:hideMark/>
          </w:tcPr>
          <w:p w14:paraId="63D06011" w14:textId="77777777" w:rsidR="003C6BFC" w:rsidRPr="003B605F" w:rsidRDefault="003C6BFC" w:rsidP="003C6BFC">
            <w:pPr>
              <w:pStyle w:val="Beschriftung"/>
              <w:jc w:val="center"/>
            </w:pPr>
            <w:r w:rsidRPr="003B605F">
              <w:t>6,73</w:t>
            </w:r>
          </w:p>
        </w:tc>
        <w:tc>
          <w:tcPr>
            <w:tcW w:w="993" w:type="dxa"/>
            <w:noWrap/>
            <w:vAlign w:val="center"/>
            <w:hideMark/>
          </w:tcPr>
          <w:p w14:paraId="4C02505B"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FD18748" w14:textId="7C8BB4E5" w:rsidR="003C6BFC" w:rsidRPr="003B605F" w:rsidRDefault="003C6BFC" w:rsidP="003C6BFC">
            <w:pPr>
              <w:pStyle w:val="Beschriftung"/>
              <w:jc w:val="center"/>
            </w:pPr>
          </w:p>
        </w:tc>
        <w:tc>
          <w:tcPr>
            <w:tcW w:w="1088" w:type="dxa"/>
            <w:vMerge/>
            <w:noWrap/>
            <w:vAlign w:val="center"/>
            <w:hideMark/>
          </w:tcPr>
          <w:p w14:paraId="743F8EEC" w14:textId="3336D2A5" w:rsidR="003C6BFC" w:rsidRPr="003B605F" w:rsidRDefault="003C6BFC" w:rsidP="003C6BFC">
            <w:pPr>
              <w:pStyle w:val="Beschriftung"/>
              <w:jc w:val="center"/>
            </w:pPr>
          </w:p>
        </w:tc>
        <w:tc>
          <w:tcPr>
            <w:tcW w:w="1005" w:type="dxa"/>
            <w:vMerge/>
            <w:noWrap/>
            <w:vAlign w:val="center"/>
            <w:hideMark/>
          </w:tcPr>
          <w:p w14:paraId="455AF5A9" w14:textId="3271B3E1" w:rsidR="003C6BFC" w:rsidRPr="003B605F" w:rsidRDefault="003C6BFC" w:rsidP="003C6BFC">
            <w:pPr>
              <w:pStyle w:val="Beschriftung"/>
              <w:jc w:val="center"/>
            </w:pPr>
          </w:p>
        </w:tc>
        <w:tc>
          <w:tcPr>
            <w:tcW w:w="1005" w:type="dxa"/>
            <w:noWrap/>
            <w:vAlign w:val="center"/>
            <w:hideMark/>
          </w:tcPr>
          <w:p w14:paraId="4D8F2D09" w14:textId="77777777" w:rsidR="003C6BFC" w:rsidRPr="003B605F" w:rsidRDefault="003C6BFC" w:rsidP="003C6BFC">
            <w:pPr>
              <w:pStyle w:val="Beschriftung"/>
              <w:jc w:val="center"/>
            </w:pPr>
            <w:r w:rsidRPr="003B605F">
              <w:t>SB1</w:t>
            </w:r>
          </w:p>
        </w:tc>
        <w:tc>
          <w:tcPr>
            <w:tcW w:w="1005" w:type="dxa"/>
            <w:noWrap/>
            <w:vAlign w:val="center"/>
            <w:hideMark/>
          </w:tcPr>
          <w:p w14:paraId="08BF878B" w14:textId="77777777" w:rsidR="003C6BFC" w:rsidRPr="003B605F" w:rsidRDefault="003C6BFC" w:rsidP="003C6BFC">
            <w:pPr>
              <w:pStyle w:val="Beschriftung"/>
              <w:jc w:val="center"/>
            </w:pPr>
            <w:r w:rsidRPr="003B605F">
              <w:t>BR</w:t>
            </w:r>
          </w:p>
        </w:tc>
      </w:tr>
      <w:tr w:rsidR="003C6BFC" w:rsidRPr="003B605F" w14:paraId="5056F9C8" w14:textId="77777777" w:rsidTr="00C222B4">
        <w:trPr>
          <w:trHeight w:val="300"/>
        </w:trPr>
        <w:tc>
          <w:tcPr>
            <w:tcW w:w="1271" w:type="dxa"/>
            <w:noWrap/>
            <w:vAlign w:val="center"/>
            <w:hideMark/>
          </w:tcPr>
          <w:p w14:paraId="6CC6FF86" w14:textId="77777777" w:rsidR="003C6BFC" w:rsidRPr="003B605F" w:rsidRDefault="003C6BFC" w:rsidP="003C6BFC">
            <w:pPr>
              <w:pStyle w:val="Beschriftung"/>
              <w:jc w:val="center"/>
            </w:pPr>
            <w:r w:rsidRPr="003B605F">
              <w:t>SB-TK-C1-S1</w:t>
            </w:r>
          </w:p>
        </w:tc>
        <w:tc>
          <w:tcPr>
            <w:tcW w:w="754" w:type="dxa"/>
            <w:noWrap/>
            <w:vAlign w:val="center"/>
            <w:hideMark/>
          </w:tcPr>
          <w:p w14:paraId="2945BBC8" w14:textId="77777777" w:rsidR="003C6BFC" w:rsidRPr="003B605F" w:rsidRDefault="003C6BFC" w:rsidP="003C6BFC">
            <w:pPr>
              <w:pStyle w:val="Beschriftung"/>
              <w:jc w:val="center"/>
            </w:pPr>
            <w:r w:rsidRPr="003B605F">
              <w:t>4</w:t>
            </w:r>
          </w:p>
        </w:tc>
        <w:tc>
          <w:tcPr>
            <w:tcW w:w="805" w:type="dxa"/>
            <w:noWrap/>
            <w:vAlign w:val="center"/>
            <w:hideMark/>
          </w:tcPr>
          <w:p w14:paraId="7341A41F" w14:textId="77777777" w:rsidR="003C6BFC" w:rsidRPr="003B605F" w:rsidRDefault="003C6BFC" w:rsidP="003C6BFC">
            <w:pPr>
              <w:pStyle w:val="Beschriftung"/>
              <w:jc w:val="center"/>
            </w:pPr>
            <w:r w:rsidRPr="003B605F">
              <w:t>6,05</w:t>
            </w:r>
          </w:p>
        </w:tc>
        <w:tc>
          <w:tcPr>
            <w:tcW w:w="993" w:type="dxa"/>
            <w:noWrap/>
            <w:vAlign w:val="center"/>
            <w:hideMark/>
          </w:tcPr>
          <w:p w14:paraId="38422981"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D3F1799" w14:textId="3378409F" w:rsidR="003C6BFC" w:rsidRPr="003B605F" w:rsidRDefault="003C6BFC" w:rsidP="003C6BFC">
            <w:pPr>
              <w:pStyle w:val="Beschriftung"/>
              <w:jc w:val="center"/>
            </w:pPr>
          </w:p>
        </w:tc>
        <w:tc>
          <w:tcPr>
            <w:tcW w:w="1088" w:type="dxa"/>
            <w:vMerge/>
            <w:noWrap/>
            <w:vAlign w:val="center"/>
            <w:hideMark/>
          </w:tcPr>
          <w:p w14:paraId="58792B56" w14:textId="43A13C78" w:rsidR="003C6BFC" w:rsidRPr="003B605F" w:rsidRDefault="003C6BFC" w:rsidP="003C6BFC">
            <w:pPr>
              <w:pStyle w:val="Beschriftung"/>
              <w:jc w:val="center"/>
            </w:pPr>
          </w:p>
        </w:tc>
        <w:tc>
          <w:tcPr>
            <w:tcW w:w="1005" w:type="dxa"/>
            <w:vMerge/>
            <w:noWrap/>
            <w:vAlign w:val="center"/>
            <w:hideMark/>
          </w:tcPr>
          <w:p w14:paraId="3B806B84" w14:textId="43C7FBA5" w:rsidR="003C6BFC" w:rsidRPr="003B605F" w:rsidRDefault="003C6BFC" w:rsidP="003C6BFC">
            <w:pPr>
              <w:pStyle w:val="Beschriftung"/>
              <w:jc w:val="center"/>
            </w:pPr>
          </w:p>
        </w:tc>
        <w:tc>
          <w:tcPr>
            <w:tcW w:w="1005" w:type="dxa"/>
            <w:noWrap/>
            <w:vAlign w:val="center"/>
            <w:hideMark/>
          </w:tcPr>
          <w:p w14:paraId="48A988A9" w14:textId="77777777" w:rsidR="003C6BFC" w:rsidRPr="003B605F" w:rsidRDefault="003C6BFC" w:rsidP="003C6BFC">
            <w:pPr>
              <w:pStyle w:val="Beschriftung"/>
              <w:jc w:val="center"/>
            </w:pPr>
            <w:r w:rsidRPr="003B605F">
              <w:t>SB1</w:t>
            </w:r>
          </w:p>
        </w:tc>
        <w:tc>
          <w:tcPr>
            <w:tcW w:w="1005" w:type="dxa"/>
            <w:noWrap/>
            <w:vAlign w:val="center"/>
            <w:hideMark/>
          </w:tcPr>
          <w:p w14:paraId="2AEC8FD7" w14:textId="77777777" w:rsidR="003C6BFC" w:rsidRPr="003B605F" w:rsidRDefault="003C6BFC" w:rsidP="003C6BFC">
            <w:pPr>
              <w:pStyle w:val="Beschriftung"/>
              <w:jc w:val="center"/>
            </w:pPr>
            <w:r w:rsidRPr="003B605F">
              <w:t>BR</w:t>
            </w:r>
          </w:p>
        </w:tc>
      </w:tr>
      <w:tr w:rsidR="003C6BFC" w:rsidRPr="003B605F" w14:paraId="7519A411" w14:textId="77777777" w:rsidTr="00C222B4">
        <w:trPr>
          <w:trHeight w:val="300"/>
        </w:trPr>
        <w:tc>
          <w:tcPr>
            <w:tcW w:w="1271" w:type="dxa"/>
            <w:noWrap/>
            <w:vAlign w:val="center"/>
            <w:hideMark/>
          </w:tcPr>
          <w:p w14:paraId="33B93CDB" w14:textId="77777777" w:rsidR="003C6BFC" w:rsidRPr="003B605F" w:rsidRDefault="003C6BFC" w:rsidP="003C6BFC">
            <w:pPr>
              <w:pStyle w:val="Beschriftung"/>
              <w:jc w:val="center"/>
            </w:pPr>
            <w:r w:rsidRPr="003B605F">
              <w:t>SB-TK-C1-S1</w:t>
            </w:r>
          </w:p>
        </w:tc>
        <w:tc>
          <w:tcPr>
            <w:tcW w:w="754" w:type="dxa"/>
            <w:noWrap/>
            <w:vAlign w:val="center"/>
            <w:hideMark/>
          </w:tcPr>
          <w:p w14:paraId="6460772C" w14:textId="77777777" w:rsidR="003C6BFC" w:rsidRPr="003B605F" w:rsidRDefault="003C6BFC" w:rsidP="003C6BFC">
            <w:pPr>
              <w:pStyle w:val="Beschriftung"/>
              <w:jc w:val="center"/>
            </w:pPr>
            <w:r w:rsidRPr="003B605F">
              <w:t>5</w:t>
            </w:r>
          </w:p>
        </w:tc>
        <w:tc>
          <w:tcPr>
            <w:tcW w:w="805" w:type="dxa"/>
            <w:noWrap/>
            <w:vAlign w:val="center"/>
            <w:hideMark/>
          </w:tcPr>
          <w:p w14:paraId="63C8B61D" w14:textId="77777777" w:rsidR="003C6BFC" w:rsidRPr="003B605F" w:rsidRDefault="003C6BFC" w:rsidP="003C6BFC">
            <w:pPr>
              <w:pStyle w:val="Beschriftung"/>
              <w:jc w:val="center"/>
            </w:pPr>
            <w:r w:rsidRPr="003B605F">
              <w:t>7,48</w:t>
            </w:r>
          </w:p>
        </w:tc>
        <w:tc>
          <w:tcPr>
            <w:tcW w:w="993" w:type="dxa"/>
            <w:noWrap/>
            <w:vAlign w:val="center"/>
            <w:hideMark/>
          </w:tcPr>
          <w:p w14:paraId="25FF5C4A"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0844FFC" w14:textId="2A7442D0" w:rsidR="003C6BFC" w:rsidRPr="003B605F" w:rsidRDefault="003C6BFC" w:rsidP="003C6BFC">
            <w:pPr>
              <w:pStyle w:val="Beschriftung"/>
              <w:jc w:val="center"/>
            </w:pPr>
          </w:p>
        </w:tc>
        <w:tc>
          <w:tcPr>
            <w:tcW w:w="1088" w:type="dxa"/>
            <w:vMerge/>
            <w:noWrap/>
            <w:vAlign w:val="center"/>
            <w:hideMark/>
          </w:tcPr>
          <w:p w14:paraId="7EFD4CDC" w14:textId="01654B97" w:rsidR="003C6BFC" w:rsidRPr="003B605F" w:rsidRDefault="003C6BFC" w:rsidP="003C6BFC">
            <w:pPr>
              <w:pStyle w:val="Beschriftung"/>
              <w:jc w:val="center"/>
            </w:pPr>
          </w:p>
        </w:tc>
        <w:tc>
          <w:tcPr>
            <w:tcW w:w="1005" w:type="dxa"/>
            <w:vMerge/>
            <w:noWrap/>
            <w:vAlign w:val="center"/>
            <w:hideMark/>
          </w:tcPr>
          <w:p w14:paraId="567A9DB7" w14:textId="275D600E" w:rsidR="003C6BFC" w:rsidRPr="003B605F" w:rsidRDefault="003C6BFC" w:rsidP="003C6BFC">
            <w:pPr>
              <w:pStyle w:val="Beschriftung"/>
              <w:jc w:val="center"/>
            </w:pPr>
          </w:p>
        </w:tc>
        <w:tc>
          <w:tcPr>
            <w:tcW w:w="1005" w:type="dxa"/>
            <w:noWrap/>
            <w:vAlign w:val="center"/>
            <w:hideMark/>
          </w:tcPr>
          <w:p w14:paraId="390150D2" w14:textId="77777777" w:rsidR="003C6BFC" w:rsidRPr="003B605F" w:rsidRDefault="003C6BFC" w:rsidP="003C6BFC">
            <w:pPr>
              <w:pStyle w:val="Beschriftung"/>
              <w:jc w:val="center"/>
            </w:pPr>
            <w:r w:rsidRPr="003B605F">
              <w:t>SB1</w:t>
            </w:r>
          </w:p>
        </w:tc>
        <w:tc>
          <w:tcPr>
            <w:tcW w:w="1005" w:type="dxa"/>
            <w:noWrap/>
            <w:vAlign w:val="center"/>
            <w:hideMark/>
          </w:tcPr>
          <w:p w14:paraId="02864BE1" w14:textId="77777777" w:rsidR="003C6BFC" w:rsidRPr="003B605F" w:rsidRDefault="003C6BFC" w:rsidP="003C6BFC">
            <w:pPr>
              <w:pStyle w:val="Beschriftung"/>
              <w:jc w:val="center"/>
            </w:pPr>
            <w:r w:rsidRPr="003B605F">
              <w:t>BR</w:t>
            </w:r>
          </w:p>
        </w:tc>
      </w:tr>
      <w:tr w:rsidR="003C6BFC" w:rsidRPr="003B605F" w14:paraId="683E5025" w14:textId="77777777" w:rsidTr="00C222B4">
        <w:trPr>
          <w:trHeight w:val="300"/>
        </w:trPr>
        <w:tc>
          <w:tcPr>
            <w:tcW w:w="1271" w:type="dxa"/>
            <w:noWrap/>
            <w:vAlign w:val="center"/>
            <w:hideMark/>
          </w:tcPr>
          <w:p w14:paraId="73B81C42" w14:textId="77777777" w:rsidR="003C6BFC" w:rsidRPr="003B605F" w:rsidRDefault="003C6BFC" w:rsidP="003C6BFC">
            <w:pPr>
              <w:pStyle w:val="Beschriftung"/>
              <w:jc w:val="center"/>
            </w:pPr>
            <w:r w:rsidRPr="003B605F">
              <w:t>SB-TK-C1-S1</w:t>
            </w:r>
          </w:p>
        </w:tc>
        <w:tc>
          <w:tcPr>
            <w:tcW w:w="754" w:type="dxa"/>
            <w:noWrap/>
            <w:vAlign w:val="center"/>
            <w:hideMark/>
          </w:tcPr>
          <w:p w14:paraId="7920F919" w14:textId="77777777" w:rsidR="003C6BFC" w:rsidRPr="003B605F" w:rsidRDefault="003C6BFC" w:rsidP="003C6BFC">
            <w:pPr>
              <w:pStyle w:val="Beschriftung"/>
              <w:jc w:val="center"/>
            </w:pPr>
            <w:r w:rsidRPr="003B605F">
              <w:t>6</w:t>
            </w:r>
          </w:p>
        </w:tc>
        <w:tc>
          <w:tcPr>
            <w:tcW w:w="805" w:type="dxa"/>
            <w:noWrap/>
            <w:vAlign w:val="center"/>
            <w:hideMark/>
          </w:tcPr>
          <w:p w14:paraId="01012E4B" w14:textId="77777777" w:rsidR="003C6BFC" w:rsidRPr="003B605F" w:rsidRDefault="003C6BFC" w:rsidP="003C6BFC">
            <w:pPr>
              <w:pStyle w:val="Beschriftung"/>
              <w:jc w:val="center"/>
            </w:pPr>
            <w:r w:rsidRPr="003B605F">
              <w:t>5,5</w:t>
            </w:r>
          </w:p>
        </w:tc>
        <w:tc>
          <w:tcPr>
            <w:tcW w:w="993" w:type="dxa"/>
            <w:noWrap/>
            <w:vAlign w:val="center"/>
            <w:hideMark/>
          </w:tcPr>
          <w:p w14:paraId="2559B09D"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CD947CE" w14:textId="31557629" w:rsidR="003C6BFC" w:rsidRPr="003B605F" w:rsidRDefault="003C6BFC" w:rsidP="003C6BFC">
            <w:pPr>
              <w:pStyle w:val="Beschriftung"/>
              <w:jc w:val="center"/>
            </w:pPr>
          </w:p>
        </w:tc>
        <w:tc>
          <w:tcPr>
            <w:tcW w:w="1088" w:type="dxa"/>
            <w:vMerge/>
            <w:noWrap/>
            <w:vAlign w:val="center"/>
            <w:hideMark/>
          </w:tcPr>
          <w:p w14:paraId="36A4AE33" w14:textId="34951C29" w:rsidR="003C6BFC" w:rsidRPr="003B605F" w:rsidRDefault="003C6BFC" w:rsidP="003C6BFC">
            <w:pPr>
              <w:pStyle w:val="Beschriftung"/>
              <w:jc w:val="center"/>
            </w:pPr>
          </w:p>
        </w:tc>
        <w:tc>
          <w:tcPr>
            <w:tcW w:w="1005" w:type="dxa"/>
            <w:vMerge/>
            <w:noWrap/>
            <w:vAlign w:val="center"/>
            <w:hideMark/>
          </w:tcPr>
          <w:p w14:paraId="66BB9C3D" w14:textId="5E8EED93" w:rsidR="003C6BFC" w:rsidRPr="003B605F" w:rsidRDefault="003C6BFC" w:rsidP="003C6BFC">
            <w:pPr>
              <w:pStyle w:val="Beschriftung"/>
              <w:jc w:val="center"/>
            </w:pPr>
          </w:p>
        </w:tc>
        <w:tc>
          <w:tcPr>
            <w:tcW w:w="1005" w:type="dxa"/>
            <w:noWrap/>
            <w:vAlign w:val="center"/>
            <w:hideMark/>
          </w:tcPr>
          <w:p w14:paraId="4665B577" w14:textId="77777777" w:rsidR="003C6BFC" w:rsidRPr="003B605F" w:rsidRDefault="003C6BFC" w:rsidP="003C6BFC">
            <w:pPr>
              <w:pStyle w:val="Beschriftung"/>
              <w:jc w:val="center"/>
            </w:pPr>
            <w:r w:rsidRPr="003B605F">
              <w:t>SB1</w:t>
            </w:r>
          </w:p>
        </w:tc>
        <w:tc>
          <w:tcPr>
            <w:tcW w:w="1005" w:type="dxa"/>
            <w:noWrap/>
            <w:vAlign w:val="center"/>
            <w:hideMark/>
          </w:tcPr>
          <w:p w14:paraId="46EF5FE3" w14:textId="77777777" w:rsidR="003C6BFC" w:rsidRPr="003B605F" w:rsidRDefault="003C6BFC" w:rsidP="003C6BFC">
            <w:pPr>
              <w:pStyle w:val="Beschriftung"/>
              <w:jc w:val="center"/>
            </w:pPr>
            <w:r w:rsidRPr="003B605F">
              <w:t>BR</w:t>
            </w:r>
          </w:p>
        </w:tc>
      </w:tr>
      <w:tr w:rsidR="003C6BFC" w:rsidRPr="003B605F" w14:paraId="4BF79F6C" w14:textId="77777777" w:rsidTr="00C222B4">
        <w:trPr>
          <w:trHeight w:val="300"/>
        </w:trPr>
        <w:tc>
          <w:tcPr>
            <w:tcW w:w="1271" w:type="dxa"/>
            <w:noWrap/>
            <w:vAlign w:val="center"/>
            <w:hideMark/>
          </w:tcPr>
          <w:p w14:paraId="39957CA0" w14:textId="77777777" w:rsidR="003C6BFC" w:rsidRPr="003B605F" w:rsidRDefault="003C6BFC" w:rsidP="003C6BFC">
            <w:pPr>
              <w:pStyle w:val="Beschriftung"/>
              <w:jc w:val="center"/>
            </w:pPr>
            <w:r w:rsidRPr="003B605F">
              <w:t>SB-TK-C1-S1</w:t>
            </w:r>
          </w:p>
        </w:tc>
        <w:tc>
          <w:tcPr>
            <w:tcW w:w="754" w:type="dxa"/>
            <w:noWrap/>
            <w:vAlign w:val="center"/>
            <w:hideMark/>
          </w:tcPr>
          <w:p w14:paraId="36DAD028" w14:textId="77777777" w:rsidR="003C6BFC" w:rsidRPr="003B605F" w:rsidRDefault="003C6BFC" w:rsidP="003C6BFC">
            <w:pPr>
              <w:pStyle w:val="Beschriftung"/>
              <w:jc w:val="center"/>
            </w:pPr>
            <w:r w:rsidRPr="003B605F">
              <w:t>7</w:t>
            </w:r>
          </w:p>
        </w:tc>
        <w:tc>
          <w:tcPr>
            <w:tcW w:w="805" w:type="dxa"/>
            <w:noWrap/>
            <w:vAlign w:val="center"/>
            <w:hideMark/>
          </w:tcPr>
          <w:p w14:paraId="037053B2" w14:textId="77777777" w:rsidR="003C6BFC" w:rsidRPr="003B605F" w:rsidRDefault="003C6BFC" w:rsidP="003C6BFC">
            <w:pPr>
              <w:pStyle w:val="Beschriftung"/>
              <w:jc w:val="center"/>
            </w:pPr>
            <w:r w:rsidRPr="003B605F">
              <w:t>5,94</w:t>
            </w:r>
          </w:p>
        </w:tc>
        <w:tc>
          <w:tcPr>
            <w:tcW w:w="993" w:type="dxa"/>
            <w:noWrap/>
            <w:vAlign w:val="center"/>
            <w:hideMark/>
          </w:tcPr>
          <w:p w14:paraId="074779E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C1B78A4" w14:textId="4DAFAA6E" w:rsidR="003C6BFC" w:rsidRPr="003B605F" w:rsidRDefault="003C6BFC" w:rsidP="003C6BFC">
            <w:pPr>
              <w:pStyle w:val="Beschriftung"/>
              <w:jc w:val="center"/>
            </w:pPr>
          </w:p>
        </w:tc>
        <w:tc>
          <w:tcPr>
            <w:tcW w:w="1088" w:type="dxa"/>
            <w:vMerge/>
            <w:noWrap/>
            <w:vAlign w:val="center"/>
            <w:hideMark/>
          </w:tcPr>
          <w:p w14:paraId="24F0057E" w14:textId="1F8C1D8D" w:rsidR="003C6BFC" w:rsidRPr="003B605F" w:rsidRDefault="003C6BFC" w:rsidP="003C6BFC">
            <w:pPr>
              <w:pStyle w:val="Beschriftung"/>
              <w:jc w:val="center"/>
            </w:pPr>
          </w:p>
        </w:tc>
        <w:tc>
          <w:tcPr>
            <w:tcW w:w="1005" w:type="dxa"/>
            <w:vMerge/>
            <w:noWrap/>
            <w:vAlign w:val="center"/>
            <w:hideMark/>
          </w:tcPr>
          <w:p w14:paraId="270F8B6A" w14:textId="53346CF4" w:rsidR="003C6BFC" w:rsidRPr="003B605F" w:rsidRDefault="003C6BFC" w:rsidP="003C6BFC">
            <w:pPr>
              <w:pStyle w:val="Beschriftung"/>
              <w:jc w:val="center"/>
            </w:pPr>
          </w:p>
        </w:tc>
        <w:tc>
          <w:tcPr>
            <w:tcW w:w="1005" w:type="dxa"/>
            <w:noWrap/>
            <w:vAlign w:val="center"/>
            <w:hideMark/>
          </w:tcPr>
          <w:p w14:paraId="1A6436C7" w14:textId="77777777" w:rsidR="003C6BFC" w:rsidRPr="003B605F" w:rsidRDefault="003C6BFC" w:rsidP="003C6BFC">
            <w:pPr>
              <w:pStyle w:val="Beschriftung"/>
              <w:jc w:val="center"/>
            </w:pPr>
            <w:r w:rsidRPr="003B605F">
              <w:t>SB1</w:t>
            </w:r>
          </w:p>
        </w:tc>
        <w:tc>
          <w:tcPr>
            <w:tcW w:w="1005" w:type="dxa"/>
            <w:noWrap/>
            <w:vAlign w:val="center"/>
            <w:hideMark/>
          </w:tcPr>
          <w:p w14:paraId="11963EE5" w14:textId="77777777" w:rsidR="003C6BFC" w:rsidRPr="003B605F" w:rsidRDefault="003C6BFC" w:rsidP="003C6BFC">
            <w:pPr>
              <w:pStyle w:val="Beschriftung"/>
              <w:jc w:val="center"/>
            </w:pPr>
            <w:r w:rsidRPr="003B605F">
              <w:t>BR</w:t>
            </w:r>
          </w:p>
        </w:tc>
      </w:tr>
      <w:tr w:rsidR="003C6BFC" w:rsidRPr="003B605F" w14:paraId="1107E444" w14:textId="77777777" w:rsidTr="00C222B4">
        <w:trPr>
          <w:trHeight w:val="300"/>
        </w:trPr>
        <w:tc>
          <w:tcPr>
            <w:tcW w:w="1271" w:type="dxa"/>
            <w:noWrap/>
            <w:vAlign w:val="center"/>
            <w:hideMark/>
          </w:tcPr>
          <w:p w14:paraId="75ABCFF7" w14:textId="77777777" w:rsidR="003C6BFC" w:rsidRPr="003B605F" w:rsidRDefault="003C6BFC" w:rsidP="003C6BFC">
            <w:pPr>
              <w:pStyle w:val="Beschriftung"/>
              <w:jc w:val="center"/>
            </w:pPr>
            <w:r w:rsidRPr="003B605F">
              <w:t>SB-TK-C1-S1</w:t>
            </w:r>
          </w:p>
        </w:tc>
        <w:tc>
          <w:tcPr>
            <w:tcW w:w="754" w:type="dxa"/>
            <w:noWrap/>
            <w:vAlign w:val="center"/>
            <w:hideMark/>
          </w:tcPr>
          <w:p w14:paraId="5B563FD9" w14:textId="77777777" w:rsidR="003C6BFC" w:rsidRPr="003B605F" w:rsidRDefault="003C6BFC" w:rsidP="003C6BFC">
            <w:pPr>
              <w:pStyle w:val="Beschriftung"/>
              <w:jc w:val="center"/>
            </w:pPr>
            <w:r w:rsidRPr="003B605F">
              <w:t>8</w:t>
            </w:r>
          </w:p>
        </w:tc>
        <w:tc>
          <w:tcPr>
            <w:tcW w:w="805" w:type="dxa"/>
            <w:noWrap/>
            <w:vAlign w:val="center"/>
            <w:hideMark/>
          </w:tcPr>
          <w:p w14:paraId="16DC5142" w14:textId="77777777" w:rsidR="003C6BFC" w:rsidRPr="003B605F" w:rsidRDefault="003C6BFC" w:rsidP="003C6BFC">
            <w:pPr>
              <w:pStyle w:val="Beschriftung"/>
              <w:jc w:val="center"/>
            </w:pPr>
            <w:r w:rsidRPr="003B605F">
              <w:t>7,31</w:t>
            </w:r>
          </w:p>
        </w:tc>
        <w:tc>
          <w:tcPr>
            <w:tcW w:w="993" w:type="dxa"/>
            <w:noWrap/>
            <w:vAlign w:val="center"/>
            <w:hideMark/>
          </w:tcPr>
          <w:p w14:paraId="1D261A4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9CA222D" w14:textId="06131B8C" w:rsidR="003C6BFC" w:rsidRPr="003B605F" w:rsidRDefault="003C6BFC" w:rsidP="003C6BFC">
            <w:pPr>
              <w:pStyle w:val="Beschriftung"/>
              <w:jc w:val="center"/>
            </w:pPr>
          </w:p>
        </w:tc>
        <w:tc>
          <w:tcPr>
            <w:tcW w:w="1088" w:type="dxa"/>
            <w:vMerge/>
            <w:noWrap/>
            <w:vAlign w:val="center"/>
            <w:hideMark/>
          </w:tcPr>
          <w:p w14:paraId="3A8E0E23" w14:textId="75EA9497" w:rsidR="003C6BFC" w:rsidRPr="003B605F" w:rsidRDefault="003C6BFC" w:rsidP="003C6BFC">
            <w:pPr>
              <w:pStyle w:val="Beschriftung"/>
              <w:jc w:val="center"/>
            </w:pPr>
          </w:p>
        </w:tc>
        <w:tc>
          <w:tcPr>
            <w:tcW w:w="1005" w:type="dxa"/>
            <w:vMerge/>
            <w:noWrap/>
            <w:vAlign w:val="center"/>
            <w:hideMark/>
          </w:tcPr>
          <w:p w14:paraId="76C11CDE" w14:textId="17973855" w:rsidR="003C6BFC" w:rsidRPr="003B605F" w:rsidRDefault="003C6BFC" w:rsidP="003C6BFC">
            <w:pPr>
              <w:pStyle w:val="Beschriftung"/>
              <w:jc w:val="center"/>
            </w:pPr>
          </w:p>
        </w:tc>
        <w:tc>
          <w:tcPr>
            <w:tcW w:w="1005" w:type="dxa"/>
            <w:noWrap/>
            <w:vAlign w:val="center"/>
            <w:hideMark/>
          </w:tcPr>
          <w:p w14:paraId="697D6DC7" w14:textId="77777777" w:rsidR="003C6BFC" w:rsidRPr="003B605F" w:rsidRDefault="003C6BFC" w:rsidP="003C6BFC">
            <w:pPr>
              <w:pStyle w:val="Beschriftung"/>
              <w:jc w:val="center"/>
            </w:pPr>
            <w:r w:rsidRPr="003B605F">
              <w:t>SB1</w:t>
            </w:r>
          </w:p>
        </w:tc>
        <w:tc>
          <w:tcPr>
            <w:tcW w:w="1005" w:type="dxa"/>
            <w:noWrap/>
            <w:vAlign w:val="center"/>
            <w:hideMark/>
          </w:tcPr>
          <w:p w14:paraId="0BE95253" w14:textId="77777777" w:rsidR="003C6BFC" w:rsidRPr="003B605F" w:rsidRDefault="003C6BFC" w:rsidP="003C6BFC">
            <w:pPr>
              <w:pStyle w:val="Beschriftung"/>
              <w:jc w:val="center"/>
            </w:pPr>
            <w:r w:rsidRPr="003B605F">
              <w:t>BR</w:t>
            </w:r>
          </w:p>
        </w:tc>
      </w:tr>
      <w:tr w:rsidR="003C6BFC" w:rsidRPr="003B605F" w14:paraId="583F88FE" w14:textId="77777777" w:rsidTr="00C222B4">
        <w:trPr>
          <w:trHeight w:val="300"/>
        </w:trPr>
        <w:tc>
          <w:tcPr>
            <w:tcW w:w="1271" w:type="dxa"/>
            <w:noWrap/>
            <w:vAlign w:val="center"/>
            <w:hideMark/>
          </w:tcPr>
          <w:p w14:paraId="76CCBB53" w14:textId="77777777" w:rsidR="003C6BFC" w:rsidRPr="003B605F" w:rsidRDefault="003C6BFC" w:rsidP="003C6BFC">
            <w:pPr>
              <w:pStyle w:val="Beschriftung"/>
              <w:jc w:val="center"/>
            </w:pPr>
            <w:r w:rsidRPr="003B605F">
              <w:t>SB-TK-C1-S1</w:t>
            </w:r>
          </w:p>
        </w:tc>
        <w:tc>
          <w:tcPr>
            <w:tcW w:w="754" w:type="dxa"/>
            <w:noWrap/>
            <w:vAlign w:val="center"/>
            <w:hideMark/>
          </w:tcPr>
          <w:p w14:paraId="273B48F4" w14:textId="77777777" w:rsidR="003C6BFC" w:rsidRPr="003B605F" w:rsidRDefault="003C6BFC" w:rsidP="003C6BFC">
            <w:pPr>
              <w:pStyle w:val="Beschriftung"/>
              <w:jc w:val="center"/>
            </w:pPr>
            <w:r w:rsidRPr="003B605F">
              <w:t>9</w:t>
            </w:r>
          </w:p>
        </w:tc>
        <w:tc>
          <w:tcPr>
            <w:tcW w:w="805" w:type="dxa"/>
            <w:noWrap/>
            <w:vAlign w:val="center"/>
            <w:hideMark/>
          </w:tcPr>
          <w:p w14:paraId="286A7E67" w14:textId="77777777" w:rsidR="003C6BFC" w:rsidRPr="003B605F" w:rsidRDefault="003C6BFC" w:rsidP="003C6BFC">
            <w:pPr>
              <w:pStyle w:val="Beschriftung"/>
              <w:jc w:val="center"/>
            </w:pPr>
            <w:r w:rsidRPr="003B605F">
              <w:t>5,67</w:t>
            </w:r>
          </w:p>
        </w:tc>
        <w:tc>
          <w:tcPr>
            <w:tcW w:w="993" w:type="dxa"/>
            <w:noWrap/>
            <w:vAlign w:val="center"/>
            <w:hideMark/>
          </w:tcPr>
          <w:p w14:paraId="187FED0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EB483BF" w14:textId="597C4DB7" w:rsidR="003C6BFC" w:rsidRPr="003B605F" w:rsidRDefault="003C6BFC" w:rsidP="003C6BFC">
            <w:pPr>
              <w:pStyle w:val="Beschriftung"/>
              <w:jc w:val="center"/>
            </w:pPr>
          </w:p>
        </w:tc>
        <w:tc>
          <w:tcPr>
            <w:tcW w:w="1088" w:type="dxa"/>
            <w:vMerge/>
            <w:noWrap/>
            <w:vAlign w:val="center"/>
            <w:hideMark/>
          </w:tcPr>
          <w:p w14:paraId="6E2F39A9" w14:textId="01995C32" w:rsidR="003C6BFC" w:rsidRPr="003B605F" w:rsidRDefault="003C6BFC" w:rsidP="003C6BFC">
            <w:pPr>
              <w:pStyle w:val="Beschriftung"/>
              <w:jc w:val="center"/>
            </w:pPr>
          </w:p>
        </w:tc>
        <w:tc>
          <w:tcPr>
            <w:tcW w:w="1005" w:type="dxa"/>
            <w:vMerge/>
            <w:noWrap/>
            <w:vAlign w:val="center"/>
            <w:hideMark/>
          </w:tcPr>
          <w:p w14:paraId="24C3EB3A" w14:textId="28130B43" w:rsidR="003C6BFC" w:rsidRPr="003B605F" w:rsidRDefault="003C6BFC" w:rsidP="003C6BFC">
            <w:pPr>
              <w:pStyle w:val="Beschriftung"/>
              <w:jc w:val="center"/>
            </w:pPr>
          </w:p>
        </w:tc>
        <w:tc>
          <w:tcPr>
            <w:tcW w:w="1005" w:type="dxa"/>
            <w:noWrap/>
            <w:vAlign w:val="center"/>
            <w:hideMark/>
          </w:tcPr>
          <w:p w14:paraId="0B23DA07" w14:textId="77777777" w:rsidR="003C6BFC" w:rsidRPr="003B605F" w:rsidRDefault="003C6BFC" w:rsidP="003C6BFC">
            <w:pPr>
              <w:pStyle w:val="Beschriftung"/>
              <w:jc w:val="center"/>
            </w:pPr>
            <w:r w:rsidRPr="003B605F">
              <w:t>SB1</w:t>
            </w:r>
          </w:p>
        </w:tc>
        <w:tc>
          <w:tcPr>
            <w:tcW w:w="1005" w:type="dxa"/>
            <w:noWrap/>
            <w:vAlign w:val="center"/>
            <w:hideMark/>
          </w:tcPr>
          <w:p w14:paraId="796FFCBB" w14:textId="77777777" w:rsidR="003C6BFC" w:rsidRPr="003B605F" w:rsidRDefault="003C6BFC" w:rsidP="003C6BFC">
            <w:pPr>
              <w:pStyle w:val="Beschriftung"/>
              <w:jc w:val="center"/>
            </w:pPr>
            <w:r w:rsidRPr="003B605F">
              <w:t>BR</w:t>
            </w:r>
          </w:p>
        </w:tc>
      </w:tr>
      <w:tr w:rsidR="003C6BFC" w:rsidRPr="003B605F" w14:paraId="2598D5EC" w14:textId="77777777" w:rsidTr="00C222B4">
        <w:trPr>
          <w:trHeight w:val="300"/>
        </w:trPr>
        <w:tc>
          <w:tcPr>
            <w:tcW w:w="1271" w:type="dxa"/>
            <w:noWrap/>
            <w:vAlign w:val="center"/>
            <w:hideMark/>
          </w:tcPr>
          <w:p w14:paraId="18776A3E" w14:textId="77777777" w:rsidR="003C6BFC" w:rsidRPr="003B605F" w:rsidRDefault="003C6BFC" w:rsidP="003C6BFC">
            <w:pPr>
              <w:pStyle w:val="Beschriftung"/>
              <w:jc w:val="center"/>
            </w:pPr>
            <w:r w:rsidRPr="003B605F">
              <w:t>SB-TK-C1-S2</w:t>
            </w:r>
          </w:p>
        </w:tc>
        <w:tc>
          <w:tcPr>
            <w:tcW w:w="754" w:type="dxa"/>
            <w:noWrap/>
            <w:vAlign w:val="center"/>
            <w:hideMark/>
          </w:tcPr>
          <w:p w14:paraId="38338A91" w14:textId="77777777" w:rsidR="003C6BFC" w:rsidRPr="003B605F" w:rsidRDefault="003C6BFC" w:rsidP="003C6BFC">
            <w:pPr>
              <w:pStyle w:val="Beschriftung"/>
              <w:jc w:val="center"/>
            </w:pPr>
            <w:r w:rsidRPr="003B605F">
              <w:t>1</w:t>
            </w:r>
          </w:p>
        </w:tc>
        <w:tc>
          <w:tcPr>
            <w:tcW w:w="805" w:type="dxa"/>
            <w:noWrap/>
            <w:vAlign w:val="center"/>
            <w:hideMark/>
          </w:tcPr>
          <w:p w14:paraId="2C579F70" w14:textId="77777777" w:rsidR="003C6BFC" w:rsidRPr="003B605F" w:rsidRDefault="003C6BFC" w:rsidP="003C6BFC">
            <w:pPr>
              <w:pStyle w:val="Beschriftung"/>
              <w:jc w:val="center"/>
            </w:pPr>
            <w:r w:rsidRPr="003B605F">
              <w:t>5,61</w:t>
            </w:r>
          </w:p>
        </w:tc>
        <w:tc>
          <w:tcPr>
            <w:tcW w:w="993" w:type="dxa"/>
            <w:noWrap/>
            <w:vAlign w:val="center"/>
            <w:hideMark/>
          </w:tcPr>
          <w:p w14:paraId="388C5F75"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7C36E830" w14:textId="74086ACA" w:rsidR="003C6BFC" w:rsidRPr="003B605F" w:rsidRDefault="003C6BFC" w:rsidP="003C6BFC">
            <w:pPr>
              <w:pStyle w:val="Beschriftung"/>
              <w:jc w:val="center"/>
            </w:pPr>
            <w:r w:rsidRPr="003B605F">
              <w:t>5,32</w:t>
            </w:r>
          </w:p>
        </w:tc>
        <w:tc>
          <w:tcPr>
            <w:tcW w:w="1088" w:type="dxa"/>
            <w:vMerge w:val="restart"/>
            <w:noWrap/>
            <w:vAlign w:val="center"/>
            <w:hideMark/>
          </w:tcPr>
          <w:p w14:paraId="61766DB9" w14:textId="254CA7C5" w:rsidR="003C6BFC" w:rsidRPr="003B605F" w:rsidRDefault="003C6BFC" w:rsidP="003C6BFC">
            <w:pPr>
              <w:pStyle w:val="Beschriftung"/>
              <w:jc w:val="center"/>
            </w:pPr>
            <w:r w:rsidRPr="003B605F">
              <w:t>1,25</w:t>
            </w:r>
          </w:p>
        </w:tc>
        <w:tc>
          <w:tcPr>
            <w:tcW w:w="1005" w:type="dxa"/>
            <w:vMerge w:val="restart"/>
            <w:noWrap/>
            <w:vAlign w:val="center"/>
            <w:hideMark/>
          </w:tcPr>
          <w:p w14:paraId="175C4ED1" w14:textId="2481A666" w:rsidR="003C6BFC" w:rsidRPr="003B605F" w:rsidRDefault="003C6BFC" w:rsidP="003C6BFC">
            <w:pPr>
              <w:pStyle w:val="Beschriftung"/>
              <w:jc w:val="center"/>
            </w:pPr>
            <w:r w:rsidRPr="003B605F">
              <w:t>23,52</w:t>
            </w:r>
          </w:p>
        </w:tc>
        <w:tc>
          <w:tcPr>
            <w:tcW w:w="1005" w:type="dxa"/>
            <w:noWrap/>
            <w:vAlign w:val="center"/>
            <w:hideMark/>
          </w:tcPr>
          <w:p w14:paraId="4B485E06" w14:textId="77777777" w:rsidR="003C6BFC" w:rsidRPr="003B605F" w:rsidRDefault="003C6BFC" w:rsidP="003C6BFC">
            <w:pPr>
              <w:pStyle w:val="Beschriftung"/>
              <w:jc w:val="center"/>
            </w:pPr>
            <w:r w:rsidRPr="003B605F">
              <w:t>SB1</w:t>
            </w:r>
          </w:p>
        </w:tc>
        <w:tc>
          <w:tcPr>
            <w:tcW w:w="1005" w:type="dxa"/>
            <w:noWrap/>
            <w:vAlign w:val="center"/>
            <w:hideMark/>
          </w:tcPr>
          <w:p w14:paraId="324BEB91" w14:textId="77777777" w:rsidR="003C6BFC" w:rsidRPr="003B605F" w:rsidRDefault="003C6BFC" w:rsidP="003C6BFC">
            <w:pPr>
              <w:pStyle w:val="Beschriftung"/>
              <w:jc w:val="center"/>
            </w:pPr>
            <w:r w:rsidRPr="003B605F">
              <w:t>BR</w:t>
            </w:r>
          </w:p>
        </w:tc>
      </w:tr>
      <w:tr w:rsidR="003C6BFC" w:rsidRPr="003B605F" w14:paraId="7210E649" w14:textId="77777777" w:rsidTr="00C222B4">
        <w:trPr>
          <w:trHeight w:val="300"/>
        </w:trPr>
        <w:tc>
          <w:tcPr>
            <w:tcW w:w="1271" w:type="dxa"/>
            <w:noWrap/>
            <w:vAlign w:val="center"/>
            <w:hideMark/>
          </w:tcPr>
          <w:p w14:paraId="735373B5" w14:textId="77777777" w:rsidR="003C6BFC" w:rsidRPr="003B605F" w:rsidRDefault="003C6BFC" w:rsidP="003C6BFC">
            <w:pPr>
              <w:pStyle w:val="Beschriftung"/>
              <w:jc w:val="center"/>
            </w:pPr>
            <w:r w:rsidRPr="003B605F">
              <w:t>SB-TK-C1-S2</w:t>
            </w:r>
          </w:p>
        </w:tc>
        <w:tc>
          <w:tcPr>
            <w:tcW w:w="754" w:type="dxa"/>
            <w:noWrap/>
            <w:vAlign w:val="center"/>
            <w:hideMark/>
          </w:tcPr>
          <w:p w14:paraId="638AD0B3" w14:textId="77777777" w:rsidR="003C6BFC" w:rsidRPr="003B605F" w:rsidRDefault="003C6BFC" w:rsidP="003C6BFC">
            <w:pPr>
              <w:pStyle w:val="Beschriftung"/>
              <w:jc w:val="center"/>
            </w:pPr>
            <w:r w:rsidRPr="003B605F">
              <w:t>2</w:t>
            </w:r>
          </w:p>
        </w:tc>
        <w:tc>
          <w:tcPr>
            <w:tcW w:w="805" w:type="dxa"/>
            <w:noWrap/>
            <w:vAlign w:val="center"/>
            <w:hideMark/>
          </w:tcPr>
          <w:p w14:paraId="5F755D3C" w14:textId="77777777" w:rsidR="003C6BFC" w:rsidRPr="003B605F" w:rsidRDefault="003C6BFC" w:rsidP="003C6BFC">
            <w:pPr>
              <w:pStyle w:val="Beschriftung"/>
              <w:jc w:val="center"/>
            </w:pPr>
            <w:r w:rsidRPr="003B605F">
              <w:t>3,95</w:t>
            </w:r>
          </w:p>
        </w:tc>
        <w:tc>
          <w:tcPr>
            <w:tcW w:w="993" w:type="dxa"/>
            <w:noWrap/>
            <w:vAlign w:val="center"/>
            <w:hideMark/>
          </w:tcPr>
          <w:p w14:paraId="3486AA7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2D45EDF2" w14:textId="01ECEF84" w:rsidR="003C6BFC" w:rsidRPr="003B605F" w:rsidRDefault="003C6BFC" w:rsidP="003C6BFC">
            <w:pPr>
              <w:pStyle w:val="Beschriftung"/>
              <w:jc w:val="center"/>
            </w:pPr>
          </w:p>
        </w:tc>
        <w:tc>
          <w:tcPr>
            <w:tcW w:w="1088" w:type="dxa"/>
            <w:vMerge/>
            <w:noWrap/>
            <w:vAlign w:val="center"/>
            <w:hideMark/>
          </w:tcPr>
          <w:p w14:paraId="6EC63387" w14:textId="73A58495" w:rsidR="003C6BFC" w:rsidRPr="003B605F" w:rsidRDefault="003C6BFC" w:rsidP="003C6BFC">
            <w:pPr>
              <w:pStyle w:val="Beschriftung"/>
              <w:jc w:val="center"/>
            </w:pPr>
          </w:p>
        </w:tc>
        <w:tc>
          <w:tcPr>
            <w:tcW w:w="1005" w:type="dxa"/>
            <w:vMerge/>
            <w:noWrap/>
            <w:vAlign w:val="center"/>
            <w:hideMark/>
          </w:tcPr>
          <w:p w14:paraId="44B3C159" w14:textId="16E7993F" w:rsidR="003C6BFC" w:rsidRPr="003B605F" w:rsidRDefault="003C6BFC" w:rsidP="003C6BFC">
            <w:pPr>
              <w:pStyle w:val="Beschriftung"/>
              <w:jc w:val="center"/>
            </w:pPr>
          </w:p>
        </w:tc>
        <w:tc>
          <w:tcPr>
            <w:tcW w:w="1005" w:type="dxa"/>
            <w:noWrap/>
            <w:vAlign w:val="center"/>
            <w:hideMark/>
          </w:tcPr>
          <w:p w14:paraId="3F0D3E30" w14:textId="77777777" w:rsidR="003C6BFC" w:rsidRPr="003B605F" w:rsidRDefault="003C6BFC" w:rsidP="003C6BFC">
            <w:pPr>
              <w:pStyle w:val="Beschriftung"/>
              <w:jc w:val="center"/>
            </w:pPr>
            <w:r w:rsidRPr="003B605F">
              <w:t>SB1</w:t>
            </w:r>
          </w:p>
        </w:tc>
        <w:tc>
          <w:tcPr>
            <w:tcW w:w="1005" w:type="dxa"/>
            <w:noWrap/>
            <w:vAlign w:val="center"/>
            <w:hideMark/>
          </w:tcPr>
          <w:p w14:paraId="7A177C85" w14:textId="77777777" w:rsidR="003C6BFC" w:rsidRPr="003B605F" w:rsidRDefault="003C6BFC" w:rsidP="003C6BFC">
            <w:pPr>
              <w:pStyle w:val="Beschriftung"/>
              <w:jc w:val="center"/>
            </w:pPr>
            <w:r w:rsidRPr="003B605F">
              <w:t>BR</w:t>
            </w:r>
          </w:p>
        </w:tc>
      </w:tr>
      <w:tr w:rsidR="003C6BFC" w:rsidRPr="003B605F" w14:paraId="41D55FE9" w14:textId="77777777" w:rsidTr="00C222B4">
        <w:trPr>
          <w:trHeight w:val="300"/>
        </w:trPr>
        <w:tc>
          <w:tcPr>
            <w:tcW w:w="1271" w:type="dxa"/>
            <w:noWrap/>
            <w:vAlign w:val="center"/>
            <w:hideMark/>
          </w:tcPr>
          <w:p w14:paraId="0D5F74FC" w14:textId="77777777" w:rsidR="003C6BFC" w:rsidRPr="003B605F" w:rsidRDefault="003C6BFC" w:rsidP="003C6BFC">
            <w:pPr>
              <w:pStyle w:val="Beschriftung"/>
              <w:jc w:val="center"/>
            </w:pPr>
            <w:r w:rsidRPr="003B605F">
              <w:t>SB-TK-C1-S2</w:t>
            </w:r>
          </w:p>
        </w:tc>
        <w:tc>
          <w:tcPr>
            <w:tcW w:w="754" w:type="dxa"/>
            <w:noWrap/>
            <w:vAlign w:val="center"/>
            <w:hideMark/>
          </w:tcPr>
          <w:p w14:paraId="2217A1C5" w14:textId="77777777" w:rsidR="003C6BFC" w:rsidRPr="003B605F" w:rsidRDefault="003C6BFC" w:rsidP="003C6BFC">
            <w:pPr>
              <w:pStyle w:val="Beschriftung"/>
              <w:jc w:val="center"/>
            </w:pPr>
            <w:r w:rsidRPr="003B605F">
              <w:t>3</w:t>
            </w:r>
          </w:p>
        </w:tc>
        <w:tc>
          <w:tcPr>
            <w:tcW w:w="805" w:type="dxa"/>
            <w:noWrap/>
            <w:vAlign w:val="center"/>
            <w:hideMark/>
          </w:tcPr>
          <w:p w14:paraId="7FA5BB35" w14:textId="77777777" w:rsidR="003C6BFC" w:rsidRPr="003B605F" w:rsidRDefault="003C6BFC" w:rsidP="003C6BFC">
            <w:pPr>
              <w:pStyle w:val="Beschriftung"/>
              <w:jc w:val="center"/>
            </w:pPr>
            <w:r w:rsidRPr="003B605F">
              <w:t>6,4</w:t>
            </w:r>
          </w:p>
        </w:tc>
        <w:tc>
          <w:tcPr>
            <w:tcW w:w="993" w:type="dxa"/>
            <w:noWrap/>
            <w:vAlign w:val="center"/>
            <w:hideMark/>
          </w:tcPr>
          <w:p w14:paraId="140BECBF"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2886250B" w14:textId="03EC9D1A" w:rsidR="003C6BFC" w:rsidRPr="003B605F" w:rsidRDefault="003C6BFC" w:rsidP="003C6BFC">
            <w:pPr>
              <w:pStyle w:val="Beschriftung"/>
              <w:jc w:val="center"/>
            </w:pPr>
          </w:p>
        </w:tc>
        <w:tc>
          <w:tcPr>
            <w:tcW w:w="1088" w:type="dxa"/>
            <w:vMerge/>
            <w:noWrap/>
            <w:vAlign w:val="center"/>
            <w:hideMark/>
          </w:tcPr>
          <w:p w14:paraId="3D47DFAD" w14:textId="401DBF14" w:rsidR="003C6BFC" w:rsidRPr="003B605F" w:rsidRDefault="003C6BFC" w:rsidP="003C6BFC">
            <w:pPr>
              <w:pStyle w:val="Beschriftung"/>
              <w:jc w:val="center"/>
            </w:pPr>
          </w:p>
        </w:tc>
        <w:tc>
          <w:tcPr>
            <w:tcW w:w="1005" w:type="dxa"/>
            <w:vMerge/>
            <w:noWrap/>
            <w:vAlign w:val="center"/>
            <w:hideMark/>
          </w:tcPr>
          <w:p w14:paraId="095CD109" w14:textId="02752129" w:rsidR="003C6BFC" w:rsidRPr="003B605F" w:rsidRDefault="003C6BFC" w:rsidP="003C6BFC">
            <w:pPr>
              <w:pStyle w:val="Beschriftung"/>
              <w:jc w:val="center"/>
            </w:pPr>
          </w:p>
        </w:tc>
        <w:tc>
          <w:tcPr>
            <w:tcW w:w="1005" w:type="dxa"/>
            <w:noWrap/>
            <w:vAlign w:val="center"/>
            <w:hideMark/>
          </w:tcPr>
          <w:p w14:paraId="48CBE9EF" w14:textId="77777777" w:rsidR="003C6BFC" w:rsidRPr="003B605F" w:rsidRDefault="003C6BFC" w:rsidP="003C6BFC">
            <w:pPr>
              <w:pStyle w:val="Beschriftung"/>
              <w:jc w:val="center"/>
            </w:pPr>
            <w:r w:rsidRPr="003B605F">
              <w:t>SB1</w:t>
            </w:r>
          </w:p>
        </w:tc>
        <w:tc>
          <w:tcPr>
            <w:tcW w:w="1005" w:type="dxa"/>
            <w:noWrap/>
            <w:vAlign w:val="center"/>
            <w:hideMark/>
          </w:tcPr>
          <w:p w14:paraId="51DA6158" w14:textId="77777777" w:rsidR="003C6BFC" w:rsidRPr="003B605F" w:rsidRDefault="003C6BFC" w:rsidP="003C6BFC">
            <w:pPr>
              <w:pStyle w:val="Beschriftung"/>
              <w:jc w:val="center"/>
            </w:pPr>
            <w:r w:rsidRPr="003B605F">
              <w:t>BR</w:t>
            </w:r>
          </w:p>
        </w:tc>
      </w:tr>
      <w:tr w:rsidR="003C6BFC" w:rsidRPr="003B605F" w14:paraId="1F6D4BCC" w14:textId="77777777" w:rsidTr="00C222B4">
        <w:trPr>
          <w:trHeight w:val="300"/>
        </w:trPr>
        <w:tc>
          <w:tcPr>
            <w:tcW w:w="1271" w:type="dxa"/>
            <w:noWrap/>
            <w:vAlign w:val="center"/>
            <w:hideMark/>
          </w:tcPr>
          <w:p w14:paraId="31CD398C" w14:textId="77777777" w:rsidR="003C6BFC" w:rsidRPr="003B605F" w:rsidRDefault="003C6BFC" w:rsidP="003C6BFC">
            <w:pPr>
              <w:pStyle w:val="Beschriftung"/>
              <w:jc w:val="center"/>
            </w:pPr>
            <w:r w:rsidRPr="003B605F">
              <w:t>SB-TK-C3-FG</w:t>
            </w:r>
          </w:p>
        </w:tc>
        <w:tc>
          <w:tcPr>
            <w:tcW w:w="754" w:type="dxa"/>
            <w:noWrap/>
            <w:vAlign w:val="center"/>
            <w:hideMark/>
          </w:tcPr>
          <w:p w14:paraId="292589C6" w14:textId="77777777" w:rsidR="003C6BFC" w:rsidRPr="003B605F" w:rsidRDefault="003C6BFC" w:rsidP="003C6BFC">
            <w:pPr>
              <w:pStyle w:val="Beschriftung"/>
              <w:jc w:val="center"/>
            </w:pPr>
            <w:r w:rsidRPr="003B605F">
              <w:t>1</w:t>
            </w:r>
          </w:p>
        </w:tc>
        <w:tc>
          <w:tcPr>
            <w:tcW w:w="805" w:type="dxa"/>
            <w:noWrap/>
            <w:vAlign w:val="center"/>
            <w:hideMark/>
          </w:tcPr>
          <w:p w14:paraId="20234992" w14:textId="77777777" w:rsidR="003C6BFC" w:rsidRPr="003B605F" w:rsidRDefault="003C6BFC" w:rsidP="003C6BFC">
            <w:pPr>
              <w:pStyle w:val="Beschriftung"/>
              <w:jc w:val="center"/>
            </w:pPr>
            <w:r w:rsidRPr="003B605F">
              <w:t>6,08</w:t>
            </w:r>
          </w:p>
        </w:tc>
        <w:tc>
          <w:tcPr>
            <w:tcW w:w="993" w:type="dxa"/>
            <w:noWrap/>
            <w:vAlign w:val="center"/>
            <w:hideMark/>
          </w:tcPr>
          <w:p w14:paraId="04CA3B50" w14:textId="77777777" w:rsidR="003C6BFC" w:rsidRPr="003B605F" w:rsidRDefault="003C6BFC" w:rsidP="003C6BFC">
            <w:pPr>
              <w:pStyle w:val="Beschriftung"/>
              <w:jc w:val="center"/>
            </w:pPr>
            <w:proofErr w:type="spellStart"/>
            <w:r w:rsidRPr="003B605F">
              <w:t>SF_c</w:t>
            </w:r>
            <w:proofErr w:type="spellEnd"/>
          </w:p>
        </w:tc>
        <w:tc>
          <w:tcPr>
            <w:tcW w:w="1134" w:type="dxa"/>
            <w:vMerge w:val="restart"/>
            <w:noWrap/>
            <w:vAlign w:val="center"/>
            <w:hideMark/>
          </w:tcPr>
          <w:p w14:paraId="5D52144C" w14:textId="72FEAE59" w:rsidR="003C6BFC" w:rsidRPr="003B605F" w:rsidRDefault="003C6BFC" w:rsidP="003C6BFC">
            <w:pPr>
              <w:pStyle w:val="Beschriftung"/>
              <w:jc w:val="center"/>
            </w:pPr>
            <w:r w:rsidRPr="003B605F">
              <w:t>5,6</w:t>
            </w:r>
            <w:r>
              <w:t>0</w:t>
            </w:r>
          </w:p>
        </w:tc>
        <w:tc>
          <w:tcPr>
            <w:tcW w:w="1088" w:type="dxa"/>
            <w:vMerge w:val="restart"/>
            <w:noWrap/>
            <w:vAlign w:val="center"/>
            <w:hideMark/>
          </w:tcPr>
          <w:p w14:paraId="30E19634" w14:textId="0A7DD434" w:rsidR="003C6BFC" w:rsidRPr="003B605F" w:rsidRDefault="003C6BFC" w:rsidP="003C6BFC">
            <w:pPr>
              <w:pStyle w:val="Beschriftung"/>
              <w:jc w:val="center"/>
            </w:pPr>
            <w:r w:rsidRPr="003B605F">
              <w:t>0,5</w:t>
            </w:r>
            <w:r>
              <w:t>0</w:t>
            </w:r>
          </w:p>
        </w:tc>
        <w:tc>
          <w:tcPr>
            <w:tcW w:w="1005" w:type="dxa"/>
            <w:vMerge w:val="restart"/>
            <w:noWrap/>
            <w:vAlign w:val="center"/>
            <w:hideMark/>
          </w:tcPr>
          <w:p w14:paraId="594C26A0" w14:textId="6E44E9B0" w:rsidR="003C6BFC" w:rsidRPr="003B605F" w:rsidRDefault="003C6BFC" w:rsidP="003C6BFC">
            <w:pPr>
              <w:pStyle w:val="Beschriftung"/>
              <w:jc w:val="center"/>
            </w:pPr>
            <w:r w:rsidRPr="003B605F">
              <w:t>8,94</w:t>
            </w:r>
          </w:p>
        </w:tc>
        <w:tc>
          <w:tcPr>
            <w:tcW w:w="1005" w:type="dxa"/>
            <w:noWrap/>
            <w:vAlign w:val="center"/>
            <w:hideMark/>
          </w:tcPr>
          <w:p w14:paraId="5972AAE1" w14:textId="77777777" w:rsidR="003C6BFC" w:rsidRPr="003B605F" w:rsidRDefault="003C6BFC" w:rsidP="003C6BFC">
            <w:pPr>
              <w:pStyle w:val="Beschriftung"/>
              <w:jc w:val="center"/>
            </w:pPr>
            <w:r w:rsidRPr="003B605F">
              <w:t>SB3</w:t>
            </w:r>
          </w:p>
        </w:tc>
        <w:tc>
          <w:tcPr>
            <w:tcW w:w="1005" w:type="dxa"/>
            <w:noWrap/>
            <w:vAlign w:val="center"/>
            <w:hideMark/>
          </w:tcPr>
          <w:p w14:paraId="1F126304" w14:textId="77777777" w:rsidR="003C6BFC" w:rsidRPr="003B605F" w:rsidRDefault="003C6BFC" w:rsidP="003C6BFC">
            <w:pPr>
              <w:pStyle w:val="Beschriftung"/>
              <w:jc w:val="center"/>
            </w:pPr>
            <w:r w:rsidRPr="003B605F">
              <w:t>TU</w:t>
            </w:r>
          </w:p>
        </w:tc>
      </w:tr>
      <w:tr w:rsidR="003C6BFC" w:rsidRPr="003B605F" w14:paraId="782D9D64" w14:textId="77777777" w:rsidTr="00C222B4">
        <w:trPr>
          <w:trHeight w:val="300"/>
        </w:trPr>
        <w:tc>
          <w:tcPr>
            <w:tcW w:w="1271" w:type="dxa"/>
            <w:noWrap/>
            <w:vAlign w:val="center"/>
            <w:hideMark/>
          </w:tcPr>
          <w:p w14:paraId="3F01A58E" w14:textId="77777777" w:rsidR="003C6BFC" w:rsidRPr="003B605F" w:rsidRDefault="003C6BFC" w:rsidP="003C6BFC">
            <w:pPr>
              <w:pStyle w:val="Beschriftung"/>
              <w:jc w:val="center"/>
            </w:pPr>
            <w:r w:rsidRPr="003B605F">
              <w:t>SB-TK-C3-FG</w:t>
            </w:r>
          </w:p>
        </w:tc>
        <w:tc>
          <w:tcPr>
            <w:tcW w:w="754" w:type="dxa"/>
            <w:noWrap/>
            <w:vAlign w:val="center"/>
            <w:hideMark/>
          </w:tcPr>
          <w:p w14:paraId="3D390743" w14:textId="77777777" w:rsidR="003C6BFC" w:rsidRPr="003B605F" w:rsidRDefault="003C6BFC" w:rsidP="003C6BFC">
            <w:pPr>
              <w:pStyle w:val="Beschriftung"/>
              <w:jc w:val="center"/>
            </w:pPr>
            <w:r w:rsidRPr="003B605F">
              <w:t>2</w:t>
            </w:r>
          </w:p>
        </w:tc>
        <w:tc>
          <w:tcPr>
            <w:tcW w:w="805" w:type="dxa"/>
            <w:noWrap/>
            <w:vAlign w:val="center"/>
            <w:hideMark/>
          </w:tcPr>
          <w:p w14:paraId="4FD8648A" w14:textId="77777777" w:rsidR="003C6BFC" w:rsidRPr="003B605F" w:rsidRDefault="003C6BFC" w:rsidP="003C6BFC">
            <w:pPr>
              <w:pStyle w:val="Beschriftung"/>
              <w:jc w:val="center"/>
            </w:pPr>
            <w:r w:rsidRPr="003B605F">
              <w:t>4,8</w:t>
            </w:r>
          </w:p>
        </w:tc>
        <w:tc>
          <w:tcPr>
            <w:tcW w:w="993" w:type="dxa"/>
            <w:noWrap/>
            <w:vAlign w:val="center"/>
            <w:hideMark/>
          </w:tcPr>
          <w:p w14:paraId="3B95DBBF"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F1C1183" w14:textId="292CC1AE" w:rsidR="003C6BFC" w:rsidRPr="003B605F" w:rsidRDefault="003C6BFC" w:rsidP="003C6BFC">
            <w:pPr>
              <w:pStyle w:val="Beschriftung"/>
              <w:jc w:val="center"/>
            </w:pPr>
          </w:p>
        </w:tc>
        <w:tc>
          <w:tcPr>
            <w:tcW w:w="1088" w:type="dxa"/>
            <w:vMerge/>
            <w:noWrap/>
            <w:vAlign w:val="center"/>
            <w:hideMark/>
          </w:tcPr>
          <w:p w14:paraId="72D8DAB4" w14:textId="535AB57A" w:rsidR="003C6BFC" w:rsidRPr="003B605F" w:rsidRDefault="003C6BFC" w:rsidP="003C6BFC">
            <w:pPr>
              <w:pStyle w:val="Beschriftung"/>
              <w:jc w:val="center"/>
            </w:pPr>
          </w:p>
        </w:tc>
        <w:tc>
          <w:tcPr>
            <w:tcW w:w="1005" w:type="dxa"/>
            <w:vMerge/>
            <w:noWrap/>
            <w:vAlign w:val="center"/>
            <w:hideMark/>
          </w:tcPr>
          <w:p w14:paraId="044B1F02" w14:textId="2EEC1822" w:rsidR="003C6BFC" w:rsidRPr="003B605F" w:rsidRDefault="003C6BFC" w:rsidP="003C6BFC">
            <w:pPr>
              <w:pStyle w:val="Beschriftung"/>
              <w:jc w:val="center"/>
            </w:pPr>
          </w:p>
        </w:tc>
        <w:tc>
          <w:tcPr>
            <w:tcW w:w="1005" w:type="dxa"/>
            <w:noWrap/>
            <w:vAlign w:val="center"/>
            <w:hideMark/>
          </w:tcPr>
          <w:p w14:paraId="50F14DB1" w14:textId="77777777" w:rsidR="003C6BFC" w:rsidRPr="003B605F" w:rsidRDefault="003C6BFC" w:rsidP="003C6BFC">
            <w:pPr>
              <w:pStyle w:val="Beschriftung"/>
              <w:jc w:val="center"/>
            </w:pPr>
            <w:r w:rsidRPr="003B605F">
              <w:t>SB3</w:t>
            </w:r>
          </w:p>
        </w:tc>
        <w:tc>
          <w:tcPr>
            <w:tcW w:w="1005" w:type="dxa"/>
            <w:noWrap/>
            <w:vAlign w:val="center"/>
            <w:hideMark/>
          </w:tcPr>
          <w:p w14:paraId="543E6175" w14:textId="77777777" w:rsidR="003C6BFC" w:rsidRPr="003B605F" w:rsidRDefault="003C6BFC" w:rsidP="003C6BFC">
            <w:pPr>
              <w:pStyle w:val="Beschriftung"/>
              <w:jc w:val="center"/>
            </w:pPr>
            <w:r w:rsidRPr="003B605F">
              <w:t>TU</w:t>
            </w:r>
          </w:p>
        </w:tc>
      </w:tr>
      <w:tr w:rsidR="003C6BFC" w:rsidRPr="003B605F" w14:paraId="470966AD" w14:textId="77777777" w:rsidTr="00C222B4">
        <w:trPr>
          <w:trHeight w:val="300"/>
        </w:trPr>
        <w:tc>
          <w:tcPr>
            <w:tcW w:w="1271" w:type="dxa"/>
            <w:noWrap/>
            <w:vAlign w:val="center"/>
            <w:hideMark/>
          </w:tcPr>
          <w:p w14:paraId="08FC0802" w14:textId="77777777" w:rsidR="003C6BFC" w:rsidRPr="003B605F" w:rsidRDefault="003C6BFC" w:rsidP="003C6BFC">
            <w:pPr>
              <w:pStyle w:val="Beschriftung"/>
              <w:jc w:val="center"/>
            </w:pPr>
            <w:r w:rsidRPr="003B605F">
              <w:t>SB-TK-C3-FG</w:t>
            </w:r>
          </w:p>
        </w:tc>
        <w:tc>
          <w:tcPr>
            <w:tcW w:w="754" w:type="dxa"/>
            <w:noWrap/>
            <w:vAlign w:val="center"/>
            <w:hideMark/>
          </w:tcPr>
          <w:p w14:paraId="47CBDFCF" w14:textId="77777777" w:rsidR="003C6BFC" w:rsidRPr="003B605F" w:rsidRDefault="003C6BFC" w:rsidP="003C6BFC">
            <w:pPr>
              <w:pStyle w:val="Beschriftung"/>
              <w:jc w:val="center"/>
            </w:pPr>
            <w:r w:rsidRPr="003B605F">
              <w:t>3</w:t>
            </w:r>
          </w:p>
        </w:tc>
        <w:tc>
          <w:tcPr>
            <w:tcW w:w="805" w:type="dxa"/>
            <w:noWrap/>
            <w:vAlign w:val="center"/>
            <w:hideMark/>
          </w:tcPr>
          <w:p w14:paraId="7355F30B" w14:textId="77777777" w:rsidR="003C6BFC" w:rsidRPr="003B605F" w:rsidRDefault="003C6BFC" w:rsidP="003C6BFC">
            <w:pPr>
              <w:pStyle w:val="Beschriftung"/>
              <w:jc w:val="center"/>
            </w:pPr>
            <w:r w:rsidRPr="003B605F">
              <w:t>5,47</w:t>
            </w:r>
          </w:p>
        </w:tc>
        <w:tc>
          <w:tcPr>
            <w:tcW w:w="993" w:type="dxa"/>
            <w:noWrap/>
            <w:vAlign w:val="center"/>
            <w:hideMark/>
          </w:tcPr>
          <w:p w14:paraId="4359EDF3"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C0A4DFA" w14:textId="3DBE2F49" w:rsidR="003C6BFC" w:rsidRPr="003B605F" w:rsidRDefault="003C6BFC" w:rsidP="003C6BFC">
            <w:pPr>
              <w:pStyle w:val="Beschriftung"/>
              <w:jc w:val="center"/>
            </w:pPr>
          </w:p>
        </w:tc>
        <w:tc>
          <w:tcPr>
            <w:tcW w:w="1088" w:type="dxa"/>
            <w:vMerge/>
            <w:noWrap/>
            <w:vAlign w:val="center"/>
            <w:hideMark/>
          </w:tcPr>
          <w:p w14:paraId="625E73B1" w14:textId="09306BED" w:rsidR="003C6BFC" w:rsidRPr="003B605F" w:rsidRDefault="003C6BFC" w:rsidP="003C6BFC">
            <w:pPr>
              <w:pStyle w:val="Beschriftung"/>
              <w:jc w:val="center"/>
            </w:pPr>
          </w:p>
        </w:tc>
        <w:tc>
          <w:tcPr>
            <w:tcW w:w="1005" w:type="dxa"/>
            <w:vMerge/>
            <w:noWrap/>
            <w:vAlign w:val="center"/>
            <w:hideMark/>
          </w:tcPr>
          <w:p w14:paraId="5C894183" w14:textId="3624C660" w:rsidR="003C6BFC" w:rsidRPr="003B605F" w:rsidRDefault="003C6BFC" w:rsidP="003C6BFC">
            <w:pPr>
              <w:pStyle w:val="Beschriftung"/>
              <w:jc w:val="center"/>
            </w:pPr>
          </w:p>
        </w:tc>
        <w:tc>
          <w:tcPr>
            <w:tcW w:w="1005" w:type="dxa"/>
            <w:noWrap/>
            <w:vAlign w:val="center"/>
            <w:hideMark/>
          </w:tcPr>
          <w:p w14:paraId="18A3343B" w14:textId="77777777" w:rsidR="003C6BFC" w:rsidRPr="003B605F" w:rsidRDefault="003C6BFC" w:rsidP="003C6BFC">
            <w:pPr>
              <w:pStyle w:val="Beschriftung"/>
              <w:jc w:val="center"/>
            </w:pPr>
            <w:r w:rsidRPr="003B605F">
              <w:t>SB4</w:t>
            </w:r>
          </w:p>
        </w:tc>
        <w:tc>
          <w:tcPr>
            <w:tcW w:w="1005" w:type="dxa"/>
            <w:noWrap/>
            <w:vAlign w:val="center"/>
            <w:hideMark/>
          </w:tcPr>
          <w:p w14:paraId="481775A7" w14:textId="77777777" w:rsidR="003C6BFC" w:rsidRPr="003B605F" w:rsidRDefault="003C6BFC" w:rsidP="003C6BFC">
            <w:pPr>
              <w:pStyle w:val="Beschriftung"/>
              <w:jc w:val="center"/>
            </w:pPr>
            <w:r w:rsidRPr="003B605F">
              <w:t>TU</w:t>
            </w:r>
          </w:p>
        </w:tc>
      </w:tr>
      <w:tr w:rsidR="003C6BFC" w:rsidRPr="003B605F" w14:paraId="4B11AC95" w14:textId="77777777" w:rsidTr="00C222B4">
        <w:trPr>
          <w:trHeight w:val="300"/>
        </w:trPr>
        <w:tc>
          <w:tcPr>
            <w:tcW w:w="1271" w:type="dxa"/>
            <w:noWrap/>
            <w:vAlign w:val="center"/>
            <w:hideMark/>
          </w:tcPr>
          <w:p w14:paraId="4EB4E0F9" w14:textId="77777777" w:rsidR="003C6BFC" w:rsidRPr="003B605F" w:rsidRDefault="003C6BFC" w:rsidP="003C6BFC">
            <w:pPr>
              <w:pStyle w:val="Beschriftung"/>
              <w:jc w:val="center"/>
            </w:pPr>
            <w:r w:rsidRPr="003B605F">
              <w:lastRenderedPageBreak/>
              <w:t>SB-TK-C3-FG</w:t>
            </w:r>
          </w:p>
        </w:tc>
        <w:tc>
          <w:tcPr>
            <w:tcW w:w="754" w:type="dxa"/>
            <w:noWrap/>
            <w:vAlign w:val="center"/>
            <w:hideMark/>
          </w:tcPr>
          <w:p w14:paraId="0C27A067" w14:textId="77777777" w:rsidR="003C6BFC" w:rsidRPr="003B605F" w:rsidRDefault="003C6BFC" w:rsidP="003C6BFC">
            <w:pPr>
              <w:pStyle w:val="Beschriftung"/>
              <w:jc w:val="center"/>
            </w:pPr>
            <w:r w:rsidRPr="003B605F">
              <w:t>4</w:t>
            </w:r>
          </w:p>
        </w:tc>
        <w:tc>
          <w:tcPr>
            <w:tcW w:w="805" w:type="dxa"/>
            <w:noWrap/>
            <w:vAlign w:val="center"/>
            <w:hideMark/>
          </w:tcPr>
          <w:p w14:paraId="67415121" w14:textId="77777777" w:rsidR="003C6BFC" w:rsidRPr="003B605F" w:rsidRDefault="003C6BFC" w:rsidP="003C6BFC">
            <w:pPr>
              <w:pStyle w:val="Beschriftung"/>
              <w:jc w:val="center"/>
            </w:pPr>
            <w:r w:rsidRPr="003B605F">
              <w:t>5,88</w:t>
            </w:r>
          </w:p>
        </w:tc>
        <w:tc>
          <w:tcPr>
            <w:tcW w:w="993" w:type="dxa"/>
            <w:noWrap/>
            <w:vAlign w:val="center"/>
            <w:hideMark/>
          </w:tcPr>
          <w:p w14:paraId="4FD2444A"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5092BAE6" w14:textId="109E58FE" w:rsidR="003C6BFC" w:rsidRPr="003B605F" w:rsidRDefault="003C6BFC" w:rsidP="003C6BFC">
            <w:pPr>
              <w:pStyle w:val="Beschriftung"/>
              <w:jc w:val="center"/>
            </w:pPr>
          </w:p>
        </w:tc>
        <w:tc>
          <w:tcPr>
            <w:tcW w:w="1088" w:type="dxa"/>
            <w:vMerge/>
            <w:noWrap/>
            <w:vAlign w:val="center"/>
            <w:hideMark/>
          </w:tcPr>
          <w:p w14:paraId="2818F89A" w14:textId="68A949AB" w:rsidR="003C6BFC" w:rsidRPr="003B605F" w:rsidRDefault="003C6BFC" w:rsidP="003C6BFC">
            <w:pPr>
              <w:pStyle w:val="Beschriftung"/>
              <w:jc w:val="center"/>
            </w:pPr>
          </w:p>
        </w:tc>
        <w:tc>
          <w:tcPr>
            <w:tcW w:w="1005" w:type="dxa"/>
            <w:vMerge/>
            <w:noWrap/>
            <w:vAlign w:val="center"/>
            <w:hideMark/>
          </w:tcPr>
          <w:p w14:paraId="6105E6C3" w14:textId="6EAE534A" w:rsidR="003C6BFC" w:rsidRPr="003B605F" w:rsidRDefault="003C6BFC" w:rsidP="003C6BFC">
            <w:pPr>
              <w:pStyle w:val="Beschriftung"/>
              <w:jc w:val="center"/>
            </w:pPr>
          </w:p>
        </w:tc>
        <w:tc>
          <w:tcPr>
            <w:tcW w:w="1005" w:type="dxa"/>
            <w:noWrap/>
            <w:vAlign w:val="center"/>
            <w:hideMark/>
          </w:tcPr>
          <w:p w14:paraId="3A72B73C" w14:textId="77777777" w:rsidR="003C6BFC" w:rsidRPr="003B605F" w:rsidRDefault="003C6BFC" w:rsidP="003C6BFC">
            <w:pPr>
              <w:pStyle w:val="Beschriftung"/>
              <w:jc w:val="center"/>
            </w:pPr>
            <w:r w:rsidRPr="003B605F">
              <w:t>SB3</w:t>
            </w:r>
          </w:p>
        </w:tc>
        <w:tc>
          <w:tcPr>
            <w:tcW w:w="1005" w:type="dxa"/>
            <w:noWrap/>
            <w:vAlign w:val="center"/>
            <w:hideMark/>
          </w:tcPr>
          <w:p w14:paraId="5DEC3DF4" w14:textId="77777777" w:rsidR="003C6BFC" w:rsidRPr="003B605F" w:rsidRDefault="003C6BFC" w:rsidP="003C6BFC">
            <w:pPr>
              <w:pStyle w:val="Beschriftung"/>
              <w:jc w:val="center"/>
            </w:pPr>
            <w:r w:rsidRPr="003B605F">
              <w:t>TU</w:t>
            </w:r>
          </w:p>
        </w:tc>
      </w:tr>
      <w:tr w:rsidR="003C6BFC" w:rsidRPr="003B605F" w14:paraId="1F376E8E" w14:textId="77777777" w:rsidTr="00C222B4">
        <w:trPr>
          <w:trHeight w:val="300"/>
        </w:trPr>
        <w:tc>
          <w:tcPr>
            <w:tcW w:w="1271" w:type="dxa"/>
            <w:noWrap/>
            <w:vAlign w:val="center"/>
            <w:hideMark/>
          </w:tcPr>
          <w:p w14:paraId="00169C09" w14:textId="77777777" w:rsidR="003C6BFC" w:rsidRPr="003B605F" w:rsidRDefault="003C6BFC" w:rsidP="003C6BFC">
            <w:pPr>
              <w:pStyle w:val="Beschriftung"/>
              <w:jc w:val="center"/>
            </w:pPr>
            <w:r w:rsidRPr="003B605F">
              <w:t>SB-TK-C3-FG</w:t>
            </w:r>
          </w:p>
        </w:tc>
        <w:tc>
          <w:tcPr>
            <w:tcW w:w="754" w:type="dxa"/>
            <w:noWrap/>
            <w:vAlign w:val="center"/>
            <w:hideMark/>
          </w:tcPr>
          <w:p w14:paraId="7E6CB8D1" w14:textId="77777777" w:rsidR="003C6BFC" w:rsidRPr="003B605F" w:rsidRDefault="003C6BFC" w:rsidP="003C6BFC">
            <w:pPr>
              <w:pStyle w:val="Beschriftung"/>
              <w:jc w:val="center"/>
            </w:pPr>
            <w:r w:rsidRPr="003B605F">
              <w:t>5</w:t>
            </w:r>
          </w:p>
        </w:tc>
        <w:tc>
          <w:tcPr>
            <w:tcW w:w="805" w:type="dxa"/>
            <w:noWrap/>
            <w:vAlign w:val="center"/>
            <w:hideMark/>
          </w:tcPr>
          <w:p w14:paraId="2BFB28EF" w14:textId="77777777" w:rsidR="003C6BFC" w:rsidRPr="003B605F" w:rsidRDefault="003C6BFC" w:rsidP="003C6BFC">
            <w:pPr>
              <w:pStyle w:val="Beschriftung"/>
              <w:jc w:val="center"/>
            </w:pPr>
            <w:r w:rsidRPr="003B605F">
              <w:t>5,78</w:t>
            </w:r>
          </w:p>
        </w:tc>
        <w:tc>
          <w:tcPr>
            <w:tcW w:w="993" w:type="dxa"/>
            <w:noWrap/>
            <w:vAlign w:val="center"/>
            <w:hideMark/>
          </w:tcPr>
          <w:p w14:paraId="5D5E1571"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7D6967DD" w14:textId="7F2CDB6E" w:rsidR="003C6BFC" w:rsidRPr="003B605F" w:rsidRDefault="003C6BFC" w:rsidP="003C6BFC">
            <w:pPr>
              <w:pStyle w:val="Beschriftung"/>
              <w:jc w:val="center"/>
            </w:pPr>
          </w:p>
        </w:tc>
        <w:tc>
          <w:tcPr>
            <w:tcW w:w="1088" w:type="dxa"/>
            <w:vMerge/>
            <w:noWrap/>
            <w:vAlign w:val="center"/>
            <w:hideMark/>
          </w:tcPr>
          <w:p w14:paraId="4FC284FE" w14:textId="1F08633D" w:rsidR="003C6BFC" w:rsidRPr="003B605F" w:rsidRDefault="003C6BFC" w:rsidP="003C6BFC">
            <w:pPr>
              <w:pStyle w:val="Beschriftung"/>
              <w:jc w:val="center"/>
            </w:pPr>
          </w:p>
        </w:tc>
        <w:tc>
          <w:tcPr>
            <w:tcW w:w="1005" w:type="dxa"/>
            <w:vMerge/>
            <w:noWrap/>
            <w:vAlign w:val="center"/>
            <w:hideMark/>
          </w:tcPr>
          <w:p w14:paraId="7474D9EA" w14:textId="55C934DD" w:rsidR="003C6BFC" w:rsidRPr="003B605F" w:rsidRDefault="003C6BFC" w:rsidP="003C6BFC">
            <w:pPr>
              <w:pStyle w:val="Beschriftung"/>
              <w:jc w:val="center"/>
            </w:pPr>
          </w:p>
        </w:tc>
        <w:tc>
          <w:tcPr>
            <w:tcW w:w="1005" w:type="dxa"/>
            <w:noWrap/>
            <w:vAlign w:val="center"/>
            <w:hideMark/>
          </w:tcPr>
          <w:p w14:paraId="41D8D773" w14:textId="77777777" w:rsidR="003C6BFC" w:rsidRPr="003B605F" w:rsidRDefault="003C6BFC" w:rsidP="003C6BFC">
            <w:pPr>
              <w:pStyle w:val="Beschriftung"/>
              <w:jc w:val="center"/>
            </w:pPr>
            <w:r w:rsidRPr="003B605F">
              <w:t>SB2</w:t>
            </w:r>
          </w:p>
        </w:tc>
        <w:tc>
          <w:tcPr>
            <w:tcW w:w="1005" w:type="dxa"/>
            <w:noWrap/>
            <w:vAlign w:val="center"/>
            <w:hideMark/>
          </w:tcPr>
          <w:p w14:paraId="36CE30EB" w14:textId="77777777" w:rsidR="003C6BFC" w:rsidRPr="003B605F" w:rsidRDefault="003C6BFC" w:rsidP="003C6BFC">
            <w:pPr>
              <w:pStyle w:val="Beschriftung"/>
              <w:jc w:val="center"/>
            </w:pPr>
            <w:r w:rsidRPr="003B605F">
              <w:t>TU</w:t>
            </w:r>
          </w:p>
        </w:tc>
      </w:tr>
      <w:tr w:rsidR="003C6BFC" w:rsidRPr="003B605F" w14:paraId="0B2BF976" w14:textId="77777777" w:rsidTr="00C222B4">
        <w:trPr>
          <w:trHeight w:val="300"/>
        </w:trPr>
        <w:tc>
          <w:tcPr>
            <w:tcW w:w="1271" w:type="dxa"/>
            <w:noWrap/>
            <w:vAlign w:val="center"/>
            <w:hideMark/>
          </w:tcPr>
          <w:p w14:paraId="2C99067E" w14:textId="77777777" w:rsidR="003C6BFC" w:rsidRPr="003B605F" w:rsidRDefault="003C6BFC" w:rsidP="003C6BFC">
            <w:pPr>
              <w:pStyle w:val="Beschriftung"/>
              <w:jc w:val="center"/>
            </w:pPr>
            <w:r w:rsidRPr="003B605F">
              <w:t>SB-TK-C3-FP</w:t>
            </w:r>
          </w:p>
        </w:tc>
        <w:tc>
          <w:tcPr>
            <w:tcW w:w="754" w:type="dxa"/>
            <w:noWrap/>
            <w:vAlign w:val="center"/>
            <w:hideMark/>
          </w:tcPr>
          <w:p w14:paraId="059ADF80" w14:textId="77777777" w:rsidR="003C6BFC" w:rsidRPr="003B605F" w:rsidRDefault="003C6BFC" w:rsidP="003C6BFC">
            <w:pPr>
              <w:pStyle w:val="Beschriftung"/>
              <w:jc w:val="center"/>
            </w:pPr>
            <w:r w:rsidRPr="003B605F">
              <w:t>1</w:t>
            </w:r>
          </w:p>
        </w:tc>
        <w:tc>
          <w:tcPr>
            <w:tcW w:w="805" w:type="dxa"/>
            <w:noWrap/>
            <w:vAlign w:val="center"/>
            <w:hideMark/>
          </w:tcPr>
          <w:p w14:paraId="217CEF2B" w14:textId="77777777" w:rsidR="003C6BFC" w:rsidRPr="003B605F" w:rsidRDefault="003C6BFC" w:rsidP="003C6BFC">
            <w:pPr>
              <w:pStyle w:val="Beschriftung"/>
              <w:jc w:val="center"/>
            </w:pPr>
            <w:r w:rsidRPr="003B605F">
              <w:t>4,96</w:t>
            </w:r>
          </w:p>
        </w:tc>
        <w:tc>
          <w:tcPr>
            <w:tcW w:w="993" w:type="dxa"/>
            <w:noWrap/>
            <w:vAlign w:val="center"/>
            <w:hideMark/>
          </w:tcPr>
          <w:p w14:paraId="50F00AE7"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23DF284C" w14:textId="6B45C6EF" w:rsidR="003C6BFC" w:rsidRPr="003B605F" w:rsidRDefault="003C6BFC" w:rsidP="003C6BFC">
            <w:pPr>
              <w:pStyle w:val="Beschriftung"/>
              <w:jc w:val="center"/>
            </w:pPr>
            <w:r w:rsidRPr="003B605F">
              <w:t>5,54</w:t>
            </w:r>
          </w:p>
        </w:tc>
        <w:tc>
          <w:tcPr>
            <w:tcW w:w="1088" w:type="dxa"/>
            <w:vMerge w:val="restart"/>
            <w:noWrap/>
            <w:vAlign w:val="center"/>
            <w:hideMark/>
          </w:tcPr>
          <w:p w14:paraId="4319A00F" w14:textId="4B45D689" w:rsidR="003C6BFC" w:rsidRPr="003B605F" w:rsidRDefault="003C6BFC" w:rsidP="003C6BFC">
            <w:pPr>
              <w:pStyle w:val="Beschriftung"/>
              <w:jc w:val="center"/>
            </w:pPr>
            <w:r w:rsidRPr="003B605F">
              <w:t>0,65</w:t>
            </w:r>
          </w:p>
        </w:tc>
        <w:tc>
          <w:tcPr>
            <w:tcW w:w="1005" w:type="dxa"/>
            <w:vMerge w:val="restart"/>
            <w:noWrap/>
            <w:vAlign w:val="center"/>
            <w:hideMark/>
          </w:tcPr>
          <w:p w14:paraId="491E3EFC" w14:textId="3C7DD0CC" w:rsidR="003C6BFC" w:rsidRPr="003B605F" w:rsidRDefault="003C6BFC" w:rsidP="003C6BFC">
            <w:pPr>
              <w:pStyle w:val="Beschriftung"/>
              <w:jc w:val="center"/>
            </w:pPr>
            <w:r w:rsidRPr="003B605F">
              <w:t>11,73</w:t>
            </w:r>
          </w:p>
        </w:tc>
        <w:tc>
          <w:tcPr>
            <w:tcW w:w="1005" w:type="dxa"/>
            <w:noWrap/>
            <w:vAlign w:val="center"/>
            <w:hideMark/>
          </w:tcPr>
          <w:p w14:paraId="286313BA" w14:textId="77777777" w:rsidR="003C6BFC" w:rsidRPr="003B605F" w:rsidRDefault="003C6BFC" w:rsidP="003C6BFC">
            <w:pPr>
              <w:pStyle w:val="Beschriftung"/>
              <w:jc w:val="center"/>
            </w:pPr>
            <w:r w:rsidRPr="003B605F">
              <w:t>SB2</w:t>
            </w:r>
          </w:p>
        </w:tc>
        <w:tc>
          <w:tcPr>
            <w:tcW w:w="1005" w:type="dxa"/>
            <w:noWrap/>
            <w:vAlign w:val="center"/>
            <w:hideMark/>
          </w:tcPr>
          <w:p w14:paraId="7BF899AA" w14:textId="77777777" w:rsidR="003C6BFC" w:rsidRPr="003B605F" w:rsidRDefault="003C6BFC" w:rsidP="003C6BFC">
            <w:pPr>
              <w:pStyle w:val="Beschriftung"/>
              <w:jc w:val="center"/>
            </w:pPr>
            <w:r w:rsidRPr="003B605F">
              <w:t>TU</w:t>
            </w:r>
          </w:p>
        </w:tc>
      </w:tr>
      <w:tr w:rsidR="003C6BFC" w:rsidRPr="003B605F" w14:paraId="087CE721" w14:textId="77777777" w:rsidTr="00C222B4">
        <w:trPr>
          <w:trHeight w:val="300"/>
        </w:trPr>
        <w:tc>
          <w:tcPr>
            <w:tcW w:w="1271" w:type="dxa"/>
            <w:noWrap/>
            <w:vAlign w:val="center"/>
            <w:hideMark/>
          </w:tcPr>
          <w:p w14:paraId="310DCA28" w14:textId="77777777" w:rsidR="003C6BFC" w:rsidRPr="003B605F" w:rsidRDefault="003C6BFC" w:rsidP="003C6BFC">
            <w:pPr>
              <w:pStyle w:val="Beschriftung"/>
              <w:jc w:val="center"/>
            </w:pPr>
            <w:r w:rsidRPr="003B605F">
              <w:t>SB-TK-C3-FP</w:t>
            </w:r>
          </w:p>
        </w:tc>
        <w:tc>
          <w:tcPr>
            <w:tcW w:w="754" w:type="dxa"/>
            <w:noWrap/>
            <w:vAlign w:val="center"/>
            <w:hideMark/>
          </w:tcPr>
          <w:p w14:paraId="79113366" w14:textId="77777777" w:rsidR="003C6BFC" w:rsidRPr="003B605F" w:rsidRDefault="003C6BFC" w:rsidP="003C6BFC">
            <w:pPr>
              <w:pStyle w:val="Beschriftung"/>
              <w:jc w:val="center"/>
            </w:pPr>
            <w:r w:rsidRPr="003B605F">
              <w:t>2</w:t>
            </w:r>
          </w:p>
        </w:tc>
        <w:tc>
          <w:tcPr>
            <w:tcW w:w="805" w:type="dxa"/>
            <w:noWrap/>
            <w:vAlign w:val="center"/>
            <w:hideMark/>
          </w:tcPr>
          <w:p w14:paraId="23EDCC37" w14:textId="77777777" w:rsidR="003C6BFC" w:rsidRPr="003B605F" w:rsidRDefault="003C6BFC" w:rsidP="003C6BFC">
            <w:pPr>
              <w:pStyle w:val="Beschriftung"/>
              <w:jc w:val="center"/>
            </w:pPr>
            <w:r w:rsidRPr="003B605F">
              <w:t>5,36</w:t>
            </w:r>
          </w:p>
        </w:tc>
        <w:tc>
          <w:tcPr>
            <w:tcW w:w="993" w:type="dxa"/>
            <w:noWrap/>
            <w:vAlign w:val="center"/>
            <w:hideMark/>
          </w:tcPr>
          <w:p w14:paraId="74C00CB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6B45479" w14:textId="18E983EC" w:rsidR="003C6BFC" w:rsidRPr="003B605F" w:rsidRDefault="003C6BFC" w:rsidP="003C6BFC">
            <w:pPr>
              <w:pStyle w:val="Beschriftung"/>
              <w:jc w:val="center"/>
            </w:pPr>
          </w:p>
        </w:tc>
        <w:tc>
          <w:tcPr>
            <w:tcW w:w="1088" w:type="dxa"/>
            <w:vMerge/>
            <w:noWrap/>
            <w:vAlign w:val="center"/>
            <w:hideMark/>
          </w:tcPr>
          <w:p w14:paraId="4F195BD4" w14:textId="3942CC83" w:rsidR="003C6BFC" w:rsidRPr="003B605F" w:rsidRDefault="003C6BFC" w:rsidP="003C6BFC">
            <w:pPr>
              <w:pStyle w:val="Beschriftung"/>
              <w:jc w:val="center"/>
            </w:pPr>
          </w:p>
        </w:tc>
        <w:tc>
          <w:tcPr>
            <w:tcW w:w="1005" w:type="dxa"/>
            <w:vMerge/>
            <w:noWrap/>
            <w:vAlign w:val="center"/>
            <w:hideMark/>
          </w:tcPr>
          <w:p w14:paraId="1AE4C4DC" w14:textId="485CB9D4" w:rsidR="003C6BFC" w:rsidRPr="003B605F" w:rsidRDefault="003C6BFC" w:rsidP="003C6BFC">
            <w:pPr>
              <w:pStyle w:val="Beschriftung"/>
              <w:jc w:val="center"/>
            </w:pPr>
          </w:p>
        </w:tc>
        <w:tc>
          <w:tcPr>
            <w:tcW w:w="1005" w:type="dxa"/>
            <w:noWrap/>
            <w:vAlign w:val="center"/>
            <w:hideMark/>
          </w:tcPr>
          <w:p w14:paraId="5560F487" w14:textId="77777777" w:rsidR="003C6BFC" w:rsidRPr="003B605F" w:rsidRDefault="003C6BFC" w:rsidP="003C6BFC">
            <w:pPr>
              <w:pStyle w:val="Beschriftung"/>
              <w:jc w:val="center"/>
            </w:pPr>
            <w:r w:rsidRPr="003B605F">
              <w:t>SB2</w:t>
            </w:r>
          </w:p>
        </w:tc>
        <w:tc>
          <w:tcPr>
            <w:tcW w:w="1005" w:type="dxa"/>
            <w:noWrap/>
            <w:vAlign w:val="center"/>
            <w:hideMark/>
          </w:tcPr>
          <w:p w14:paraId="0391B943" w14:textId="77777777" w:rsidR="003C6BFC" w:rsidRPr="003B605F" w:rsidRDefault="003C6BFC" w:rsidP="003C6BFC">
            <w:pPr>
              <w:pStyle w:val="Beschriftung"/>
              <w:jc w:val="center"/>
            </w:pPr>
            <w:r w:rsidRPr="003B605F">
              <w:t>TU</w:t>
            </w:r>
          </w:p>
        </w:tc>
      </w:tr>
      <w:tr w:rsidR="003C6BFC" w:rsidRPr="003B605F" w14:paraId="257958CE" w14:textId="77777777" w:rsidTr="00C222B4">
        <w:trPr>
          <w:trHeight w:val="300"/>
        </w:trPr>
        <w:tc>
          <w:tcPr>
            <w:tcW w:w="1271" w:type="dxa"/>
            <w:noWrap/>
            <w:vAlign w:val="center"/>
            <w:hideMark/>
          </w:tcPr>
          <w:p w14:paraId="3ABBA1C6" w14:textId="77777777" w:rsidR="003C6BFC" w:rsidRPr="003B605F" w:rsidRDefault="003C6BFC" w:rsidP="003C6BFC">
            <w:pPr>
              <w:pStyle w:val="Beschriftung"/>
              <w:jc w:val="center"/>
            </w:pPr>
            <w:r w:rsidRPr="003B605F">
              <w:t>SB-TK-C3-FP</w:t>
            </w:r>
          </w:p>
        </w:tc>
        <w:tc>
          <w:tcPr>
            <w:tcW w:w="754" w:type="dxa"/>
            <w:noWrap/>
            <w:vAlign w:val="center"/>
            <w:hideMark/>
          </w:tcPr>
          <w:p w14:paraId="4B39F907" w14:textId="77777777" w:rsidR="003C6BFC" w:rsidRPr="003B605F" w:rsidRDefault="003C6BFC" w:rsidP="003C6BFC">
            <w:pPr>
              <w:pStyle w:val="Beschriftung"/>
              <w:jc w:val="center"/>
            </w:pPr>
            <w:r w:rsidRPr="003B605F">
              <w:t>3</w:t>
            </w:r>
          </w:p>
        </w:tc>
        <w:tc>
          <w:tcPr>
            <w:tcW w:w="805" w:type="dxa"/>
            <w:noWrap/>
            <w:vAlign w:val="center"/>
            <w:hideMark/>
          </w:tcPr>
          <w:p w14:paraId="0A13620E" w14:textId="77777777" w:rsidR="003C6BFC" w:rsidRPr="003B605F" w:rsidRDefault="003C6BFC" w:rsidP="003C6BFC">
            <w:pPr>
              <w:pStyle w:val="Beschriftung"/>
              <w:jc w:val="center"/>
            </w:pPr>
            <w:r w:rsidRPr="003B605F">
              <w:t>5,16</w:t>
            </w:r>
          </w:p>
        </w:tc>
        <w:tc>
          <w:tcPr>
            <w:tcW w:w="993" w:type="dxa"/>
            <w:noWrap/>
            <w:vAlign w:val="center"/>
            <w:hideMark/>
          </w:tcPr>
          <w:p w14:paraId="24A564C4" w14:textId="77777777" w:rsidR="003C6BFC" w:rsidRPr="003B605F" w:rsidRDefault="003C6BFC" w:rsidP="003C6BFC">
            <w:pPr>
              <w:pStyle w:val="Beschriftung"/>
              <w:jc w:val="center"/>
            </w:pPr>
            <w:r w:rsidRPr="003B605F">
              <w:t>M1</w:t>
            </w:r>
          </w:p>
        </w:tc>
        <w:tc>
          <w:tcPr>
            <w:tcW w:w="1134" w:type="dxa"/>
            <w:vMerge/>
            <w:noWrap/>
            <w:vAlign w:val="center"/>
            <w:hideMark/>
          </w:tcPr>
          <w:p w14:paraId="78177716" w14:textId="0AB086AB" w:rsidR="003C6BFC" w:rsidRPr="003B605F" w:rsidRDefault="003C6BFC" w:rsidP="003C6BFC">
            <w:pPr>
              <w:pStyle w:val="Beschriftung"/>
              <w:jc w:val="center"/>
            </w:pPr>
          </w:p>
        </w:tc>
        <w:tc>
          <w:tcPr>
            <w:tcW w:w="1088" w:type="dxa"/>
            <w:vMerge/>
            <w:noWrap/>
            <w:vAlign w:val="center"/>
            <w:hideMark/>
          </w:tcPr>
          <w:p w14:paraId="37407690" w14:textId="0CCA6CD2" w:rsidR="003C6BFC" w:rsidRPr="003B605F" w:rsidRDefault="003C6BFC" w:rsidP="003C6BFC">
            <w:pPr>
              <w:pStyle w:val="Beschriftung"/>
              <w:jc w:val="center"/>
            </w:pPr>
          </w:p>
        </w:tc>
        <w:tc>
          <w:tcPr>
            <w:tcW w:w="1005" w:type="dxa"/>
            <w:vMerge/>
            <w:noWrap/>
            <w:vAlign w:val="center"/>
            <w:hideMark/>
          </w:tcPr>
          <w:p w14:paraId="3F11379F" w14:textId="0741802C" w:rsidR="003C6BFC" w:rsidRPr="003B605F" w:rsidRDefault="003C6BFC" w:rsidP="003C6BFC">
            <w:pPr>
              <w:pStyle w:val="Beschriftung"/>
              <w:jc w:val="center"/>
            </w:pPr>
          </w:p>
        </w:tc>
        <w:tc>
          <w:tcPr>
            <w:tcW w:w="1005" w:type="dxa"/>
            <w:noWrap/>
            <w:vAlign w:val="center"/>
            <w:hideMark/>
          </w:tcPr>
          <w:p w14:paraId="128FA947" w14:textId="77777777" w:rsidR="003C6BFC" w:rsidRPr="003B605F" w:rsidRDefault="003C6BFC" w:rsidP="003C6BFC">
            <w:pPr>
              <w:pStyle w:val="Beschriftung"/>
              <w:jc w:val="center"/>
            </w:pPr>
            <w:r w:rsidRPr="003B605F">
              <w:t>SB2</w:t>
            </w:r>
          </w:p>
        </w:tc>
        <w:tc>
          <w:tcPr>
            <w:tcW w:w="1005" w:type="dxa"/>
            <w:noWrap/>
            <w:vAlign w:val="center"/>
            <w:hideMark/>
          </w:tcPr>
          <w:p w14:paraId="2C5DCC74" w14:textId="77777777" w:rsidR="003C6BFC" w:rsidRPr="003B605F" w:rsidRDefault="003C6BFC" w:rsidP="003C6BFC">
            <w:pPr>
              <w:pStyle w:val="Beschriftung"/>
              <w:jc w:val="center"/>
            </w:pPr>
            <w:r w:rsidRPr="003B605F">
              <w:t>TU</w:t>
            </w:r>
          </w:p>
        </w:tc>
      </w:tr>
      <w:tr w:rsidR="003C6BFC" w:rsidRPr="003B605F" w14:paraId="316EDEBF" w14:textId="77777777" w:rsidTr="00C222B4">
        <w:trPr>
          <w:trHeight w:val="300"/>
        </w:trPr>
        <w:tc>
          <w:tcPr>
            <w:tcW w:w="1271" w:type="dxa"/>
            <w:noWrap/>
            <w:vAlign w:val="center"/>
            <w:hideMark/>
          </w:tcPr>
          <w:p w14:paraId="3B50A86F" w14:textId="77777777" w:rsidR="003C6BFC" w:rsidRPr="003B605F" w:rsidRDefault="003C6BFC" w:rsidP="003C6BFC">
            <w:pPr>
              <w:pStyle w:val="Beschriftung"/>
              <w:jc w:val="center"/>
            </w:pPr>
            <w:r w:rsidRPr="003B605F">
              <w:t>SB-TK-C3-FP</w:t>
            </w:r>
          </w:p>
        </w:tc>
        <w:tc>
          <w:tcPr>
            <w:tcW w:w="754" w:type="dxa"/>
            <w:noWrap/>
            <w:vAlign w:val="center"/>
            <w:hideMark/>
          </w:tcPr>
          <w:p w14:paraId="205A7CBF" w14:textId="77777777" w:rsidR="003C6BFC" w:rsidRPr="003B605F" w:rsidRDefault="003C6BFC" w:rsidP="003C6BFC">
            <w:pPr>
              <w:pStyle w:val="Beschriftung"/>
              <w:jc w:val="center"/>
            </w:pPr>
            <w:r w:rsidRPr="003B605F">
              <w:t>4</w:t>
            </w:r>
          </w:p>
        </w:tc>
        <w:tc>
          <w:tcPr>
            <w:tcW w:w="805" w:type="dxa"/>
            <w:noWrap/>
            <w:vAlign w:val="center"/>
            <w:hideMark/>
          </w:tcPr>
          <w:p w14:paraId="4A707DBC" w14:textId="77777777" w:rsidR="003C6BFC" w:rsidRPr="003B605F" w:rsidRDefault="003C6BFC" w:rsidP="003C6BFC">
            <w:pPr>
              <w:pStyle w:val="Beschriftung"/>
              <w:jc w:val="center"/>
            </w:pPr>
            <w:r w:rsidRPr="003B605F">
              <w:t>5,57</w:t>
            </w:r>
          </w:p>
        </w:tc>
        <w:tc>
          <w:tcPr>
            <w:tcW w:w="993" w:type="dxa"/>
            <w:noWrap/>
            <w:vAlign w:val="center"/>
            <w:hideMark/>
          </w:tcPr>
          <w:p w14:paraId="589460AC" w14:textId="77777777" w:rsidR="003C6BFC" w:rsidRPr="003B605F" w:rsidRDefault="003C6BFC" w:rsidP="003C6BFC">
            <w:pPr>
              <w:pStyle w:val="Beschriftung"/>
              <w:jc w:val="center"/>
            </w:pPr>
            <w:r w:rsidRPr="003B605F">
              <w:t>M1</w:t>
            </w:r>
          </w:p>
        </w:tc>
        <w:tc>
          <w:tcPr>
            <w:tcW w:w="1134" w:type="dxa"/>
            <w:vMerge/>
            <w:noWrap/>
            <w:vAlign w:val="center"/>
            <w:hideMark/>
          </w:tcPr>
          <w:p w14:paraId="4F4D9C59" w14:textId="07F89879" w:rsidR="003C6BFC" w:rsidRPr="003B605F" w:rsidRDefault="003C6BFC" w:rsidP="003C6BFC">
            <w:pPr>
              <w:pStyle w:val="Beschriftung"/>
              <w:jc w:val="center"/>
            </w:pPr>
          </w:p>
        </w:tc>
        <w:tc>
          <w:tcPr>
            <w:tcW w:w="1088" w:type="dxa"/>
            <w:vMerge/>
            <w:noWrap/>
            <w:vAlign w:val="center"/>
            <w:hideMark/>
          </w:tcPr>
          <w:p w14:paraId="6F73D174" w14:textId="35AD00D0" w:rsidR="003C6BFC" w:rsidRPr="003B605F" w:rsidRDefault="003C6BFC" w:rsidP="003C6BFC">
            <w:pPr>
              <w:pStyle w:val="Beschriftung"/>
              <w:jc w:val="center"/>
            </w:pPr>
          </w:p>
        </w:tc>
        <w:tc>
          <w:tcPr>
            <w:tcW w:w="1005" w:type="dxa"/>
            <w:vMerge/>
            <w:noWrap/>
            <w:vAlign w:val="center"/>
            <w:hideMark/>
          </w:tcPr>
          <w:p w14:paraId="49374826" w14:textId="1CF5C8BA" w:rsidR="003C6BFC" w:rsidRPr="003B605F" w:rsidRDefault="003C6BFC" w:rsidP="003C6BFC">
            <w:pPr>
              <w:pStyle w:val="Beschriftung"/>
              <w:jc w:val="center"/>
            </w:pPr>
          </w:p>
        </w:tc>
        <w:tc>
          <w:tcPr>
            <w:tcW w:w="1005" w:type="dxa"/>
            <w:noWrap/>
            <w:vAlign w:val="center"/>
            <w:hideMark/>
          </w:tcPr>
          <w:p w14:paraId="68D7C121" w14:textId="77777777" w:rsidR="003C6BFC" w:rsidRPr="003B605F" w:rsidRDefault="003C6BFC" w:rsidP="003C6BFC">
            <w:pPr>
              <w:pStyle w:val="Beschriftung"/>
              <w:jc w:val="center"/>
            </w:pPr>
            <w:r w:rsidRPr="003B605F">
              <w:t>SB2</w:t>
            </w:r>
          </w:p>
        </w:tc>
        <w:tc>
          <w:tcPr>
            <w:tcW w:w="1005" w:type="dxa"/>
            <w:noWrap/>
            <w:vAlign w:val="center"/>
            <w:hideMark/>
          </w:tcPr>
          <w:p w14:paraId="3818FB56" w14:textId="77777777" w:rsidR="003C6BFC" w:rsidRPr="003B605F" w:rsidRDefault="003C6BFC" w:rsidP="003C6BFC">
            <w:pPr>
              <w:pStyle w:val="Beschriftung"/>
              <w:jc w:val="center"/>
            </w:pPr>
            <w:r w:rsidRPr="003B605F">
              <w:t>TU</w:t>
            </w:r>
          </w:p>
        </w:tc>
      </w:tr>
      <w:tr w:rsidR="003C6BFC" w:rsidRPr="003B605F" w14:paraId="378AFF24" w14:textId="77777777" w:rsidTr="00C222B4">
        <w:trPr>
          <w:trHeight w:val="300"/>
        </w:trPr>
        <w:tc>
          <w:tcPr>
            <w:tcW w:w="1271" w:type="dxa"/>
            <w:noWrap/>
            <w:vAlign w:val="center"/>
            <w:hideMark/>
          </w:tcPr>
          <w:p w14:paraId="05640A53" w14:textId="77777777" w:rsidR="003C6BFC" w:rsidRPr="003B605F" w:rsidRDefault="003C6BFC" w:rsidP="003C6BFC">
            <w:pPr>
              <w:pStyle w:val="Beschriftung"/>
              <w:jc w:val="center"/>
            </w:pPr>
            <w:r w:rsidRPr="003B605F">
              <w:t>SB-TK-C3-FP</w:t>
            </w:r>
          </w:p>
        </w:tc>
        <w:tc>
          <w:tcPr>
            <w:tcW w:w="754" w:type="dxa"/>
            <w:noWrap/>
            <w:vAlign w:val="center"/>
            <w:hideMark/>
          </w:tcPr>
          <w:p w14:paraId="69ECC9D2" w14:textId="77777777" w:rsidR="003C6BFC" w:rsidRPr="003B605F" w:rsidRDefault="003C6BFC" w:rsidP="003C6BFC">
            <w:pPr>
              <w:pStyle w:val="Beschriftung"/>
              <w:jc w:val="center"/>
            </w:pPr>
            <w:r w:rsidRPr="003B605F">
              <w:t>5</w:t>
            </w:r>
          </w:p>
        </w:tc>
        <w:tc>
          <w:tcPr>
            <w:tcW w:w="805" w:type="dxa"/>
            <w:noWrap/>
            <w:vAlign w:val="center"/>
            <w:hideMark/>
          </w:tcPr>
          <w:p w14:paraId="3C077BEB" w14:textId="77777777" w:rsidR="003C6BFC" w:rsidRPr="003B605F" w:rsidRDefault="003C6BFC" w:rsidP="003C6BFC">
            <w:pPr>
              <w:pStyle w:val="Beschriftung"/>
              <w:jc w:val="center"/>
            </w:pPr>
            <w:r w:rsidRPr="003B605F">
              <w:t>6,62</w:t>
            </w:r>
          </w:p>
        </w:tc>
        <w:tc>
          <w:tcPr>
            <w:tcW w:w="993" w:type="dxa"/>
            <w:noWrap/>
            <w:vAlign w:val="center"/>
            <w:hideMark/>
          </w:tcPr>
          <w:p w14:paraId="0629BF2A"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A976B1A" w14:textId="5B467AB1" w:rsidR="003C6BFC" w:rsidRPr="003B605F" w:rsidRDefault="003C6BFC" w:rsidP="003C6BFC">
            <w:pPr>
              <w:pStyle w:val="Beschriftung"/>
              <w:jc w:val="center"/>
            </w:pPr>
          </w:p>
        </w:tc>
        <w:tc>
          <w:tcPr>
            <w:tcW w:w="1088" w:type="dxa"/>
            <w:vMerge/>
            <w:noWrap/>
            <w:vAlign w:val="center"/>
            <w:hideMark/>
          </w:tcPr>
          <w:p w14:paraId="6DF48ACD" w14:textId="312F1CFF" w:rsidR="003C6BFC" w:rsidRPr="003B605F" w:rsidRDefault="003C6BFC" w:rsidP="003C6BFC">
            <w:pPr>
              <w:pStyle w:val="Beschriftung"/>
              <w:jc w:val="center"/>
            </w:pPr>
          </w:p>
        </w:tc>
        <w:tc>
          <w:tcPr>
            <w:tcW w:w="1005" w:type="dxa"/>
            <w:vMerge/>
            <w:noWrap/>
            <w:vAlign w:val="center"/>
            <w:hideMark/>
          </w:tcPr>
          <w:p w14:paraId="597DC9D1" w14:textId="7DBC6845" w:rsidR="003C6BFC" w:rsidRPr="003B605F" w:rsidRDefault="003C6BFC" w:rsidP="003C6BFC">
            <w:pPr>
              <w:pStyle w:val="Beschriftung"/>
              <w:jc w:val="center"/>
            </w:pPr>
          </w:p>
        </w:tc>
        <w:tc>
          <w:tcPr>
            <w:tcW w:w="1005" w:type="dxa"/>
            <w:noWrap/>
            <w:vAlign w:val="center"/>
            <w:hideMark/>
          </w:tcPr>
          <w:p w14:paraId="49B42DC4" w14:textId="77777777" w:rsidR="003C6BFC" w:rsidRPr="003B605F" w:rsidRDefault="003C6BFC" w:rsidP="003C6BFC">
            <w:pPr>
              <w:pStyle w:val="Beschriftung"/>
              <w:jc w:val="center"/>
            </w:pPr>
            <w:r w:rsidRPr="003B605F">
              <w:t>SB2</w:t>
            </w:r>
          </w:p>
        </w:tc>
        <w:tc>
          <w:tcPr>
            <w:tcW w:w="1005" w:type="dxa"/>
            <w:noWrap/>
            <w:vAlign w:val="center"/>
            <w:hideMark/>
          </w:tcPr>
          <w:p w14:paraId="204CA60D" w14:textId="77777777" w:rsidR="003C6BFC" w:rsidRPr="003B605F" w:rsidRDefault="003C6BFC" w:rsidP="003C6BFC">
            <w:pPr>
              <w:pStyle w:val="Beschriftung"/>
              <w:jc w:val="center"/>
            </w:pPr>
            <w:r w:rsidRPr="003B605F">
              <w:t>TU</w:t>
            </w:r>
          </w:p>
        </w:tc>
      </w:tr>
      <w:tr w:rsidR="003C6BFC" w:rsidRPr="003B605F" w14:paraId="58FE9FA6" w14:textId="77777777" w:rsidTr="00C222B4">
        <w:trPr>
          <w:trHeight w:val="300"/>
        </w:trPr>
        <w:tc>
          <w:tcPr>
            <w:tcW w:w="1271" w:type="dxa"/>
            <w:noWrap/>
            <w:vAlign w:val="center"/>
            <w:hideMark/>
          </w:tcPr>
          <w:p w14:paraId="6A6AC751" w14:textId="77777777" w:rsidR="003C6BFC" w:rsidRPr="003B605F" w:rsidRDefault="003C6BFC" w:rsidP="003C6BFC">
            <w:pPr>
              <w:pStyle w:val="Beschriftung"/>
              <w:jc w:val="center"/>
            </w:pPr>
            <w:r w:rsidRPr="003B605F">
              <w:t>SB-TK-C3-FU</w:t>
            </w:r>
          </w:p>
        </w:tc>
        <w:tc>
          <w:tcPr>
            <w:tcW w:w="754" w:type="dxa"/>
            <w:noWrap/>
            <w:vAlign w:val="center"/>
            <w:hideMark/>
          </w:tcPr>
          <w:p w14:paraId="1D6D53F5" w14:textId="77777777" w:rsidR="003C6BFC" w:rsidRPr="003B605F" w:rsidRDefault="003C6BFC" w:rsidP="003C6BFC">
            <w:pPr>
              <w:pStyle w:val="Beschriftung"/>
              <w:jc w:val="center"/>
            </w:pPr>
            <w:r w:rsidRPr="003B605F">
              <w:t>1</w:t>
            </w:r>
          </w:p>
        </w:tc>
        <w:tc>
          <w:tcPr>
            <w:tcW w:w="805" w:type="dxa"/>
            <w:noWrap/>
            <w:vAlign w:val="center"/>
            <w:hideMark/>
          </w:tcPr>
          <w:p w14:paraId="063A9634" w14:textId="77777777" w:rsidR="003C6BFC" w:rsidRPr="003B605F" w:rsidRDefault="003C6BFC" w:rsidP="003C6BFC">
            <w:pPr>
              <w:pStyle w:val="Beschriftung"/>
              <w:jc w:val="center"/>
            </w:pPr>
            <w:r w:rsidRPr="003B605F">
              <w:t>3,79</w:t>
            </w:r>
          </w:p>
        </w:tc>
        <w:tc>
          <w:tcPr>
            <w:tcW w:w="993" w:type="dxa"/>
            <w:noWrap/>
            <w:vAlign w:val="center"/>
            <w:hideMark/>
          </w:tcPr>
          <w:p w14:paraId="10A10536"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0C51A490" w14:textId="21FE9E2D" w:rsidR="003C6BFC" w:rsidRPr="003B605F" w:rsidRDefault="003C6BFC" w:rsidP="003C6BFC">
            <w:pPr>
              <w:pStyle w:val="Beschriftung"/>
              <w:jc w:val="center"/>
            </w:pPr>
            <w:r w:rsidRPr="003B605F">
              <w:t>5,5</w:t>
            </w:r>
          </w:p>
        </w:tc>
        <w:tc>
          <w:tcPr>
            <w:tcW w:w="1088" w:type="dxa"/>
            <w:vMerge w:val="restart"/>
            <w:noWrap/>
            <w:vAlign w:val="center"/>
            <w:hideMark/>
          </w:tcPr>
          <w:p w14:paraId="3322E7C7" w14:textId="70B65480" w:rsidR="003C6BFC" w:rsidRPr="003B605F" w:rsidRDefault="003C6BFC" w:rsidP="003C6BFC">
            <w:pPr>
              <w:pStyle w:val="Beschriftung"/>
              <w:jc w:val="center"/>
            </w:pPr>
            <w:r w:rsidRPr="003B605F">
              <w:t>1,22</w:t>
            </w:r>
          </w:p>
        </w:tc>
        <w:tc>
          <w:tcPr>
            <w:tcW w:w="1005" w:type="dxa"/>
            <w:vMerge w:val="restart"/>
            <w:noWrap/>
            <w:vAlign w:val="center"/>
            <w:hideMark/>
          </w:tcPr>
          <w:p w14:paraId="5D22915C" w14:textId="3B21758A" w:rsidR="003C6BFC" w:rsidRPr="003B605F" w:rsidRDefault="003C6BFC" w:rsidP="003C6BFC">
            <w:pPr>
              <w:pStyle w:val="Beschriftung"/>
              <w:jc w:val="center"/>
            </w:pPr>
            <w:r w:rsidRPr="003B605F">
              <w:t>22,11</w:t>
            </w:r>
          </w:p>
        </w:tc>
        <w:tc>
          <w:tcPr>
            <w:tcW w:w="1005" w:type="dxa"/>
            <w:noWrap/>
            <w:vAlign w:val="center"/>
            <w:hideMark/>
          </w:tcPr>
          <w:p w14:paraId="122F6EFC" w14:textId="77777777" w:rsidR="003C6BFC" w:rsidRPr="003B605F" w:rsidRDefault="003C6BFC" w:rsidP="003C6BFC">
            <w:pPr>
              <w:pStyle w:val="Beschriftung"/>
              <w:jc w:val="center"/>
            </w:pPr>
            <w:r w:rsidRPr="003B605F">
              <w:t>SB2</w:t>
            </w:r>
          </w:p>
        </w:tc>
        <w:tc>
          <w:tcPr>
            <w:tcW w:w="1005" w:type="dxa"/>
            <w:noWrap/>
            <w:vAlign w:val="center"/>
            <w:hideMark/>
          </w:tcPr>
          <w:p w14:paraId="40C176FD" w14:textId="77777777" w:rsidR="003C6BFC" w:rsidRPr="003B605F" w:rsidRDefault="003C6BFC" w:rsidP="003C6BFC">
            <w:pPr>
              <w:pStyle w:val="Beschriftung"/>
              <w:jc w:val="center"/>
            </w:pPr>
            <w:r w:rsidRPr="003B605F">
              <w:t>TU</w:t>
            </w:r>
          </w:p>
        </w:tc>
      </w:tr>
      <w:tr w:rsidR="003C6BFC" w:rsidRPr="003B605F" w14:paraId="59656952" w14:textId="77777777" w:rsidTr="00C222B4">
        <w:trPr>
          <w:trHeight w:val="300"/>
        </w:trPr>
        <w:tc>
          <w:tcPr>
            <w:tcW w:w="1271" w:type="dxa"/>
            <w:noWrap/>
            <w:vAlign w:val="center"/>
            <w:hideMark/>
          </w:tcPr>
          <w:p w14:paraId="3B3F980B" w14:textId="77777777" w:rsidR="003C6BFC" w:rsidRPr="003B605F" w:rsidRDefault="003C6BFC" w:rsidP="003C6BFC">
            <w:pPr>
              <w:pStyle w:val="Beschriftung"/>
              <w:jc w:val="center"/>
            </w:pPr>
            <w:r w:rsidRPr="003B605F">
              <w:t>SB-TK-C3-FU</w:t>
            </w:r>
          </w:p>
        </w:tc>
        <w:tc>
          <w:tcPr>
            <w:tcW w:w="754" w:type="dxa"/>
            <w:noWrap/>
            <w:vAlign w:val="center"/>
            <w:hideMark/>
          </w:tcPr>
          <w:p w14:paraId="11B8B7B0" w14:textId="77777777" w:rsidR="003C6BFC" w:rsidRPr="003B605F" w:rsidRDefault="003C6BFC" w:rsidP="003C6BFC">
            <w:pPr>
              <w:pStyle w:val="Beschriftung"/>
              <w:jc w:val="center"/>
            </w:pPr>
            <w:r w:rsidRPr="003B605F">
              <w:t>2</w:t>
            </w:r>
          </w:p>
        </w:tc>
        <w:tc>
          <w:tcPr>
            <w:tcW w:w="805" w:type="dxa"/>
            <w:noWrap/>
            <w:vAlign w:val="center"/>
            <w:hideMark/>
          </w:tcPr>
          <w:p w14:paraId="766B9EAB" w14:textId="77777777" w:rsidR="003C6BFC" w:rsidRPr="003B605F" w:rsidRDefault="003C6BFC" w:rsidP="003C6BFC">
            <w:pPr>
              <w:pStyle w:val="Beschriftung"/>
              <w:jc w:val="center"/>
            </w:pPr>
            <w:r w:rsidRPr="003B605F">
              <w:t>5,37</w:t>
            </w:r>
          </w:p>
        </w:tc>
        <w:tc>
          <w:tcPr>
            <w:tcW w:w="993" w:type="dxa"/>
            <w:noWrap/>
            <w:vAlign w:val="center"/>
            <w:hideMark/>
          </w:tcPr>
          <w:p w14:paraId="19B30E1E" w14:textId="77777777" w:rsidR="003C6BFC" w:rsidRPr="003B605F" w:rsidRDefault="003C6BFC" w:rsidP="003C6BFC">
            <w:pPr>
              <w:pStyle w:val="Beschriftung"/>
              <w:jc w:val="center"/>
            </w:pPr>
            <w:r w:rsidRPr="003B605F">
              <w:t>M1</w:t>
            </w:r>
          </w:p>
        </w:tc>
        <w:tc>
          <w:tcPr>
            <w:tcW w:w="1134" w:type="dxa"/>
            <w:vMerge/>
            <w:noWrap/>
            <w:vAlign w:val="center"/>
            <w:hideMark/>
          </w:tcPr>
          <w:p w14:paraId="05316274" w14:textId="7AB88578" w:rsidR="003C6BFC" w:rsidRPr="003B605F" w:rsidRDefault="003C6BFC" w:rsidP="003C6BFC">
            <w:pPr>
              <w:pStyle w:val="Beschriftung"/>
              <w:jc w:val="center"/>
            </w:pPr>
          </w:p>
        </w:tc>
        <w:tc>
          <w:tcPr>
            <w:tcW w:w="1088" w:type="dxa"/>
            <w:vMerge/>
            <w:noWrap/>
            <w:vAlign w:val="center"/>
            <w:hideMark/>
          </w:tcPr>
          <w:p w14:paraId="529AAF8A" w14:textId="163E02EC" w:rsidR="003C6BFC" w:rsidRPr="003B605F" w:rsidRDefault="003C6BFC" w:rsidP="003C6BFC">
            <w:pPr>
              <w:pStyle w:val="Beschriftung"/>
              <w:jc w:val="center"/>
            </w:pPr>
          </w:p>
        </w:tc>
        <w:tc>
          <w:tcPr>
            <w:tcW w:w="1005" w:type="dxa"/>
            <w:vMerge/>
            <w:noWrap/>
            <w:vAlign w:val="center"/>
            <w:hideMark/>
          </w:tcPr>
          <w:p w14:paraId="134D3234" w14:textId="19BE8C65" w:rsidR="003C6BFC" w:rsidRPr="003B605F" w:rsidRDefault="003C6BFC" w:rsidP="003C6BFC">
            <w:pPr>
              <w:pStyle w:val="Beschriftung"/>
              <w:jc w:val="center"/>
            </w:pPr>
          </w:p>
        </w:tc>
        <w:tc>
          <w:tcPr>
            <w:tcW w:w="1005" w:type="dxa"/>
            <w:noWrap/>
            <w:vAlign w:val="center"/>
            <w:hideMark/>
          </w:tcPr>
          <w:p w14:paraId="138BAC0A" w14:textId="77777777" w:rsidR="003C6BFC" w:rsidRPr="003B605F" w:rsidRDefault="003C6BFC" w:rsidP="003C6BFC">
            <w:pPr>
              <w:pStyle w:val="Beschriftung"/>
              <w:jc w:val="center"/>
            </w:pPr>
            <w:r w:rsidRPr="003B605F">
              <w:t>SB2</w:t>
            </w:r>
          </w:p>
        </w:tc>
        <w:tc>
          <w:tcPr>
            <w:tcW w:w="1005" w:type="dxa"/>
            <w:noWrap/>
            <w:vAlign w:val="center"/>
            <w:hideMark/>
          </w:tcPr>
          <w:p w14:paraId="7053C97B" w14:textId="77777777" w:rsidR="003C6BFC" w:rsidRPr="003B605F" w:rsidRDefault="003C6BFC" w:rsidP="003C6BFC">
            <w:pPr>
              <w:pStyle w:val="Beschriftung"/>
              <w:jc w:val="center"/>
            </w:pPr>
            <w:r w:rsidRPr="003B605F">
              <w:t>TU</w:t>
            </w:r>
          </w:p>
        </w:tc>
      </w:tr>
      <w:tr w:rsidR="003C6BFC" w:rsidRPr="003B605F" w14:paraId="1877DF08" w14:textId="77777777" w:rsidTr="00C222B4">
        <w:trPr>
          <w:trHeight w:val="300"/>
        </w:trPr>
        <w:tc>
          <w:tcPr>
            <w:tcW w:w="1271" w:type="dxa"/>
            <w:noWrap/>
            <w:vAlign w:val="center"/>
            <w:hideMark/>
          </w:tcPr>
          <w:p w14:paraId="22864F86" w14:textId="77777777" w:rsidR="003C6BFC" w:rsidRPr="003B605F" w:rsidRDefault="003C6BFC" w:rsidP="003C6BFC">
            <w:pPr>
              <w:pStyle w:val="Beschriftung"/>
              <w:jc w:val="center"/>
            </w:pPr>
            <w:r w:rsidRPr="003B605F">
              <w:t>SB-TK-C3-FU</w:t>
            </w:r>
          </w:p>
        </w:tc>
        <w:tc>
          <w:tcPr>
            <w:tcW w:w="754" w:type="dxa"/>
            <w:noWrap/>
            <w:vAlign w:val="center"/>
            <w:hideMark/>
          </w:tcPr>
          <w:p w14:paraId="15A58E44" w14:textId="77777777" w:rsidR="003C6BFC" w:rsidRPr="003B605F" w:rsidRDefault="003C6BFC" w:rsidP="003C6BFC">
            <w:pPr>
              <w:pStyle w:val="Beschriftung"/>
              <w:jc w:val="center"/>
            </w:pPr>
            <w:r w:rsidRPr="003B605F">
              <w:t>3</w:t>
            </w:r>
          </w:p>
        </w:tc>
        <w:tc>
          <w:tcPr>
            <w:tcW w:w="805" w:type="dxa"/>
            <w:noWrap/>
            <w:vAlign w:val="center"/>
            <w:hideMark/>
          </w:tcPr>
          <w:p w14:paraId="0B4F7E3B" w14:textId="77777777" w:rsidR="003C6BFC" w:rsidRPr="003B605F" w:rsidRDefault="003C6BFC" w:rsidP="003C6BFC">
            <w:pPr>
              <w:pStyle w:val="Beschriftung"/>
              <w:jc w:val="center"/>
            </w:pPr>
            <w:r w:rsidRPr="003B605F">
              <w:t>6,67</w:t>
            </w:r>
          </w:p>
        </w:tc>
        <w:tc>
          <w:tcPr>
            <w:tcW w:w="993" w:type="dxa"/>
            <w:noWrap/>
            <w:vAlign w:val="center"/>
            <w:hideMark/>
          </w:tcPr>
          <w:p w14:paraId="03AA4167" w14:textId="77777777" w:rsidR="003C6BFC" w:rsidRPr="003B605F" w:rsidRDefault="003C6BFC" w:rsidP="003C6BFC">
            <w:pPr>
              <w:pStyle w:val="Beschriftung"/>
              <w:jc w:val="center"/>
            </w:pPr>
            <w:r w:rsidRPr="003B605F">
              <w:t>M1</w:t>
            </w:r>
          </w:p>
        </w:tc>
        <w:tc>
          <w:tcPr>
            <w:tcW w:w="1134" w:type="dxa"/>
            <w:vMerge/>
            <w:noWrap/>
            <w:vAlign w:val="center"/>
            <w:hideMark/>
          </w:tcPr>
          <w:p w14:paraId="359BC716" w14:textId="53FCB4A1" w:rsidR="003C6BFC" w:rsidRPr="003B605F" w:rsidRDefault="003C6BFC" w:rsidP="003C6BFC">
            <w:pPr>
              <w:pStyle w:val="Beschriftung"/>
              <w:jc w:val="center"/>
            </w:pPr>
          </w:p>
        </w:tc>
        <w:tc>
          <w:tcPr>
            <w:tcW w:w="1088" w:type="dxa"/>
            <w:vMerge/>
            <w:noWrap/>
            <w:vAlign w:val="center"/>
            <w:hideMark/>
          </w:tcPr>
          <w:p w14:paraId="34317973" w14:textId="7456645A" w:rsidR="003C6BFC" w:rsidRPr="003B605F" w:rsidRDefault="003C6BFC" w:rsidP="003C6BFC">
            <w:pPr>
              <w:pStyle w:val="Beschriftung"/>
              <w:jc w:val="center"/>
            </w:pPr>
          </w:p>
        </w:tc>
        <w:tc>
          <w:tcPr>
            <w:tcW w:w="1005" w:type="dxa"/>
            <w:vMerge/>
            <w:noWrap/>
            <w:vAlign w:val="center"/>
            <w:hideMark/>
          </w:tcPr>
          <w:p w14:paraId="690CFE2D" w14:textId="53BCAEA0" w:rsidR="003C6BFC" w:rsidRPr="003B605F" w:rsidRDefault="003C6BFC" w:rsidP="003C6BFC">
            <w:pPr>
              <w:pStyle w:val="Beschriftung"/>
              <w:jc w:val="center"/>
            </w:pPr>
          </w:p>
        </w:tc>
        <w:tc>
          <w:tcPr>
            <w:tcW w:w="1005" w:type="dxa"/>
            <w:noWrap/>
            <w:vAlign w:val="center"/>
            <w:hideMark/>
          </w:tcPr>
          <w:p w14:paraId="327FF68A" w14:textId="77777777" w:rsidR="003C6BFC" w:rsidRPr="003B605F" w:rsidRDefault="003C6BFC" w:rsidP="003C6BFC">
            <w:pPr>
              <w:pStyle w:val="Beschriftung"/>
              <w:jc w:val="center"/>
            </w:pPr>
            <w:r w:rsidRPr="003B605F">
              <w:t>SB2</w:t>
            </w:r>
          </w:p>
        </w:tc>
        <w:tc>
          <w:tcPr>
            <w:tcW w:w="1005" w:type="dxa"/>
            <w:noWrap/>
            <w:vAlign w:val="center"/>
            <w:hideMark/>
          </w:tcPr>
          <w:p w14:paraId="7221DF13" w14:textId="77777777" w:rsidR="003C6BFC" w:rsidRPr="003B605F" w:rsidRDefault="003C6BFC" w:rsidP="003C6BFC">
            <w:pPr>
              <w:pStyle w:val="Beschriftung"/>
              <w:jc w:val="center"/>
            </w:pPr>
            <w:r w:rsidRPr="003B605F">
              <w:t>TU</w:t>
            </w:r>
          </w:p>
        </w:tc>
      </w:tr>
      <w:tr w:rsidR="003C6BFC" w:rsidRPr="003B605F" w14:paraId="6FED3278" w14:textId="77777777" w:rsidTr="00C222B4">
        <w:trPr>
          <w:trHeight w:val="300"/>
        </w:trPr>
        <w:tc>
          <w:tcPr>
            <w:tcW w:w="1271" w:type="dxa"/>
            <w:noWrap/>
            <w:vAlign w:val="center"/>
            <w:hideMark/>
          </w:tcPr>
          <w:p w14:paraId="49B3E496" w14:textId="77777777" w:rsidR="003C6BFC" w:rsidRPr="003B605F" w:rsidRDefault="003C6BFC" w:rsidP="003C6BFC">
            <w:pPr>
              <w:pStyle w:val="Beschriftung"/>
              <w:jc w:val="center"/>
            </w:pPr>
            <w:r w:rsidRPr="003B605F">
              <w:t>SB-TK-C3-FU</w:t>
            </w:r>
          </w:p>
        </w:tc>
        <w:tc>
          <w:tcPr>
            <w:tcW w:w="754" w:type="dxa"/>
            <w:noWrap/>
            <w:vAlign w:val="center"/>
            <w:hideMark/>
          </w:tcPr>
          <w:p w14:paraId="15552E8E" w14:textId="77777777" w:rsidR="003C6BFC" w:rsidRPr="003B605F" w:rsidRDefault="003C6BFC" w:rsidP="003C6BFC">
            <w:pPr>
              <w:pStyle w:val="Beschriftung"/>
              <w:jc w:val="center"/>
            </w:pPr>
            <w:r w:rsidRPr="003B605F">
              <w:t>4</w:t>
            </w:r>
          </w:p>
        </w:tc>
        <w:tc>
          <w:tcPr>
            <w:tcW w:w="805" w:type="dxa"/>
            <w:noWrap/>
            <w:vAlign w:val="center"/>
            <w:hideMark/>
          </w:tcPr>
          <w:p w14:paraId="7FE7ABD0" w14:textId="77777777" w:rsidR="003C6BFC" w:rsidRPr="003B605F" w:rsidRDefault="003C6BFC" w:rsidP="003C6BFC">
            <w:pPr>
              <w:pStyle w:val="Beschriftung"/>
              <w:jc w:val="center"/>
            </w:pPr>
            <w:r w:rsidRPr="003B605F">
              <w:t>4,99</w:t>
            </w:r>
          </w:p>
        </w:tc>
        <w:tc>
          <w:tcPr>
            <w:tcW w:w="993" w:type="dxa"/>
            <w:noWrap/>
            <w:vAlign w:val="center"/>
            <w:hideMark/>
          </w:tcPr>
          <w:p w14:paraId="75B74D89" w14:textId="77777777" w:rsidR="003C6BFC" w:rsidRPr="003B605F" w:rsidRDefault="003C6BFC" w:rsidP="003C6BFC">
            <w:pPr>
              <w:pStyle w:val="Beschriftung"/>
              <w:jc w:val="center"/>
            </w:pPr>
            <w:r w:rsidRPr="003B605F">
              <w:t>M1</w:t>
            </w:r>
          </w:p>
        </w:tc>
        <w:tc>
          <w:tcPr>
            <w:tcW w:w="1134" w:type="dxa"/>
            <w:vMerge/>
            <w:noWrap/>
            <w:vAlign w:val="center"/>
            <w:hideMark/>
          </w:tcPr>
          <w:p w14:paraId="14266E18" w14:textId="288C2415" w:rsidR="003C6BFC" w:rsidRPr="003B605F" w:rsidRDefault="003C6BFC" w:rsidP="003C6BFC">
            <w:pPr>
              <w:pStyle w:val="Beschriftung"/>
              <w:jc w:val="center"/>
            </w:pPr>
          </w:p>
        </w:tc>
        <w:tc>
          <w:tcPr>
            <w:tcW w:w="1088" w:type="dxa"/>
            <w:vMerge/>
            <w:noWrap/>
            <w:vAlign w:val="center"/>
            <w:hideMark/>
          </w:tcPr>
          <w:p w14:paraId="215A42CC" w14:textId="691FC231" w:rsidR="003C6BFC" w:rsidRPr="003B605F" w:rsidRDefault="003C6BFC" w:rsidP="003C6BFC">
            <w:pPr>
              <w:pStyle w:val="Beschriftung"/>
              <w:jc w:val="center"/>
            </w:pPr>
          </w:p>
        </w:tc>
        <w:tc>
          <w:tcPr>
            <w:tcW w:w="1005" w:type="dxa"/>
            <w:vMerge/>
            <w:noWrap/>
            <w:vAlign w:val="center"/>
            <w:hideMark/>
          </w:tcPr>
          <w:p w14:paraId="1EC148CE" w14:textId="7C15DFDA" w:rsidR="003C6BFC" w:rsidRPr="003B605F" w:rsidRDefault="003C6BFC" w:rsidP="003C6BFC">
            <w:pPr>
              <w:pStyle w:val="Beschriftung"/>
              <w:jc w:val="center"/>
            </w:pPr>
          </w:p>
        </w:tc>
        <w:tc>
          <w:tcPr>
            <w:tcW w:w="1005" w:type="dxa"/>
            <w:noWrap/>
            <w:vAlign w:val="center"/>
            <w:hideMark/>
          </w:tcPr>
          <w:p w14:paraId="7812BF41" w14:textId="77777777" w:rsidR="003C6BFC" w:rsidRPr="003B605F" w:rsidRDefault="003C6BFC" w:rsidP="003C6BFC">
            <w:pPr>
              <w:pStyle w:val="Beschriftung"/>
              <w:jc w:val="center"/>
            </w:pPr>
            <w:r w:rsidRPr="003B605F">
              <w:t>SB2</w:t>
            </w:r>
          </w:p>
        </w:tc>
        <w:tc>
          <w:tcPr>
            <w:tcW w:w="1005" w:type="dxa"/>
            <w:noWrap/>
            <w:vAlign w:val="center"/>
            <w:hideMark/>
          </w:tcPr>
          <w:p w14:paraId="02401834" w14:textId="77777777" w:rsidR="003C6BFC" w:rsidRPr="003B605F" w:rsidRDefault="003C6BFC" w:rsidP="003C6BFC">
            <w:pPr>
              <w:pStyle w:val="Beschriftung"/>
              <w:jc w:val="center"/>
            </w:pPr>
            <w:r w:rsidRPr="003B605F">
              <w:t>TU</w:t>
            </w:r>
          </w:p>
        </w:tc>
      </w:tr>
      <w:tr w:rsidR="003C6BFC" w:rsidRPr="003B605F" w14:paraId="7C064D9D" w14:textId="77777777" w:rsidTr="00C222B4">
        <w:trPr>
          <w:trHeight w:val="300"/>
        </w:trPr>
        <w:tc>
          <w:tcPr>
            <w:tcW w:w="1271" w:type="dxa"/>
            <w:noWrap/>
            <w:vAlign w:val="center"/>
            <w:hideMark/>
          </w:tcPr>
          <w:p w14:paraId="79B60C8B" w14:textId="77777777" w:rsidR="003C6BFC" w:rsidRPr="003B605F" w:rsidRDefault="003C6BFC" w:rsidP="003C6BFC">
            <w:pPr>
              <w:pStyle w:val="Beschriftung"/>
              <w:jc w:val="center"/>
            </w:pPr>
            <w:r w:rsidRPr="003B605F">
              <w:t>SB-TK-C3-FU</w:t>
            </w:r>
          </w:p>
        </w:tc>
        <w:tc>
          <w:tcPr>
            <w:tcW w:w="754" w:type="dxa"/>
            <w:noWrap/>
            <w:vAlign w:val="center"/>
            <w:hideMark/>
          </w:tcPr>
          <w:p w14:paraId="580C3771" w14:textId="77777777" w:rsidR="003C6BFC" w:rsidRPr="003B605F" w:rsidRDefault="003C6BFC" w:rsidP="003C6BFC">
            <w:pPr>
              <w:pStyle w:val="Beschriftung"/>
              <w:jc w:val="center"/>
            </w:pPr>
            <w:r w:rsidRPr="003B605F">
              <w:t>5</w:t>
            </w:r>
          </w:p>
        </w:tc>
        <w:tc>
          <w:tcPr>
            <w:tcW w:w="805" w:type="dxa"/>
            <w:noWrap/>
            <w:vAlign w:val="center"/>
            <w:hideMark/>
          </w:tcPr>
          <w:p w14:paraId="67B7C922" w14:textId="77777777" w:rsidR="003C6BFC" w:rsidRPr="003B605F" w:rsidRDefault="003C6BFC" w:rsidP="003C6BFC">
            <w:pPr>
              <w:pStyle w:val="Beschriftung"/>
              <w:jc w:val="center"/>
            </w:pPr>
            <w:r w:rsidRPr="003B605F">
              <w:t>5,07</w:t>
            </w:r>
          </w:p>
        </w:tc>
        <w:tc>
          <w:tcPr>
            <w:tcW w:w="993" w:type="dxa"/>
            <w:noWrap/>
            <w:vAlign w:val="center"/>
            <w:hideMark/>
          </w:tcPr>
          <w:p w14:paraId="10AC0A73" w14:textId="77777777" w:rsidR="003C6BFC" w:rsidRPr="003B605F" w:rsidRDefault="003C6BFC" w:rsidP="003C6BFC">
            <w:pPr>
              <w:pStyle w:val="Beschriftung"/>
              <w:jc w:val="center"/>
            </w:pPr>
            <w:r w:rsidRPr="003B605F">
              <w:t>M1</w:t>
            </w:r>
          </w:p>
        </w:tc>
        <w:tc>
          <w:tcPr>
            <w:tcW w:w="1134" w:type="dxa"/>
            <w:vMerge/>
            <w:noWrap/>
            <w:vAlign w:val="center"/>
            <w:hideMark/>
          </w:tcPr>
          <w:p w14:paraId="3319A33D" w14:textId="72D1A540" w:rsidR="003C6BFC" w:rsidRPr="003B605F" w:rsidRDefault="003C6BFC" w:rsidP="003C6BFC">
            <w:pPr>
              <w:pStyle w:val="Beschriftung"/>
              <w:jc w:val="center"/>
            </w:pPr>
          </w:p>
        </w:tc>
        <w:tc>
          <w:tcPr>
            <w:tcW w:w="1088" w:type="dxa"/>
            <w:vMerge/>
            <w:noWrap/>
            <w:vAlign w:val="center"/>
            <w:hideMark/>
          </w:tcPr>
          <w:p w14:paraId="79981D3E" w14:textId="70F14A06" w:rsidR="003C6BFC" w:rsidRPr="003B605F" w:rsidRDefault="003C6BFC" w:rsidP="003C6BFC">
            <w:pPr>
              <w:pStyle w:val="Beschriftung"/>
              <w:jc w:val="center"/>
            </w:pPr>
          </w:p>
        </w:tc>
        <w:tc>
          <w:tcPr>
            <w:tcW w:w="1005" w:type="dxa"/>
            <w:vMerge/>
            <w:noWrap/>
            <w:vAlign w:val="center"/>
            <w:hideMark/>
          </w:tcPr>
          <w:p w14:paraId="5BA6DBAB" w14:textId="7C6EBE8F" w:rsidR="003C6BFC" w:rsidRPr="003B605F" w:rsidRDefault="003C6BFC" w:rsidP="003C6BFC">
            <w:pPr>
              <w:pStyle w:val="Beschriftung"/>
              <w:jc w:val="center"/>
            </w:pPr>
          </w:p>
        </w:tc>
        <w:tc>
          <w:tcPr>
            <w:tcW w:w="1005" w:type="dxa"/>
            <w:noWrap/>
            <w:vAlign w:val="center"/>
            <w:hideMark/>
          </w:tcPr>
          <w:p w14:paraId="2B460A9C" w14:textId="77777777" w:rsidR="003C6BFC" w:rsidRPr="003B605F" w:rsidRDefault="003C6BFC" w:rsidP="003C6BFC">
            <w:pPr>
              <w:pStyle w:val="Beschriftung"/>
              <w:jc w:val="center"/>
            </w:pPr>
            <w:r w:rsidRPr="003B605F">
              <w:t>SB2</w:t>
            </w:r>
          </w:p>
        </w:tc>
        <w:tc>
          <w:tcPr>
            <w:tcW w:w="1005" w:type="dxa"/>
            <w:noWrap/>
            <w:vAlign w:val="center"/>
            <w:hideMark/>
          </w:tcPr>
          <w:p w14:paraId="3911D432" w14:textId="77777777" w:rsidR="003C6BFC" w:rsidRPr="003B605F" w:rsidRDefault="003C6BFC" w:rsidP="003C6BFC">
            <w:pPr>
              <w:pStyle w:val="Beschriftung"/>
              <w:jc w:val="center"/>
            </w:pPr>
            <w:r w:rsidRPr="003B605F">
              <w:t>TU</w:t>
            </w:r>
          </w:p>
        </w:tc>
      </w:tr>
      <w:tr w:rsidR="003C6BFC" w:rsidRPr="003B605F" w14:paraId="6665E488" w14:textId="77777777" w:rsidTr="00C222B4">
        <w:trPr>
          <w:trHeight w:val="300"/>
        </w:trPr>
        <w:tc>
          <w:tcPr>
            <w:tcW w:w="1271" w:type="dxa"/>
            <w:noWrap/>
            <w:vAlign w:val="center"/>
            <w:hideMark/>
          </w:tcPr>
          <w:p w14:paraId="18DC7CDE" w14:textId="77777777" w:rsidR="003C6BFC" w:rsidRPr="003B605F" w:rsidRDefault="003C6BFC" w:rsidP="003C6BFC">
            <w:pPr>
              <w:pStyle w:val="Beschriftung"/>
              <w:jc w:val="center"/>
            </w:pPr>
            <w:r w:rsidRPr="003B605F">
              <w:t>SB-TK-C3-FU</w:t>
            </w:r>
          </w:p>
        </w:tc>
        <w:tc>
          <w:tcPr>
            <w:tcW w:w="754" w:type="dxa"/>
            <w:noWrap/>
            <w:vAlign w:val="center"/>
            <w:hideMark/>
          </w:tcPr>
          <w:p w14:paraId="5DAF1BCD" w14:textId="77777777" w:rsidR="003C6BFC" w:rsidRPr="003B605F" w:rsidRDefault="003C6BFC" w:rsidP="003C6BFC">
            <w:pPr>
              <w:pStyle w:val="Beschriftung"/>
              <w:jc w:val="center"/>
            </w:pPr>
            <w:r w:rsidRPr="003B605F">
              <w:t>6</w:t>
            </w:r>
          </w:p>
        </w:tc>
        <w:tc>
          <w:tcPr>
            <w:tcW w:w="805" w:type="dxa"/>
            <w:noWrap/>
            <w:vAlign w:val="center"/>
            <w:hideMark/>
          </w:tcPr>
          <w:p w14:paraId="21CA686F" w14:textId="77777777" w:rsidR="003C6BFC" w:rsidRPr="003B605F" w:rsidRDefault="003C6BFC" w:rsidP="003C6BFC">
            <w:pPr>
              <w:pStyle w:val="Beschriftung"/>
              <w:jc w:val="center"/>
            </w:pPr>
            <w:r w:rsidRPr="003B605F">
              <w:t>7,13</w:t>
            </w:r>
          </w:p>
        </w:tc>
        <w:tc>
          <w:tcPr>
            <w:tcW w:w="993" w:type="dxa"/>
            <w:noWrap/>
            <w:vAlign w:val="center"/>
            <w:hideMark/>
          </w:tcPr>
          <w:p w14:paraId="6D151F72" w14:textId="77777777" w:rsidR="003C6BFC" w:rsidRPr="003B605F" w:rsidRDefault="003C6BFC" w:rsidP="003C6BFC">
            <w:pPr>
              <w:pStyle w:val="Beschriftung"/>
              <w:jc w:val="center"/>
            </w:pPr>
            <w:r w:rsidRPr="003B605F">
              <w:t>M1</w:t>
            </w:r>
          </w:p>
        </w:tc>
        <w:tc>
          <w:tcPr>
            <w:tcW w:w="1134" w:type="dxa"/>
            <w:vMerge/>
            <w:noWrap/>
            <w:vAlign w:val="center"/>
            <w:hideMark/>
          </w:tcPr>
          <w:p w14:paraId="5E64504C" w14:textId="0362C587" w:rsidR="003C6BFC" w:rsidRPr="003B605F" w:rsidRDefault="003C6BFC" w:rsidP="003C6BFC">
            <w:pPr>
              <w:pStyle w:val="Beschriftung"/>
              <w:jc w:val="center"/>
            </w:pPr>
          </w:p>
        </w:tc>
        <w:tc>
          <w:tcPr>
            <w:tcW w:w="1088" w:type="dxa"/>
            <w:vMerge/>
            <w:noWrap/>
            <w:vAlign w:val="center"/>
            <w:hideMark/>
          </w:tcPr>
          <w:p w14:paraId="4969656D" w14:textId="71E51D93" w:rsidR="003C6BFC" w:rsidRPr="003B605F" w:rsidRDefault="003C6BFC" w:rsidP="003C6BFC">
            <w:pPr>
              <w:pStyle w:val="Beschriftung"/>
              <w:jc w:val="center"/>
            </w:pPr>
          </w:p>
        </w:tc>
        <w:tc>
          <w:tcPr>
            <w:tcW w:w="1005" w:type="dxa"/>
            <w:vMerge/>
            <w:noWrap/>
            <w:vAlign w:val="center"/>
            <w:hideMark/>
          </w:tcPr>
          <w:p w14:paraId="6B64DD10" w14:textId="72C7BE14" w:rsidR="003C6BFC" w:rsidRPr="003B605F" w:rsidRDefault="003C6BFC" w:rsidP="003C6BFC">
            <w:pPr>
              <w:pStyle w:val="Beschriftung"/>
              <w:jc w:val="center"/>
            </w:pPr>
          </w:p>
        </w:tc>
        <w:tc>
          <w:tcPr>
            <w:tcW w:w="1005" w:type="dxa"/>
            <w:noWrap/>
            <w:vAlign w:val="center"/>
            <w:hideMark/>
          </w:tcPr>
          <w:p w14:paraId="1781A02F" w14:textId="77777777" w:rsidR="003C6BFC" w:rsidRPr="003B605F" w:rsidRDefault="003C6BFC" w:rsidP="003C6BFC">
            <w:pPr>
              <w:pStyle w:val="Beschriftung"/>
              <w:jc w:val="center"/>
            </w:pPr>
            <w:r w:rsidRPr="003B605F">
              <w:t>SB2</w:t>
            </w:r>
          </w:p>
        </w:tc>
        <w:tc>
          <w:tcPr>
            <w:tcW w:w="1005" w:type="dxa"/>
            <w:noWrap/>
            <w:vAlign w:val="center"/>
            <w:hideMark/>
          </w:tcPr>
          <w:p w14:paraId="62EAD7CE" w14:textId="77777777" w:rsidR="003C6BFC" w:rsidRPr="003B605F" w:rsidRDefault="003C6BFC" w:rsidP="003C6BFC">
            <w:pPr>
              <w:pStyle w:val="Beschriftung"/>
              <w:jc w:val="center"/>
            </w:pPr>
            <w:r w:rsidRPr="003B605F">
              <w:t>TU</w:t>
            </w:r>
          </w:p>
        </w:tc>
      </w:tr>
      <w:tr w:rsidR="003C6BFC" w:rsidRPr="003B605F" w14:paraId="569351E9" w14:textId="77777777" w:rsidTr="00C222B4">
        <w:trPr>
          <w:trHeight w:val="300"/>
        </w:trPr>
        <w:tc>
          <w:tcPr>
            <w:tcW w:w="1271" w:type="dxa"/>
            <w:noWrap/>
            <w:vAlign w:val="center"/>
            <w:hideMark/>
          </w:tcPr>
          <w:p w14:paraId="6DFD286B" w14:textId="77777777" w:rsidR="003C6BFC" w:rsidRPr="003B605F" w:rsidRDefault="003C6BFC" w:rsidP="003C6BFC">
            <w:pPr>
              <w:pStyle w:val="Beschriftung"/>
              <w:jc w:val="center"/>
            </w:pPr>
            <w:r w:rsidRPr="003B605F">
              <w:t>SB-TK-C3-S1</w:t>
            </w:r>
          </w:p>
        </w:tc>
        <w:tc>
          <w:tcPr>
            <w:tcW w:w="754" w:type="dxa"/>
            <w:noWrap/>
            <w:vAlign w:val="center"/>
            <w:hideMark/>
          </w:tcPr>
          <w:p w14:paraId="24048A1B" w14:textId="77777777" w:rsidR="003C6BFC" w:rsidRPr="003B605F" w:rsidRDefault="003C6BFC" w:rsidP="003C6BFC">
            <w:pPr>
              <w:pStyle w:val="Beschriftung"/>
              <w:jc w:val="center"/>
            </w:pPr>
            <w:r w:rsidRPr="003B605F">
              <w:t>1</w:t>
            </w:r>
          </w:p>
        </w:tc>
        <w:tc>
          <w:tcPr>
            <w:tcW w:w="805" w:type="dxa"/>
            <w:noWrap/>
            <w:vAlign w:val="center"/>
            <w:hideMark/>
          </w:tcPr>
          <w:p w14:paraId="5D3303C0" w14:textId="77777777" w:rsidR="003C6BFC" w:rsidRPr="003B605F" w:rsidRDefault="003C6BFC" w:rsidP="003C6BFC">
            <w:pPr>
              <w:pStyle w:val="Beschriftung"/>
              <w:jc w:val="center"/>
            </w:pPr>
            <w:r w:rsidRPr="003B605F">
              <w:t>6,42</w:t>
            </w:r>
          </w:p>
        </w:tc>
        <w:tc>
          <w:tcPr>
            <w:tcW w:w="993" w:type="dxa"/>
            <w:noWrap/>
            <w:vAlign w:val="center"/>
            <w:hideMark/>
          </w:tcPr>
          <w:p w14:paraId="0923C3B5"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3C1799E5" w14:textId="2362C22B" w:rsidR="003C6BFC" w:rsidRPr="003B605F" w:rsidRDefault="003C6BFC" w:rsidP="003C6BFC">
            <w:pPr>
              <w:pStyle w:val="Beschriftung"/>
              <w:jc w:val="center"/>
            </w:pPr>
            <w:r w:rsidRPr="003B605F">
              <w:t>6,42</w:t>
            </w:r>
          </w:p>
        </w:tc>
        <w:tc>
          <w:tcPr>
            <w:tcW w:w="1088" w:type="dxa"/>
            <w:vMerge w:val="restart"/>
            <w:noWrap/>
            <w:vAlign w:val="center"/>
            <w:hideMark/>
          </w:tcPr>
          <w:p w14:paraId="7077C74C" w14:textId="6F7CCD55" w:rsidR="003C6BFC" w:rsidRPr="003B605F" w:rsidRDefault="003C6BFC" w:rsidP="003C6BFC">
            <w:pPr>
              <w:pStyle w:val="Beschriftung"/>
              <w:jc w:val="center"/>
            </w:pPr>
            <w:r w:rsidRPr="003B605F">
              <w:t>0,46</w:t>
            </w:r>
          </w:p>
        </w:tc>
        <w:tc>
          <w:tcPr>
            <w:tcW w:w="1005" w:type="dxa"/>
            <w:vMerge w:val="restart"/>
            <w:noWrap/>
            <w:vAlign w:val="center"/>
            <w:hideMark/>
          </w:tcPr>
          <w:p w14:paraId="3E259809" w14:textId="080D8F26" w:rsidR="003C6BFC" w:rsidRPr="003B605F" w:rsidRDefault="003C6BFC" w:rsidP="003C6BFC">
            <w:pPr>
              <w:pStyle w:val="Beschriftung"/>
              <w:jc w:val="center"/>
            </w:pPr>
            <w:r w:rsidRPr="003B605F">
              <w:t>7,17</w:t>
            </w:r>
          </w:p>
        </w:tc>
        <w:tc>
          <w:tcPr>
            <w:tcW w:w="1005" w:type="dxa"/>
            <w:noWrap/>
            <w:vAlign w:val="center"/>
            <w:hideMark/>
          </w:tcPr>
          <w:p w14:paraId="43465AA0" w14:textId="77777777" w:rsidR="003C6BFC" w:rsidRPr="003B605F" w:rsidRDefault="003C6BFC" w:rsidP="003C6BFC">
            <w:pPr>
              <w:pStyle w:val="Beschriftung"/>
              <w:jc w:val="center"/>
            </w:pPr>
            <w:r w:rsidRPr="003B605F">
              <w:t>SB1</w:t>
            </w:r>
          </w:p>
        </w:tc>
        <w:tc>
          <w:tcPr>
            <w:tcW w:w="1005" w:type="dxa"/>
            <w:noWrap/>
            <w:vAlign w:val="center"/>
            <w:hideMark/>
          </w:tcPr>
          <w:p w14:paraId="7D0F7F4B" w14:textId="77777777" w:rsidR="003C6BFC" w:rsidRPr="003B605F" w:rsidRDefault="003C6BFC" w:rsidP="003C6BFC">
            <w:pPr>
              <w:pStyle w:val="Beschriftung"/>
              <w:jc w:val="center"/>
            </w:pPr>
            <w:r w:rsidRPr="003B605F">
              <w:t>BR</w:t>
            </w:r>
          </w:p>
        </w:tc>
      </w:tr>
      <w:tr w:rsidR="003C6BFC" w:rsidRPr="003B605F" w14:paraId="3CA9E21A" w14:textId="77777777" w:rsidTr="00C222B4">
        <w:trPr>
          <w:trHeight w:val="300"/>
        </w:trPr>
        <w:tc>
          <w:tcPr>
            <w:tcW w:w="1271" w:type="dxa"/>
            <w:noWrap/>
            <w:vAlign w:val="center"/>
            <w:hideMark/>
          </w:tcPr>
          <w:p w14:paraId="6CBA469C" w14:textId="77777777" w:rsidR="003C6BFC" w:rsidRPr="003B605F" w:rsidRDefault="003C6BFC" w:rsidP="003C6BFC">
            <w:pPr>
              <w:pStyle w:val="Beschriftung"/>
              <w:jc w:val="center"/>
            </w:pPr>
            <w:r w:rsidRPr="003B605F">
              <w:t>SB-TK-C3-S1</w:t>
            </w:r>
          </w:p>
        </w:tc>
        <w:tc>
          <w:tcPr>
            <w:tcW w:w="754" w:type="dxa"/>
            <w:noWrap/>
            <w:vAlign w:val="center"/>
            <w:hideMark/>
          </w:tcPr>
          <w:p w14:paraId="4133CF40" w14:textId="77777777" w:rsidR="003C6BFC" w:rsidRPr="003B605F" w:rsidRDefault="003C6BFC" w:rsidP="003C6BFC">
            <w:pPr>
              <w:pStyle w:val="Beschriftung"/>
              <w:jc w:val="center"/>
            </w:pPr>
            <w:r w:rsidRPr="003B605F">
              <w:t>2</w:t>
            </w:r>
          </w:p>
        </w:tc>
        <w:tc>
          <w:tcPr>
            <w:tcW w:w="805" w:type="dxa"/>
            <w:noWrap/>
            <w:vAlign w:val="center"/>
            <w:hideMark/>
          </w:tcPr>
          <w:p w14:paraId="7BA29866" w14:textId="77777777" w:rsidR="003C6BFC" w:rsidRPr="003B605F" w:rsidRDefault="003C6BFC" w:rsidP="003C6BFC">
            <w:pPr>
              <w:pStyle w:val="Beschriftung"/>
              <w:jc w:val="center"/>
            </w:pPr>
            <w:r w:rsidRPr="003B605F">
              <w:t>7,09</w:t>
            </w:r>
          </w:p>
        </w:tc>
        <w:tc>
          <w:tcPr>
            <w:tcW w:w="993" w:type="dxa"/>
            <w:noWrap/>
            <w:vAlign w:val="center"/>
            <w:hideMark/>
          </w:tcPr>
          <w:p w14:paraId="27BD6C3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28ECD724" w14:textId="738E2264" w:rsidR="003C6BFC" w:rsidRPr="003B605F" w:rsidRDefault="003C6BFC" w:rsidP="003C6BFC">
            <w:pPr>
              <w:pStyle w:val="Beschriftung"/>
              <w:jc w:val="center"/>
            </w:pPr>
          </w:p>
        </w:tc>
        <w:tc>
          <w:tcPr>
            <w:tcW w:w="1088" w:type="dxa"/>
            <w:vMerge/>
            <w:noWrap/>
            <w:vAlign w:val="center"/>
            <w:hideMark/>
          </w:tcPr>
          <w:p w14:paraId="21064829" w14:textId="295651E3" w:rsidR="003C6BFC" w:rsidRPr="003B605F" w:rsidRDefault="003C6BFC" w:rsidP="003C6BFC">
            <w:pPr>
              <w:pStyle w:val="Beschriftung"/>
              <w:jc w:val="center"/>
            </w:pPr>
          </w:p>
        </w:tc>
        <w:tc>
          <w:tcPr>
            <w:tcW w:w="1005" w:type="dxa"/>
            <w:vMerge/>
            <w:noWrap/>
            <w:vAlign w:val="center"/>
            <w:hideMark/>
          </w:tcPr>
          <w:p w14:paraId="090B1CB2" w14:textId="76435398" w:rsidR="003C6BFC" w:rsidRPr="003B605F" w:rsidRDefault="003C6BFC" w:rsidP="003C6BFC">
            <w:pPr>
              <w:pStyle w:val="Beschriftung"/>
              <w:jc w:val="center"/>
            </w:pPr>
          </w:p>
        </w:tc>
        <w:tc>
          <w:tcPr>
            <w:tcW w:w="1005" w:type="dxa"/>
            <w:noWrap/>
            <w:vAlign w:val="center"/>
            <w:hideMark/>
          </w:tcPr>
          <w:p w14:paraId="0A589D4D" w14:textId="77777777" w:rsidR="003C6BFC" w:rsidRPr="003B605F" w:rsidRDefault="003C6BFC" w:rsidP="003C6BFC">
            <w:pPr>
              <w:pStyle w:val="Beschriftung"/>
              <w:jc w:val="center"/>
            </w:pPr>
            <w:r w:rsidRPr="003B605F">
              <w:t>SB1</w:t>
            </w:r>
          </w:p>
        </w:tc>
        <w:tc>
          <w:tcPr>
            <w:tcW w:w="1005" w:type="dxa"/>
            <w:noWrap/>
            <w:vAlign w:val="center"/>
            <w:hideMark/>
          </w:tcPr>
          <w:p w14:paraId="04975523" w14:textId="77777777" w:rsidR="003C6BFC" w:rsidRPr="003B605F" w:rsidRDefault="003C6BFC" w:rsidP="003C6BFC">
            <w:pPr>
              <w:pStyle w:val="Beschriftung"/>
              <w:jc w:val="center"/>
            </w:pPr>
            <w:r w:rsidRPr="003B605F">
              <w:t>BR</w:t>
            </w:r>
          </w:p>
        </w:tc>
      </w:tr>
      <w:tr w:rsidR="003C6BFC" w:rsidRPr="003B605F" w14:paraId="6F18E2C3" w14:textId="77777777" w:rsidTr="00C222B4">
        <w:trPr>
          <w:trHeight w:val="300"/>
        </w:trPr>
        <w:tc>
          <w:tcPr>
            <w:tcW w:w="1271" w:type="dxa"/>
            <w:noWrap/>
            <w:vAlign w:val="center"/>
            <w:hideMark/>
          </w:tcPr>
          <w:p w14:paraId="5C53D6BC" w14:textId="77777777" w:rsidR="003C6BFC" w:rsidRPr="003B605F" w:rsidRDefault="003C6BFC" w:rsidP="003C6BFC">
            <w:pPr>
              <w:pStyle w:val="Beschriftung"/>
              <w:jc w:val="center"/>
            </w:pPr>
            <w:r w:rsidRPr="003B605F">
              <w:t>SB-TK-C3-S1</w:t>
            </w:r>
          </w:p>
        </w:tc>
        <w:tc>
          <w:tcPr>
            <w:tcW w:w="754" w:type="dxa"/>
            <w:noWrap/>
            <w:vAlign w:val="center"/>
            <w:hideMark/>
          </w:tcPr>
          <w:p w14:paraId="1761DB97" w14:textId="77777777" w:rsidR="003C6BFC" w:rsidRPr="003B605F" w:rsidRDefault="003C6BFC" w:rsidP="003C6BFC">
            <w:pPr>
              <w:pStyle w:val="Beschriftung"/>
              <w:jc w:val="center"/>
            </w:pPr>
            <w:r w:rsidRPr="003B605F">
              <w:t>3</w:t>
            </w:r>
          </w:p>
        </w:tc>
        <w:tc>
          <w:tcPr>
            <w:tcW w:w="805" w:type="dxa"/>
            <w:noWrap/>
            <w:vAlign w:val="center"/>
            <w:hideMark/>
          </w:tcPr>
          <w:p w14:paraId="2031FBE9" w14:textId="77777777" w:rsidR="003C6BFC" w:rsidRPr="003B605F" w:rsidRDefault="003C6BFC" w:rsidP="003C6BFC">
            <w:pPr>
              <w:pStyle w:val="Beschriftung"/>
              <w:jc w:val="center"/>
            </w:pPr>
            <w:r w:rsidRPr="003B605F">
              <w:t>6,08</w:t>
            </w:r>
          </w:p>
        </w:tc>
        <w:tc>
          <w:tcPr>
            <w:tcW w:w="993" w:type="dxa"/>
            <w:noWrap/>
            <w:vAlign w:val="center"/>
            <w:hideMark/>
          </w:tcPr>
          <w:p w14:paraId="3899DB2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17877C1" w14:textId="1817DC9F" w:rsidR="003C6BFC" w:rsidRPr="003B605F" w:rsidRDefault="003C6BFC" w:rsidP="003C6BFC">
            <w:pPr>
              <w:pStyle w:val="Beschriftung"/>
              <w:jc w:val="center"/>
            </w:pPr>
          </w:p>
        </w:tc>
        <w:tc>
          <w:tcPr>
            <w:tcW w:w="1088" w:type="dxa"/>
            <w:vMerge/>
            <w:noWrap/>
            <w:vAlign w:val="center"/>
            <w:hideMark/>
          </w:tcPr>
          <w:p w14:paraId="0596D6C6" w14:textId="2FB82A26" w:rsidR="003C6BFC" w:rsidRPr="003B605F" w:rsidRDefault="003C6BFC" w:rsidP="003C6BFC">
            <w:pPr>
              <w:pStyle w:val="Beschriftung"/>
              <w:jc w:val="center"/>
            </w:pPr>
          </w:p>
        </w:tc>
        <w:tc>
          <w:tcPr>
            <w:tcW w:w="1005" w:type="dxa"/>
            <w:vMerge/>
            <w:noWrap/>
            <w:vAlign w:val="center"/>
            <w:hideMark/>
          </w:tcPr>
          <w:p w14:paraId="06BA0B21" w14:textId="6101A652" w:rsidR="003C6BFC" w:rsidRPr="003B605F" w:rsidRDefault="003C6BFC" w:rsidP="003C6BFC">
            <w:pPr>
              <w:pStyle w:val="Beschriftung"/>
              <w:jc w:val="center"/>
            </w:pPr>
          </w:p>
        </w:tc>
        <w:tc>
          <w:tcPr>
            <w:tcW w:w="1005" w:type="dxa"/>
            <w:noWrap/>
            <w:vAlign w:val="center"/>
            <w:hideMark/>
          </w:tcPr>
          <w:p w14:paraId="2A499B82" w14:textId="77777777" w:rsidR="003C6BFC" w:rsidRPr="003B605F" w:rsidRDefault="003C6BFC" w:rsidP="003C6BFC">
            <w:pPr>
              <w:pStyle w:val="Beschriftung"/>
              <w:jc w:val="center"/>
            </w:pPr>
            <w:r w:rsidRPr="003B605F">
              <w:t>SB1</w:t>
            </w:r>
          </w:p>
        </w:tc>
        <w:tc>
          <w:tcPr>
            <w:tcW w:w="1005" w:type="dxa"/>
            <w:noWrap/>
            <w:vAlign w:val="center"/>
            <w:hideMark/>
          </w:tcPr>
          <w:p w14:paraId="64DF8C5E" w14:textId="77777777" w:rsidR="003C6BFC" w:rsidRPr="003B605F" w:rsidRDefault="003C6BFC" w:rsidP="003C6BFC">
            <w:pPr>
              <w:pStyle w:val="Beschriftung"/>
              <w:jc w:val="center"/>
            </w:pPr>
            <w:r w:rsidRPr="003B605F">
              <w:t>BR</w:t>
            </w:r>
          </w:p>
        </w:tc>
      </w:tr>
      <w:tr w:rsidR="003C6BFC" w:rsidRPr="003B605F" w14:paraId="24851A61" w14:textId="77777777" w:rsidTr="00C222B4">
        <w:trPr>
          <w:trHeight w:val="300"/>
        </w:trPr>
        <w:tc>
          <w:tcPr>
            <w:tcW w:w="1271" w:type="dxa"/>
            <w:noWrap/>
            <w:vAlign w:val="center"/>
            <w:hideMark/>
          </w:tcPr>
          <w:p w14:paraId="28C05345" w14:textId="77777777" w:rsidR="003C6BFC" w:rsidRPr="003B605F" w:rsidRDefault="003C6BFC" w:rsidP="003C6BFC">
            <w:pPr>
              <w:pStyle w:val="Beschriftung"/>
              <w:jc w:val="center"/>
            </w:pPr>
            <w:r w:rsidRPr="003B605F">
              <w:t>SB-TK-C3-S1</w:t>
            </w:r>
          </w:p>
        </w:tc>
        <w:tc>
          <w:tcPr>
            <w:tcW w:w="754" w:type="dxa"/>
            <w:noWrap/>
            <w:vAlign w:val="center"/>
            <w:hideMark/>
          </w:tcPr>
          <w:p w14:paraId="75473E6D" w14:textId="77777777" w:rsidR="003C6BFC" w:rsidRPr="003B605F" w:rsidRDefault="003C6BFC" w:rsidP="003C6BFC">
            <w:pPr>
              <w:pStyle w:val="Beschriftung"/>
              <w:jc w:val="center"/>
            </w:pPr>
            <w:r w:rsidRPr="003B605F">
              <w:t>4</w:t>
            </w:r>
          </w:p>
        </w:tc>
        <w:tc>
          <w:tcPr>
            <w:tcW w:w="805" w:type="dxa"/>
            <w:noWrap/>
            <w:vAlign w:val="center"/>
            <w:hideMark/>
          </w:tcPr>
          <w:p w14:paraId="4932DCEC" w14:textId="77777777" w:rsidR="003C6BFC" w:rsidRPr="003B605F" w:rsidRDefault="003C6BFC" w:rsidP="003C6BFC">
            <w:pPr>
              <w:pStyle w:val="Beschriftung"/>
              <w:jc w:val="center"/>
            </w:pPr>
            <w:r w:rsidRPr="003B605F">
              <w:t>5,77</w:t>
            </w:r>
          </w:p>
        </w:tc>
        <w:tc>
          <w:tcPr>
            <w:tcW w:w="993" w:type="dxa"/>
            <w:noWrap/>
            <w:vAlign w:val="center"/>
            <w:hideMark/>
          </w:tcPr>
          <w:p w14:paraId="3F52375B"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0226DEE" w14:textId="318BBAC0" w:rsidR="003C6BFC" w:rsidRPr="003B605F" w:rsidRDefault="003C6BFC" w:rsidP="003C6BFC">
            <w:pPr>
              <w:pStyle w:val="Beschriftung"/>
              <w:jc w:val="center"/>
            </w:pPr>
          </w:p>
        </w:tc>
        <w:tc>
          <w:tcPr>
            <w:tcW w:w="1088" w:type="dxa"/>
            <w:vMerge/>
            <w:noWrap/>
            <w:vAlign w:val="center"/>
            <w:hideMark/>
          </w:tcPr>
          <w:p w14:paraId="53E0356D" w14:textId="7F69FF75" w:rsidR="003C6BFC" w:rsidRPr="003B605F" w:rsidRDefault="003C6BFC" w:rsidP="003C6BFC">
            <w:pPr>
              <w:pStyle w:val="Beschriftung"/>
              <w:jc w:val="center"/>
            </w:pPr>
          </w:p>
        </w:tc>
        <w:tc>
          <w:tcPr>
            <w:tcW w:w="1005" w:type="dxa"/>
            <w:vMerge/>
            <w:noWrap/>
            <w:vAlign w:val="center"/>
            <w:hideMark/>
          </w:tcPr>
          <w:p w14:paraId="5B6E7B00" w14:textId="79D1FD55" w:rsidR="003C6BFC" w:rsidRPr="003B605F" w:rsidRDefault="003C6BFC" w:rsidP="003C6BFC">
            <w:pPr>
              <w:pStyle w:val="Beschriftung"/>
              <w:jc w:val="center"/>
            </w:pPr>
          </w:p>
        </w:tc>
        <w:tc>
          <w:tcPr>
            <w:tcW w:w="1005" w:type="dxa"/>
            <w:noWrap/>
            <w:vAlign w:val="center"/>
            <w:hideMark/>
          </w:tcPr>
          <w:p w14:paraId="38719820" w14:textId="77777777" w:rsidR="003C6BFC" w:rsidRPr="003B605F" w:rsidRDefault="003C6BFC" w:rsidP="003C6BFC">
            <w:pPr>
              <w:pStyle w:val="Beschriftung"/>
              <w:jc w:val="center"/>
            </w:pPr>
            <w:r w:rsidRPr="003B605F">
              <w:t>SB1</w:t>
            </w:r>
          </w:p>
        </w:tc>
        <w:tc>
          <w:tcPr>
            <w:tcW w:w="1005" w:type="dxa"/>
            <w:noWrap/>
            <w:vAlign w:val="center"/>
            <w:hideMark/>
          </w:tcPr>
          <w:p w14:paraId="78E5D764" w14:textId="77777777" w:rsidR="003C6BFC" w:rsidRPr="003B605F" w:rsidRDefault="003C6BFC" w:rsidP="003C6BFC">
            <w:pPr>
              <w:pStyle w:val="Beschriftung"/>
              <w:jc w:val="center"/>
            </w:pPr>
            <w:r w:rsidRPr="003B605F">
              <w:t>BR</w:t>
            </w:r>
          </w:p>
        </w:tc>
      </w:tr>
      <w:tr w:rsidR="003C6BFC" w:rsidRPr="003B605F" w14:paraId="596BE3B2" w14:textId="77777777" w:rsidTr="00C222B4">
        <w:trPr>
          <w:trHeight w:val="300"/>
        </w:trPr>
        <w:tc>
          <w:tcPr>
            <w:tcW w:w="1271" w:type="dxa"/>
            <w:noWrap/>
            <w:vAlign w:val="center"/>
            <w:hideMark/>
          </w:tcPr>
          <w:p w14:paraId="2151C93E" w14:textId="77777777" w:rsidR="003C6BFC" w:rsidRPr="003B605F" w:rsidRDefault="003C6BFC" w:rsidP="003C6BFC">
            <w:pPr>
              <w:pStyle w:val="Beschriftung"/>
              <w:jc w:val="center"/>
            </w:pPr>
            <w:r w:rsidRPr="003B605F">
              <w:t>SB-TK-C3-S1</w:t>
            </w:r>
          </w:p>
        </w:tc>
        <w:tc>
          <w:tcPr>
            <w:tcW w:w="754" w:type="dxa"/>
            <w:noWrap/>
            <w:vAlign w:val="center"/>
            <w:hideMark/>
          </w:tcPr>
          <w:p w14:paraId="59A2065F" w14:textId="77777777" w:rsidR="003C6BFC" w:rsidRPr="003B605F" w:rsidRDefault="003C6BFC" w:rsidP="003C6BFC">
            <w:pPr>
              <w:pStyle w:val="Beschriftung"/>
              <w:jc w:val="center"/>
            </w:pPr>
            <w:r w:rsidRPr="003B605F">
              <w:t>5</w:t>
            </w:r>
          </w:p>
        </w:tc>
        <w:tc>
          <w:tcPr>
            <w:tcW w:w="805" w:type="dxa"/>
            <w:noWrap/>
            <w:vAlign w:val="center"/>
            <w:hideMark/>
          </w:tcPr>
          <w:p w14:paraId="37DB42DA" w14:textId="77777777" w:rsidR="003C6BFC" w:rsidRPr="003B605F" w:rsidRDefault="003C6BFC" w:rsidP="003C6BFC">
            <w:pPr>
              <w:pStyle w:val="Beschriftung"/>
              <w:jc w:val="center"/>
            </w:pPr>
            <w:r w:rsidRPr="003B605F">
              <w:t>6,47</w:t>
            </w:r>
          </w:p>
        </w:tc>
        <w:tc>
          <w:tcPr>
            <w:tcW w:w="993" w:type="dxa"/>
            <w:noWrap/>
            <w:vAlign w:val="center"/>
            <w:hideMark/>
          </w:tcPr>
          <w:p w14:paraId="71A084F3"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361963BA" w14:textId="6EBEADEC" w:rsidR="003C6BFC" w:rsidRPr="003B605F" w:rsidRDefault="003C6BFC" w:rsidP="003C6BFC">
            <w:pPr>
              <w:pStyle w:val="Beschriftung"/>
              <w:jc w:val="center"/>
            </w:pPr>
          </w:p>
        </w:tc>
        <w:tc>
          <w:tcPr>
            <w:tcW w:w="1088" w:type="dxa"/>
            <w:vMerge/>
            <w:noWrap/>
            <w:vAlign w:val="center"/>
            <w:hideMark/>
          </w:tcPr>
          <w:p w14:paraId="07139D62" w14:textId="434775D7" w:rsidR="003C6BFC" w:rsidRPr="003B605F" w:rsidRDefault="003C6BFC" w:rsidP="003C6BFC">
            <w:pPr>
              <w:pStyle w:val="Beschriftung"/>
              <w:jc w:val="center"/>
            </w:pPr>
          </w:p>
        </w:tc>
        <w:tc>
          <w:tcPr>
            <w:tcW w:w="1005" w:type="dxa"/>
            <w:vMerge/>
            <w:noWrap/>
            <w:vAlign w:val="center"/>
            <w:hideMark/>
          </w:tcPr>
          <w:p w14:paraId="16895EAB" w14:textId="26967CB1" w:rsidR="003C6BFC" w:rsidRPr="003B605F" w:rsidRDefault="003C6BFC" w:rsidP="003C6BFC">
            <w:pPr>
              <w:pStyle w:val="Beschriftung"/>
              <w:jc w:val="center"/>
            </w:pPr>
          </w:p>
        </w:tc>
        <w:tc>
          <w:tcPr>
            <w:tcW w:w="1005" w:type="dxa"/>
            <w:noWrap/>
            <w:vAlign w:val="center"/>
            <w:hideMark/>
          </w:tcPr>
          <w:p w14:paraId="2F018417" w14:textId="77777777" w:rsidR="003C6BFC" w:rsidRPr="003B605F" w:rsidRDefault="003C6BFC" w:rsidP="003C6BFC">
            <w:pPr>
              <w:pStyle w:val="Beschriftung"/>
              <w:jc w:val="center"/>
            </w:pPr>
            <w:r w:rsidRPr="003B605F">
              <w:t>SB1</w:t>
            </w:r>
          </w:p>
        </w:tc>
        <w:tc>
          <w:tcPr>
            <w:tcW w:w="1005" w:type="dxa"/>
            <w:noWrap/>
            <w:vAlign w:val="center"/>
            <w:hideMark/>
          </w:tcPr>
          <w:p w14:paraId="68352225" w14:textId="77777777" w:rsidR="003C6BFC" w:rsidRPr="003B605F" w:rsidRDefault="003C6BFC" w:rsidP="003C6BFC">
            <w:pPr>
              <w:pStyle w:val="Beschriftung"/>
              <w:jc w:val="center"/>
            </w:pPr>
            <w:r w:rsidRPr="003B605F">
              <w:t>BR</w:t>
            </w:r>
          </w:p>
        </w:tc>
      </w:tr>
      <w:tr w:rsidR="003C6BFC" w:rsidRPr="003B605F" w14:paraId="46A1105A" w14:textId="77777777" w:rsidTr="00C222B4">
        <w:trPr>
          <w:trHeight w:val="300"/>
        </w:trPr>
        <w:tc>
          <w:tcPr>
            <w:tcW w:w="1271" w:type="dxa"/>
            <w:noWrap/>
            <w:vAlign w:val="center"/>
            <w:hideMark/>
          </w:tcPr>
          <w:p w14:paraId="1B0AFFFA" w14:textId="77777777" w:rsidR="003C6BFC" w:rsidRPr="003B605F" w:rsidRDefault="003C6BFC" w:rsidP="003C6BFC">
            <w:pPr>
              <w:pStyle w:val="Beschriftung"/>
              <w:jc w:val="center"/>
            </w:pPr>
            <w:r w:rsidRPr="003B605F">
              <w:t>SB-TK-C3-S1</w:t>
            </w:r>
          </w:p>
        </w:tc>
        <w:tc>
          <w:tcPr>
            <w:tcW w:w="754" w:type="dxa"/>
            <w:noWrap/>
            <w:vAlign w:val="center"/>
            <w:hideMark/>
          </w:tcPr>
          <w:p w14:paraId="100AEB45" w14:textId="77777777" w:rsidR="003C6BFC" w:rsidRPr="003B605F" w:rsidRDefault="003C6BFC" w:rsidP="003C6BFC">
            <w:pPr>
              <w:pStyle w:val="Beschriftung"/>
              <w:jc w:val="center"/>
            </w:pPr>
            <w:r w:rsidRPr="003B605F">
              <w:t>6</w:t>
            </w:r>
          </w:p>
        </w:tc>
        <w:tc>
          <w:tcPr>
            <w:tcW w:w="805" w:type="dxa"/>
            <w:noWrap/>
            <w:vAlign w:val="center"/>
            <w:hideMark/>
          </w:tcPr>
          <w:p w14:paraId="0DF07A8E" w14:textId="77777777" w:rsidR="003C6BFC" w:rsidRPr="003B605F" w:rsidRDefault="003C6BFC" w:rsidP="003C6BFC">
            <w:pPr>
              <w:pStyle w:val="Beschriftung"/>
              <w:jc w:val="center"/>
            </w:pPr>
            <w:r w:rsidRPr="003B605F">
              <w:t>6,7</w:t>
            </w:r>
          </w:p>
        </w:tc>
        <w:tc>
          <w:tcPr>
            <w:tcW w:w="993" w:type="dxa"/>
            <w:noWrap/>
            <w:vAlign w:val="center"/>
            <w:hideMark/>
          </w:tcPr>
          <w:p w14:paraId="5D9A4DCF"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3A7EF32" w14:textId="4CBC79E8" w:rsidR="003C6BFC" w:rsidRPr="003B605F" w:rsidRDefault="003C6BFC" w:rsidP="003C6BFC">
            <w:pPr>
              <w:pStyle w:val="Beschriftung"/>
              <w:jc w:val="center"/>
            </w:pPr>
          </w:p>
        </w:tc>
        <w:tc>
          <w:tcPr>
            <w:tcW w:w="1088" w:type="dxa"/>
            <w:vMerge/>
            <w:noWrap/>
            <w:vAlign w:val="center"/>
            <w:hideMark/>
          </w:tcPr>
          <w:p w14:paraId="5C900157" w14:textId="6C7D643F" w:rsidR="003C6BFC" w:rsidRPr="003B605F" w:rsidRDefault="003C6BFC" w:rsidP="003C6BFC">
            <w:pPr>
              <w:pStyle w:val="Beschriftung"/>
              <w:jc w:val="center"/>
            </w:pPr>
          </w:p>
        </w:tc>
        <w:tc>
          <w:tcPr>
            <w:tcW w:w="1005" w:type="dxa"/>
            <w:vMerge/>
            <w:noWrap/>
            <w:vAlign w:val="center"/>
            <w:hideMark/>
          </w:tcPr>
          <w:p w14:paraId="1B905EF1" w14:textId="5B4F011A" w:rsidR="003C6BFC" w:rsidRPr="003B605F" w:rsidRDefault="003C6BFC" w:rsidP="003C6BFC">
            <w:pPr>
              <w:pStyle w:val="Beschriftung"/>
              <w:jc w:val="center"/>
            </w:pPr>
          </w:p>
        </w:tc>
        <w:tc>
          <w:tcPr>
            <w:tcW w:w="1005" w:type="dxa"/>
            <w:noWrap/>
            <w:vAlign w:val="center"/>
            <w:hideMark/>
          </w:tcPr>
          <w:p w14:paraId="0C971274" w14:textId="77777777" w:rsidR="003C6BFC" w:rsidRPr="003B605F" w:rsidRDefault="003C6BFC" w:rsidP="003C6BFC">
            <w:pPr>
              <w:pStyle w:val="Beschriftung"/>
              <w:jc w:val="center"/>
            </w:pPr>
            <w:r w:rsidRPr="003B605F">
              <w:t>SB1</w:t>
            </w:r>
          </w:p>
        </w:tc>
        <w:tc>
          <w:tcPr>
            <w:tcW w:w="1005" w:type="dxa"/>
            <w:noWrap/>
            <w:vAlign w:val="center"/>
            <w:hideMark/>
          </w:tcPr>
          <w:p w14:paraId="1AABA9E2" w14:textId="77777777" w:rsidR="003C6BFC" w:rsidRPr="003B605F" w:rsidRDefault="003C6BFC" w:rsidP="003C6BFC">
            <w:pPr>
              <w:pStyle w:val="Beschriftung"/>
              <w:jc w:val="center"/>
            </w:pPr>
            <w:r w:rsidRPr="003B605F">
              <w:t>BR</w:t>
            </w:r>
          </w:p>
        </w:tc>
      </w:tr>
      <w:tr w:rsidR="003C6BFC" w:rsidRPr="003B605F" w14:paraId="10248299" w14:textId="77777777" w:rsidTr="00C222B4">
        <w:trPr>
          <w:trHeight w:val="300"/>
        </w:trPr>
        <w:tc>
          <w:tcPr>
            <w:tcW w:w="1271" w:type="dxa"/>
            <w:noWrap/>
            <w:vAlign w:val="center"/>
            <w:hideMark/>
          </w:tcPr>
          <w:p w14:paraId="2BFD30F3" w14:textId="77777777" w:rsidR="003C6BFC" w:rsidRPr="003B605F" w:rsidRDefault="003C6BFC" w:rsidP="003C6BFC">
            <w:pPr>
              <w:pStyle w:val="Beschriftung"/>
              <w:jc w:val="center"/>
            </w:pPr>
            <w:r w:rsidRPr="003B605F">
              <w:t>SB-TK-E3-FG</w:t>
            </w:r>
          </w:p>
        </w:tc>
        <w:tc>
          <w:tcPr>
            <w:tcW w:w="754" w:type="dxa"/>
            <w:noWrap/>
            <w:vAlign w:val="center"/>
            <w:hideMark/>
          </w:tcPr>
          <w:p w14:paraId="2B4BB577" w14:textId="77777777" w:rsidR="003C6BFC" w:rsidRPr="003B605F" w:rsidRDefault="003C6BFC" w:rsidP="003C6BFC">
            <w:pPr>
              <w:pStyle w:val="Beschriftung"/>
              <w:jc w:val="center"/>
            </w:pPr>
            <w:r w:rsidRPr="003B605F">
              <w:t>1</w:t>
            </w:r>
          </w:p>
        </w:tc>
        <w:tc>
          <w:tcPr>
            <w:tcW w:w="805" w:type="dxa"/>
            <w:noWrap/>
            <w:vAlign w:val="center"/>
            <w:hideMark/>
          </w:tcPr>
          <w:p w14:paraId="127D723F" w14:textId="77777777" w:rsidR="003C6BFC" w:rsidRPr="003B605F" w:rsidRDefault="003C6BFC" w:rsidP="003C6BFC">
            <w:pPr>
              <w:pStyle w:val="Beschriftung"/>
              <w:jc w:val="center"/>
            </w:pPr>
            <w:r w:rsidRPr="003B605F">
              <w:t>4,31</w:t>
            </w:r>
          </w:p>
        </w:tc>
        <w:tc>
          <w:tcPr>
            <w:tcW w:w="993" w:type="dxa"/>
            <w:noWrap/>
            <w:vAlign w:val="center"/>
            <w:hideMark/>
          </w:tcPr>
          <w:p w14:paraId="71949075"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6B76D3D5" w14:textId="398F2E08" w:rsidR="003C6BFC" w:rsidRPr="003B605F" w:rsidRDefault="003C6BFC" w:rsidP="003C6BFC">
            <w:pPr>
              <w:pStyle w:val="Beschriftung"/>
              <w:jc w:val="center"/>
            </w:pPr>
            <w:r w:rsidRPr="003B605F">
              <w:t>4,61</w:t>
            </w:r>
          </w:p>
        </w:tc>
        <w:tc>
          <w:tcPr>
            <w:tcW w:w="1088" w:type="dxa"/>
            <w:vMerge w:val="restart"/>
            <w:noWrap/>
            <w:vAlign w:val="center"/>
            <w:hideMark/>
          </w:tcPr>
          <w:p w14:paraId="48A991FB" w14:textId="619B20F7" w:rsidR="003C6BFC" w:rsidRPr="003B605F" w:rsidRDefault="003C6BFC" w:rsidP="003C6BFC">
            <w:pPr>
              <w:pStyle w:val="Beschriftung"/>
              <w:jc w:val="center"/>
            </w:pPr>
            <w:r w:rsidRPr="003B605F">
              <w:t>0,73</w:t>
            </w:r>
          </w:p>
        </w:tc>
        <w:tc>
          <w:tcPr>
            <w:tcW w:w="1005" w:type="dxa"/>
            <w:vMerge w:val="restart"/>
            <w:noWrap/>
            <w:vAlign w:val="center"/>
            <w:hideMark/>
          </w:tcPr>
          <w:p w14:paraId="2C5230E9" w14:textId="27756E2F" w:rsidR="003C6BFC" w:rsidRPr="003B605F" w:rsidRDefault="003C6BFC" w:rsidP="003C6BFC">
            <w:pPr>
              <w:pStyle w:val="Beschriftung"/>
              <w:jc w:val="center"/>
            </w:pPr>
            <w:r w:rsidRPr="003B605F">
              <w:t>15,89</w:t>
            </w:r>
          </w:p>
        </w:tc>
        <w:tc>
          <w:tcPr>
            <w:tcW w:w="1005" w:type="dxa"/>
            <w:noWrap/>
            <w:vAlign w:val="center"/>
            <w:hideMark/>
          </w:tcPr>
          <w:p w14:paraId="682B359B" w14:textId="77777777" w:rsidR="003C6BFC" w:rsidRPr="003B605F" w:rsidRDefault="003C6BFC" w:rsidP="003C6BFC">
            <w:pPr>
              <w:pStyle w:val="Beschriftung"/>
              <w:jc w:val="center"/>
            </w:pPr>
            <w:r w:rsidRPr="003B605F">
              <w:t>SB3</w:t>
            </w:r>
          </w:p>
        </w:tc>
        <w:tc>
          <w:tcPr>
            <w:tcW w:w="1005" w:type="dxa"/>
            <w:noWrap/>
            <w:vAlign w:val="center"/>
            <w:hideMark/>
          </w:tcPr>
          <w:p w14:paraId="5CB468C7" w14:textId="77777777" w:rsidR="003C6BFC" w:rsidRPr="003B605F" w:rsidRDefault="003C6BFC" w:rsidP="003C6BFC">
            <w:pPr>
              <w:pStyle w:val="Beschriftung"/>
              <w:jc w:val="center"/>
            </w:pPr>
            <w:r w:rsidRPr="003B605F">
              <w:t>TU</w:t>
            </w:r>
          </w:p>
        </w:tc>
      </w:tr>
      <w:tr w:rsidR="003C6BFC" w:rsidRPr="003B605F" w14:paraId="65B94CF7" w14:textId="77777777" w:rsidTr="00C222B4">
        <w:trPr>
          <w:trHeight w:val="300"/>
        </w:trPr>
        <w:tc>
          <w:tcPr>
            <w:tcW w:w="1271" w:type="dxa"/>
            <w:noWrap/>
            <w:vAlign w:val="center"/>
            <w:hideMark/>
          </w:tcPr>
          <w:p w14:paraId="63B2D510" w14:textId="77777777" w:rsidR="003C6BFC" w:rsidRPr="003B605F" w:rsidRDefault="003C6BFC" w:rsidP="003C6BFC">
            <w:pPr>
              <w:pStyle w:val="Beschriftung"/>
              <w:jc w:val="center"/>
            </w:pPr>
            <w:r w:rsidRPr="003B605F">
              <w:t>SB-TK-E3-FG</w:t>
            </w:r>
          </w:p>
        </w:tc>
        <w:tc>
          <w:tcPr>
            <w:tcW w:w="754" w:type="dxa"/>
            <w:noWrap/>
            <w:vAlign w:val="center"/>
            <w:hideMark/>
          </w:tcPr>
          <w:p w14:paraId="5EA4AA77" w14:textId="77777777" w:rsidR="003C6BFC" w:rsidRPr="003B605F" w:rsidRDefault="003C6BFC" w:rsidP="003C6BFC">
            <w:pPr>
              <w:pStyle w:val="Beschriftung"/>
              <w:jc w:val="center"/>
            </w:pPr>
            <w:r w:rsidRPr="003B605F">
              <w:t>2</w:t>
            </w:r>
          </w:p>
        </w:tc>
        <w:tc>
          <w:tcPr>
            <w:tcW w:w="805" w:type="dxa"/>
            <w:noWrap/>
            <w:vAlign w:val="center"/>
            <w:hideMark/>
          </w:tcPr>
          <w:p w14:paraId="6E2C8765" w14:textId="77777777" w:rsidR="003C6BFC" w:rsidRPr="003B605F" w:rsidRDefault="003C6BFC" w:rsidP="003C6BFC">
            <w:pPr>
              <w:pStyle w:val="Beschriftung"/>
              <w:jc w:val="center"/>
            </w:pPr>
            <w:r w:rsidRPr="003B605F">
              <w:t>5,88</w:t>
            </w:r>
          </w:p>
        </w:tc>
        <w:tc>
          <w:tcPr>
            <w:tcW w:w="993" w:type="dxa"/>
            <w:noWrap/>
            <w:vAlign w:val="center"/>
            <w:hideMark/>
          </w:tcPr>
          <w:p w14:paraId="3D532AAC"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3A98E16D" w14:textId="4FB810B0" w:rsidR="003C6BFC" w:rsidRPr="003B605F" w:rsidRDefault="003C6BFC" w:rsidP="003C6BFC">
            <w:pPr>
              <w:pStyle w:val="Beschriftung"/>
              <w:jc w:val="center"/>
            </w:pPr>
          </w:p>
        </w:tc>
        <w:tc>
          <w:tcPr>
            <w:tcW w:w="1088" w:type="dxa"/>
            <w:vMerge/>
            <w:noWrap/>
            <w:vAlign w:val="center"/>
            <w:hideMark/>
          </w:tcPr>
          <w:p w14:paraId="160CDD61" w14:textId="068DCB88" w:rsidR="003C6BFC" w:rsidRPr="003B605F" w:rsidRDefault="003C6BFC" w:rsidP="003C6BFC">
            <w:pPr>
              <w:pStyle w:val="Beschriftung"/>
              <w:jc w:val="center"/>
            </w:pPr>
          </w:p>
        </w:tc>
        <w:tc>
          <w:tcPr>
            <w:tcW w:w="1005" w:type="dxa"/>
            <w:vMerge/>
            <w:noWrap/>
            <w:vAlign w:val="center"/>
            <w:hideMark/>
          </w:tcPr>
          <w:p w14:paraId="0695905C" w14:textId="27CA65F4" w:rsidR="003C6BFC" w:rsidRPr="003B605F" w:rsidRDefault="003C6BFC" w:rsidP="003C6BFC">
            <w:pPr>
              <w:pStyle w:val="Beschriftung"/>
              <w:jc w:val="center"/>
            </w:pPr>
          </w:p>
        </w:tc>
        <w:tc>
          <w:tcPr>
            <w:tcW w:w="1005" w:type="dxa"/>
            <w:noWrap/>
            <w:vAlign w:val="center"/>
            <w:hideMark/>
          </w:tcPr>
          <w:p w14:paraId="32CFBCCA" w14:textId="77777777" w:rsidR="003C6BFC" w:rsidRPr="003B605F" w:rsidRDefault="003C6BFC" w:rsidP="003C6BFC">
            <w:pPr>
              <w:pStyle w:val="Beschriftung"/>
              <w:jc w:val="center"/>
            </w:pPr>
            <w:r w:rsidRPr="003B605F">
              <w:t>SB3</w:t>
            </w:r>
          </w:p>
        </w:tc>
        <w:tc>
          <w:tcPr>
            <w:tcW w:w="1005" w:type="dxa"/>
            <w:noWrap/>
            <w:vAlign w:val="center"/>
            <w:hideMark/>
          </w:tcPr>
          <w:p w14:paraId="668A6108" w14:textId="77777777" w:rsidR="003C6BFC" w:rsidRPr="003B605F" w:rsidRDefault="003C6BFC" w:rsidP="003C6BFC">
            <w:pPr>
              <w:pStyle w:val="Beschriftung"/>
              <w:jc w:val="center"/>
            </w:pPr>
            <w:r w:rsidRPr="003B605F">
              <w:t>TU</w:t>
            </w:r>
          </w:p>
        </w:tc>
      </w:tr>
      <w:tr w:rsidR="003C6BFC" w:rsidRPr="003B605F" w14:paraId="5EB08A2E" w14:textId="77777777" w:rsidTr="00C222B4">
        <w:trPr>
          <w:trHeight w:val="300"/>
        </w:trPr>
        <w:tc>
          <w:tcPr>
            <w:tcW w:w="1271" w:type="dxa"/>
            <w:noWrap/>
            <w:vAlign w:val="center"/>
            <w:hideMark/>
          </w:tcPr>
          <w:p w14:paraId="10CA9080" w14:textId="77777777" w:rsidR="003C6BFC" w:rsidRPr="003B605F" w:rsidRDefault="003C6BFC" w:rsidP="003C6BFC">
            <w:pPr>
              <w:pStyle w:val="Beschriftung"/>
              <w:jc w:val="center"/>
            </w:pPr>
            <w:r w:rsidRPr="003B605F">
              <w:t>SB-TK-E3-FG</w:t>
            </w:r>
          </w:p>
        </w:tc>
        <w:tc>
          <w:tcPr>
            <w:tcW w:w="754" w:type="dxa"/>
            <w:noWrap/>
            <w:vAlign w:val="center"/>
            <w:hideMark/>
          </w:tcPr>
          <w:p w14:paraId="46164023" w14:textId="77777777" w:rsidR="003C6BFC" w:rsidRPr="003B605F" w:rsidRDefault="003C6BFC" w:rsidP="003C6BFC">
            <w:pPr>
              <w:pStyle w:val="Beschriftung"/>
              <w:jc w:val="center"/>
            </w:pPr>
            <w:r w:rsidRPr="003B605F">
              <w:t>3</w:t>
            </w:r>
          </w:p>
        </w:tc>
        <w:tc>
          <w:tcPr>
            <w:tcW w:w="805" w:type="dxa"/>
            <w:noWrap/>
            <w:vAlign w:val="center"/>
            <w:hideMark/>
          </w:tcPr>
          <w:p w14:paraId="5EA75D0C" w14:textId="77777777" w:rsidR="003C6BFC" w:rsidRPr="003B605F" w:rsidRDefault="003C6BFC" w:rsidP="003C6BFC">
            <w:pPr>
              <w:pStyle w:val="Beschriftung"/>
              <w:jc w:val="center"/>
            </w:pPr>
            <w:r w:rsidRPr="003B605F">
              <w:t>4,01</w:t>
            </w:r>
          </w:p>
        </w:tc>
        <w:tc>
          <w:tcPr>
            <w:tcW w:w="993" w:type="dxa"/>
            <w:noWrap/>
            <w:vAlign w:val="center"/>
            <w:hideMark/>
          </w:tcPr>
          <w:p w14:paraId="55A9897F"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40CBBCE" w14:textId="26500D80" w:rsidR="003C6BFC" w:rsidRPr="003B605F" w:rsidRDefault="003C6BFC" w:rsidP="003C6BFC">
            <w:pPr>
              <w:pStyle w:val="Beschriftung"/>
              <w:jc w:val="center"/>
            </w:pPr>
          </w:p>
        </w:tc>
        <w:tc>
          <w:tcPr>
            <w:tcW w:w="1088" w:type="dxa"/>
            <w:vMerge/>
            <w:noWrap/>
            <w:vAlign w:val="center"/>
            <w:hideMark/>
          </w:tcPr>
          <w:p w14:paraId="578DB28A" w14:textId="6E0023E4" w:rsidR="003C6BFC" w:rsidRPr="003B605F" w:rsidRDefault="003C6BFC" w:rsidP="003C6BFC">
            <w:pPr>
              <w:pStyle w:val="Beschriftung"/>
              <w:jc w:val="center"/>
            </w:pPr>
          </w:p>
        </w:tc>
        <w:tc>
          <w:tcPr>
            <w:tcW w:w="1005" w:type="dxa"/>
            <w:vMerge/>
            <w:noWrap/>
            <w:vAlign w:val="center"/>
            <w:hideMark/>
          </w:tcPr>
          <w:p w14:paraId="720736C4" w14:textId="17A00C99" w:rsidR="003C6BFC" w:rsidRPr="003B605F" w:rsidRDefault="003C6BFC" w:rsidP="003C6BFC">
            <w:pPr>
              <w:pStyle w:val="Beschriftung"/>
              <w:jc w:val="center"/>
            </w:pPr>
          </w:p>
        </w:tc>
        <w:tc>
          <w:tcPr>
            <w:tcW w:w="1005" w:type="dxa"/>
            <w:noWrap/>
            <w:vAlign w:val="center"/>
            <w:hideMark/>
          </w:tcPr>
          <w:p w14:paraId="19CCE6DB" w14:textId="77777777" w:rsidR="003C6BFC" w:rsidRPr="003B605F" w:rsidRDefault="003C6BFC" w:rsidP="003C6BFC">
            <w:pPr>
              <w:pStyle w:val="Beschriftung"/>
              <w:jc w:val="center"/>
            </w:pPr>
            <w:r w:rsidRPr="003B605F">
              <w:t>SB3</w:t>
            </w:r>
          </w:p>
        </w:tc>
        <w:tc>
          <w:tcPr>
            <w:tcW w:w="1005" w:type="dxa"/>
            <w:noWrap/>
            <w:vAlign w:val="center"/>
            <w:hideMark/>
          </w:tcPr>
          <w:p w14:paraId="64C11787" w14:textId="77777777" w:rsidR="003C6BFC" w:rsidRPr="003B605F" w:rsidRDefault="003C6BFC" w:rsidP="003C6BFC">
            <w:pPr>
              <w:pStyle w:val="Beschriftung"/>
              <w:jc w:val="center"/>
            </w:pPr>
            <w:r w:rsidRPr="003B605F">
              <w:t>TU</w:t>
            </w:r>
          </w:p>
        </w:tc>
      </w:tr>
      <w:tr w:rsidR="003C6BFC" w:rsidRPr="003B605F" w14:paraId="68CBBDAF" w14:textId="77777777" w:rsidTr="00C222B4">
        <w:trPr>
          <w:trHeight w:val="300"/>
        </w:trPr>
        <w:tc>
          <w:tcPr>
            <w:tcW w:w="1271" w:type="dxa"/>
            <w:noWrap/>
            <w:vAlign w:val="center"/>
            <w:hideMark/>
          </w:tcPr>
          <w:p w14:paraId="35B1F562" w14:textId="77777777" w:rsidR="003C6BFC" w:rsidRPr="003B605F" w:rsidRDefault="003C6BFC" w:rsidP="003C6BFC">
            <w:pPr>
              <w:pStyle w:val="Beschriftung"/>
              <w:jc w:val="center"/>
            </w:pPr>
            <w:r w:rsidRPr="003B605F">
              <w:t>SB-TK-E3-FG</w:t>
            </w:r>
          </w:p>
        </w:tc>
        <w:tc>
          <w:tcPr>
            <w:tcW w:w="754" w:type="dxa"/>
            <w:noWrap/>
            <w:vAlign w:val="center"/>
            <w:hideMark/>
          </w:tcPr>
          <w:p w14:paraId="071F6EF2" w14:textId="77777777" w:rsidR="003C6BFC" w:rsidRPr="003B605F" w:rsidRDefault="003C6BFC" w:rsidP="003C6BFC">
            <w:pPr>
              <w:pStyle w:val="Beschriftung"/>
              <w:jc w:val="center"/>
            </w:pPr>
            <w:r w:rsidRPr="003B605F">
              <w:t>4</w:t>
            </w:r>
          </w:p>
        </w:tc>
        <w:tc>
          <w:tcPr>
            <w:tcW w:w="805" w:type="dxa"/>
            <w:noWrap/>
            <w:vAlign w:val="center"/>
            <w:hideMark/>
          </w:tcPr>
          <w:p w14:paraId="5BEFF22F" w14:textId="77777777" w:rsidR="003C6BFC" w:rsidRPr="003B605F" w:rsidRDefault="003C6BFC" w:rsidP="003C6BFC">
            <w:pPr>
              <w:pStyle w:val="Beschriftung"/>
              <w:jc w:val="center"/>
            </w:pPr>
            <w:r w:rsidRPr="003B605F">
              <w:t>4,52</w:t>
            </w:r>
          </w:p>
        </w:tc>
        <w:tc>
          <w:tcPr>
            <w:tcW w:w="993" w:type="dxa"/>
            <w:noWrap/>
            <w:vAlign w:val="center"/>
            <w:hideMark/>
          </w:tcPr>
          <w:p w14:paraId="1F2ADEBA"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4AAF3D64" w14:textId="50CA3F3B" w:rsidR="003C6BFC" w:rsidRPr="003B605F" w:rsidRDefault="003C6BFC" w:rsidP="003C6BFC">
            <w:pPr>
              <w:pStyle w:val="Beschriftung"/>
              <w:jc w:val="center"/>
            </w:pPr>
          </w:p>
        </w:tc>
        <w:tc>
          <w:tcPr>
            <w:tcW w:w="1088" w:type="dxa"/>
            <w:vMerge/>
            <w:noWrap/>
            <w:vAlign w:val="center"/>
            <w:hideMark/>
          </w:tcPr>
          <w:p w14:paraId="3FD30B88" w14:textId="3B43D945" w:rsidR="003C6BFC" w:rsidRPr="003B605F" w:rsidRDefault="003C6BFC" w:rsidP="003C6BFC">
            <w:pPr>
              <w:pStyle w:val="Beschriftung"/>
              <w:jc w:val="center"/>
            </w:pPr>
          </w:p>
        </w:tc>
        <w:tc>
          <w:tcPr>
            <w:tcW w:w="1005" w:type="dxa"/>
            <w:vMerge/>
            <w:noWrap/>
            <w:vAlign w:val="center"/>
            <w:hideMark/>
          </w:tcPr>
          <w:p w14:paraId="1E6E30F5" w14:textId="30C2BDF1" w:rsidR="003C6BFC" w:rsidRPr="003B605F" w:rsidRDefault="003C6BFC" w:rsidP="003C6BFC">
            <w:pPr>
              <w:pStyle w:val="Beschriftung"/>
              <w:jc w:val="center"/>
            </w:pPr>
          </w:p>
        </w:tc>
        <w:tc>
          <w:tcPr>
            <w:tcW w:w="1005" w:type="dxa"/>
            <w:noWrap/>
            <w:vAlign w:val="center"/>
            <w:hideMark/>
          </w:tcPr>
          <w:p w14:paraId="0458E499" w14:textId="77777777" w:rsidR="003C6BFC" w:rsidRPr="003B605F" w:rsidRDefault="003C6BFC" w:rsidP="003C6BFC">
            <w:pPr>
              <w:pStyle w:val="Beschriftung"/>
              <w:jc w:val="center"/>
            </w:pPr>
            <w:r w:rsidRPr="003B605F">
              <w:t>SB3</w:t>
            </w:r>
          </w:p>
        </w:tc>
        <w:tc>
          <w:tcPr>
            <w:tcW w:w="1005" w:type="dxa"/>
            <w:noWrap/>
            <w:vAlign w:val="center"/>
            <w:hideMark/>
          </w:tcPr>
          <w:p w14:paraId="614680E5" w14:textId="77777777" w:rsidR="003C6BFC" w:rsidRPr="003B605F" w:rsidRDefault="003C6BFC" w:rsidP="003C6BFC">
            <w:pPr>
              <w:pStyle w:val="Beschriftung"/>
              <w:jc w:val="center"/>
            </w:pPr>
            <w:r w:rsidRPr="003B605F">
              <w:t>TU</w:t>
            </w:r>
          </w:p>
        </w:tc>
      </w:tr>
      <w:tr w:rsidR="003C6BFC" w:rsidRPr="003B605F" w14:paraId="52687BC0" w14:textId="77777777" w:rsidTr="00C222B4">
        <w:trPr>
          <w:trHeight w:val="300"/>
        </w:trPr>
        <w:tc>
          <w:tcPr>
            <w:tcW w:w="1271" w:type="dxa"/>
            <w:noWrap/>
            <w:vAlign w:val="center"/>
            <w:hideMark/>
          </w:tcPr>
          <w:p w14:paraId="6B38E360" w14:textId="77777777" w:rsidR="003C6BFC" w:rsidRPr="003B605F" w:rsidRDefault="003C6BFC" w:rsidP="003C6BFC">
            <w:pPr>
              <w:pStyle w:val="Beschriftung"/>
              <w:jc w:val="center"/>
            </w:pPr>
            <w:r w:rsidRPr="003B605F">
              <w:t>SB-TK-E3-FG</w:t>
            </w:r>
          </w:p>
        </w:tc>
        <w:tc>
          <w:tcPr>
            <w:tcW w:w="754" w:type="dxa"/>
            <w:noWrap/>
            <w:vAlign w:val="center"/>
            <w:hideMark/>
          </w:tcPr>
          <w:p w14:paraId="0077BCEF" w14:textId="77777777" w:rsidR="003C6BFC" w:rsidRPr="003B605F" w:rsidRDefault="003C6BFC" w:rsidP="003C6BFC">
            <w:pPr>
              <w:pStyle w:val="Beschriftung"/>
              <w:jc w:val="center"/>
            </w:pPr>
            <w:r w:rsidRPr="003B605F">
              <w:t>5</w:t>
            </w:r>
          </w:p>
        </w:tc>
        <w:tc>
          <w:tcPr>
            <w:tcW w:w="805" w:type="dxa"/>
            <w:noWrap/>
            <w:vAlign w:val="center"/>
            <w:hideMark/>
          </w:tcPr>
          <w:p w14:paraId="0C97D566" w14:textId="77777777" w:rsidR="003C6BFC" w:rsidRPr="003B605F" w:rsidRDefault="003C6BFC" w:rsidP="003C6BFC">
            <w:pPr>
              <w:pStyle w:val="Beschriftung"/>
              <w:jc w:val="center"/>
            </w:pPr>
            <w:r w:rsidRPr="003B605F">
              <w:t>4,32</w:t>
            </w:r>
          </w:p>
        </w:tc>
        <w:tc>
          <w:tcPr>
            <w:tcW w:w="993" w:type="dxa"/>
            <w:noWrap/>
            <w:vAlign w:val="center"/>
            <w:hideMark/>
          </w:tcPr>
          <w:p w14:paraId="37E262DA"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02F71E67" w14:textId="5C238BEE" w:rsidR="003C6BFC" w:rsidRPr="003B605F" w:rsidRDefault="003C6BFC" w:rsidP="003C6BFC">
            <w:pPr>
              <w:pStyle w:val="Beschriftung"/>
              <w:jc w:val="center"/>
            </w:pPr>
          </w:p>
        </w:tc>
        <w:tc>
          <w:tcPr>
            <w:tcW w:w="1088" w:type="dxa"/>
            <w:vMerge/>
            <w:noWrap/>
            <w:vAlign w:val="center"/>
            <w:hideMark/>
          </w:tcPr>
          <w:p w14:paraId="5D55FF14" w14:textId="347C11B3" w:rsidR="003C6BFC" w:rsidRPr="003B605F" w:rsidRDefault="003C6BFC" w:rsidP="003C6BFC">
            <w:pPr>
              <w:pStyle w:val="Beschriftung"/>
              <w:jc w:val="center"/>
            </w:pPr>
          </w:p>
        </w:tc>
        <w:tc>
          <w:tcPr>
            <w:tcW w:w="1005" w:type="dxa"/>
            <w:vMerge/>
            <w:noWrap/>
            <w:vAlign w:val="center"/>
            <w:hideMark/>
          </w:tcPr>
          <w:p w14:paraId="47277BCF" w14:textId="1A200B29" w:rsidR="003C6BFC" w:rsidRPr="003B605F" w:rsidRDefault="003C6BFC" w:rsidP="003C6BFC">
            <w:pPr>
              <w:pStyle w:val="Beschriftung"/>
              <w:jc w:val="center"/>
            </w:pPr>
          </w:p>
        </w:tc>
        <w:tc>
          <w:tcPr>
            <w:tcW w:w="1005" w:type="dxa"/>
            <w:noWrap/>
            <w:vAlign w:val="center"/>
            <w:hideMark/>
          </w:tcPr>
          <w:p w14:paraId="50C58100" w14:textId="77777777" w:rsidR="003C6BFC" w:rsidRPr="003B605F" w:rsidRDefault="003C6BFC" w:rsidP="003C6BFC">
            <w:pPr>
              <w:pStyle w:val="Beschriftung"/>
              <w:jc w:val="center"/>
            </w:pPr>
            <w:r w:rsidRPr="003B605F">
              <w:t>SB3</w:t>
            </w:r>
          </w:p>
        </w:tc>
        <w:tc>
          <w:tcPr>
            <w:tcW w:w="1005" w:type="dxa"/>
            <w:noWrap/>
            <w:vAlign w:val="center"/>
            <w:hideMark/>
          </w:tcPr>
          <w:p w14:paraId="43F2BDCF" w14:textId="77777777" w:rsidR="003C6BFC" w:rsidRPr="003B605F" w:rsidRDefault="003C6BFC" w:rsidP="003C6BFC">
            <w:pPr>
              <w:pStyle w:val="Beschriftung"/>
              <w:jc w:val="center"/>
            </w:pPr>
            <w:r w:rsidRPr="003B605F">
              <w:t>TU</w:t>
            </w:r>
          </w:p>
        </w:tc>
      </w:tr>
      <w:tr w:rsidR="003C6BFC" w:rsidRPr="003B605F" w14:paraId="31AF8FEF" w14:textId="77777777" w:rsidTr="00C222B4">
        <w:trPr>
          <w:trHeight w:val="300"/>
        </w:trPr>
        <w:tc>
          <w:tcPr>
            <w:tcW w:w="1271" w:type="dxa"/>
            <w:noWrap/>
            <w:vAlign w:val="center"/>
            <w:hideMark/>
          </w:tcPr>
          <w:p w14:paraId="0D604E84" w14:textId="77777777" w:rsidR="003C6BFC" w:rsidRPr="003B605F" w:rsidRDefault="003C6BFC" w:rsidP="003C6BFC">
            <w:pPr>
              <w:pStyle w:val="Beschriftung"/>
              <w:jc w:val="center"/>
            </w:pPr>
            <w:r w:rsidRPr="003B605F">
              <w:t>SB-TK-E3-FU</w:t>
            </w:r>
          </w:p>
        </w:tc>
        <w:tc>
          <w:tcPr>
            <w:tcW w:w="754" w:type="dxa"/>
            <w:noWrap/>
            <w:vAlign w:val="center"/>
            <w:hideMark/>
          </w:tcPr>
          <w:p w14:paraId="42B0E8A8" w14:textId="77777777" w:rsidR="003C6BFC" w:rsidRPr="003B605F" w:rsidRDefault="003C6BFC" w:rsidP="003C6BFC">
            <w:pPr>
              <w:pStyle w:val="Beschriftung"/>
              <w:jc w:val="center"/>
            </w:pPr>
            <w:r w:rsidRPr="003B605F">
              <w:t>1</w:t>
            </w:r>
          </w:p>
        </w:tc>
        <w:tc>
          <w:tcPr>
            <w:tcW w:w="805" w:type="dxa"/>
            <w:noWrap/>
            <w:vAlign w:val="center"/>
            <w:hideMark/>
          </w:tcPr>
          <w:p w14:paraId="17DA528B" w14:textId="77777777" w:rsidR="003C6BFC" w:rsidRPr="003B605F" w:rsidRDefault="003C6BFC" w:rsidP="003C6BFC">
            <w:pPr>
              <w:pStyle w:val="Beschriftung"/>
              <w:jc w:val="center"/>
            </w:pPr>
            <w:r w:rsidRPr="003B605F">
              <w:t>5,05</w:t>
            </w:r>
          </w:p>
        </w:tc>
        <w:tc>
          <w:tcPr>
            <w:tcW w:w="993" w:type="dxa"/>
            <w:noWrap/>
            <w:vAlign w:val="center"/>
            <w:hideMark/>
          </w:tcPr>
          <w:p w14:paraId="2D9D6C59" w14:textId="77777777" w:rsidR="003C6BFC" w:rsidRPr="003B605F" w:rsidRDefault="003C6BFC" w:rsidP="003C6BFC">
            <w:pPr>
              <w:pStyle w:val="Beschriftung"/>
              <w:jc w:val="center"/>
            </w:pPr>
            <w:r w:rsidRPr="003B605F">
              <w:t>AF</w:t>
            </w:r>
          </w:p>
        </w:tc>
        <w:tc>
          <w:tcPr>
            <w:tcW w:w="1134" w:type="dxa"/>
            <w:vMerge w:val="restart"/>
            <w:noWrap/>
            <w:vAlign w:val="center"/>
            <w:hideMark/>
          </w:tcPr>
          <w:p w14:paraId="0B52619C" w14:textId="7629638E" w:rsidR="003C6BFC" w:rsidRPr="003B605F" w:rsidRDefault="003C6BFC" w:rsidP="003C6BFC">
            <w:pPr>
              <w:pStyle w:val="Beschriftung"/>
              <w:jc w:val="center"/>
            </w:pPr>
            <w:r w:rsidRPr="003B605F">
              <w:t>5,62</w:t>
            </w:r>
          </w:p>
        </w:tc>
        <w:tc>
          <w:tcPr>
            <w:tcW w:w="1088" w:type="dxa"/>
            <w:vMerge w:val="restart"/>
            <w:noWrap/>
            <w:vAlign w:val="center"/>
            <w:hideMark/>
          </w:tcPr>
          <w:p w14:paraId="727757E3" w14:textId="625BBFE8" w:rsidR="003C6BFC" w:rsidRPr="003B605F" w:rsidRDefault="003C6BFC" w:rsidP="003C6BFC">
            <w:pPr>
              <w:pStyle w:val="Beschriftung"/>
              <w:jc w:val="center"/>
            </w:pPr>
            <w:r w:rsidRPr="003B605F">
              <w:t>1,28</w:t>
            </w:r>
          </w:p>
        </w:tc>
        <w:tc>
          <w:tcPr>
            <w:tcW w:w="1005" w:type="dxa"/>
            <w:vMerge w:val="restart"/>
            <w:noWrap/>
            <w:vAlign w:val="center"/>
            <w:hideMark/>
          </w:tcPr>
          <w:p w14:paraId="6773A4D6" w14:textId="6459A028" w:rsidR="003C6BFC" w:rsidRPr="003B605F" w:rsidRDefault="003C6BFC" w:rsidP="003C6BFC">
            <w:pPr>
              <w:pStyle w:val="Beschriftung"/>
              <w:jc w:val="center"/>
            </w:pPr>
            <w:r w:rsidRPr="003B605F">
              <w:t>22,76</w:t>
            </w:r>
          </w:p>
        </w:tc>
        <w:tc>
          <w:tcPr>
            <w:tcW w:w="1005" w:type="dxa"/>
            <w:noWrap/>
            <w:vAlign w:val="center"/>
            <w:hideMark/>
          </w:tcPr>
          <w:p w14:paraId="5A878BDE" w14:textId="77777777" w:rsidR="003C6BFC" w:rsidRPr="003B605F" w:rsidRDefault="003C6BFC" w:rsidP="003C6BFC">
            <w:pPr>
              <w:pStyle w:val="Beschriftung"/>
              <w:jc w:val="center"/>
            </w:pPr>
            <w:r w:rsidRPr="003B605F">
              <w:t>SB3</w:t>
            </w:r>
          </w:p>
        </w:tc>
        <w:tc>
          <w:tcPr>
            <w:tcW w:w="1005" w:type="dxa"/>
            <w:noWrap/>
            <w:vAlign w:val="center"/>
            <w:hideMark/>
          </w:tcPr>
          <w:p w14:paraId="1D0DB398" w14:textId="77777777" w:rsidR="003C6BFC" w:rsidRPr="003B605F" w:rsidRDefault="003C6BFC" w:rsidP="003C6BFC">
            <w:pPr>
              <w:pStyle w:val="Beschriftung"/>
              <w:jc w:val="center"/>
            </w:pPr>
            <w:r w:rsidRPr="003B605F">
              <w:t>TU</w:t>
            </w:r>
          </w:p>
        </w:tc>
      </w:tr>
      <w:tr w:rsidR="003C6BFC" w:rsidRPr="003B605F" w14:paraId="1A290BD6" w14:textId="77777777" w:rsidTr="00C222B4">
        <w:trPr>
          <w:trHeight w:val="300"/>
        </w:trPr>
        <w:tc>
          <w:tcPr>
            <w:tcW w:w="1271" w:type="dxa"/>
            <w:noWrap/>
            <w:vAlign w:val="center"/>
            <w:hideMark/>
          </w:tcPr>
          <w:p w14:paraId="373182C4" w14:textId="77777777" w:rsidR="003C6BFC" w:rsidRPr="003B605F" w:rsidRDefault="003C6BFC" w:rsidP="003C6BFC">
            <w:pPr>
              <w:pStyle w:val="Beschriftung"/>
              <w:jc w:val="center"/>
            </w:pPr>
            <w:r w:rsidRPr="003B605F">
              <w:t>SB-TK-E3-FU</w:t>
            </w:r>
          </w:p>
        </w:tc>
        <w:tc>
          <w:tcPr>
            <w:tcW w:w="754" w:type="dxa"/>
            <w:noWrap/>
            <w:vAlign w:val="center"/>
            <w:hideMark/>
          </w:tcPr>
          <w:p w14:paraId="017262DD" w14:textId="77777777" w:rsidR="003C6BFC" w:rsidRPr="003B605F" w:rsidRDefault="003C6BFC" w:rsidP="003C6BFC">
            <w:pPr>
              <w:pStyle w:val="Beschriftung"/>
              <w:jc w:val="center"/>
            </w:pPr>
            <w:r w:rsidRPr="003B605F">
              <w:t>2</w:t>
            </w:r>
          </w:p>
        </w:tc>
        <w:tc>
          <w:tcPr>
            <w:tcW w:w="805" w:type="dxa"/>
            <w:noWrap/>
            <w:vAlign w:val="center"/>
            <w:hideMark/>
          </w:tcPr>
          <w:p w14:paraId="1C475A9B" w14:textId="77777777" w:rsidR="003C6BFC" w:rsidRPr="003B605F" w:rsidRDefault="003C6BFC" w:rsidP="003C6BFC">
            <w:pPr>
              <w:pStyle w:val="Beschriftung"/>
              <w:jc w:val="center"/>
            </w:pPr>
            <w:r w:rsidRPr="003B605F">
              <w:t>3,75</w:t>
            </w:r>
          </w:p>
        </w:tc>
        <w:tc>
          <w:tcPr>
            <w:tcW w:w="993" w:type="dxa"/>
            <w:noWrap/>
            <w:vAlign w:val="center"/>
            <w:hideMark/>
          </w:tcPr>
          <w:p w14:paraId="786BA720"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4F77285" w14:textId="52714C2E" w:rsidR="003C6BFC" w:rsidRPr="003B605F" w:rsidRDefault="003C6BFC" w:rsidP="003C6BFC">
            <w:pPr>
              <w:pStyle w:val="Beschriftung"/>
              <w:jc w:val="center"/>
            </w:pPr>
          </w:p>
        </w:tc>
        <w:tc>
          <w:tcPr>
            <w:tcW w:w="1088" w:type="dxa"/>
            <w:vMerge/>
            <w:noWrap/>
            <w:vAlign w:val="center"/>
            <w:hideMark/>
          </w:tcPr>
          <w:p w14:paraId="33F12C2A" w14:textId="09FC2F61" w:rsidR="003C6BFC" w:rsidRPr="003B605F" w:rsidRDefault="003C6BFC" w:rsidP="003C6BFC">
            <w:pPr>
              <w:pStyle w:val="Beschriftung"/>
              <w:jc w:val="center"/>
            </w:pPr>
          </w:p>
        </w:tc>
        <w:tc>
          <w:tcPr>
            <w:tcW w:w="1005" w:type="dxa"/>
            <w:vMerge/>
            <w:noWrap/>
            <w:vAlign w:val="center"/>
            <w:hideMark/>
          </w:tcPr>
          <w:p w14:paraId="4638048D" w14:textId="061046EB" w:rsidR="003C6BFC" w:rsidRPr="003B605F" w:rsidRDefault="003C6BFC" w:rsidP="003C6BFC">
            <w:pPr>
              <w:pStyle w:val="Beschriftung"/>
              <w:jc w:val="center"/>
            </w:pPr>
          </w:p>
        </w:tc>
        <w:tc>
          <w:tcPr>
            <w:tcW w:w="1005" w:type="dxa"/>
            <w:noWrap/>
            <w:vAlign w:val="center"/>
            <w:hideMark/>
          </w:tcPr>
          <w:p w14:paraId="6E135F06" w14:textId="77777777" w:rsidR="003C6BFC" w:rsidRPr="003B605F" w:rsidRDefault="003C6BFC" w:rsidP="003C6BFC">
            <w:pPr>
              <w:pStyle w:val="Beschriftung"/>
              <w:jc w:val="center"/>
            </w:pPr>
            <w:r w:rsidRPr="003B605F">
              <w:t>SB3</w:t>
            </w:r>
          </w:p>
        </w:tc>
        <w:tc>
          <w:tcPr>
            <w:tcW w:w="1005" w:type="dxa"/>
            <w:noWrap/>
            <w:vAlign w:val="center"/>
            <w:hideMark/>
          </w:tcPr>
          <w:p w14:paraId="78316628" w14:textId="77777777" w:rsidR="003C6BFC" w:rsidRPr="003B605F" w:rsidRDefault="003C6BFC" w:rsidP="003C6BFC">
            <w:pPr>
              <w:pStyle w:val="Beschriftung"/>
              <w:jc w:val="center"/>
            </w:pPr>
            <w:r w:rsidRPr="003B605F">
              <w:t>TU</w:t>
            </w:r>
          </w:p>
        </w:tc>
      </w:tr>
      <w:tr w:rsidR="003C6BFC" w:rsidRPr="003B605F" w14:paraId="45C44FCE" w14:textId="77777777" w:rsidTr="00C222B4">
        <w:trPr>
          <w:trHeight w:val="300"/>
        </w:trPr>
        <w:tc>
          <w:tcPr>
            <w:tcW w:w="1271" w:type="dxa"/>
            <w:noWrap/>
            <w:vAlign w:val="center"/>
            <w:hideMark/>
          </w:tcPr>
          <w:p w14:paraId="33B7DB99" w14:textId="77777777" w:rsidR="003C6BFC" w:rsidRPr="003B605F" w:rsidRDefault="003C6BFC" w:rsidP="003C6BFC">
            <w:pPr>
              <w:pStyle w:val="Beschriftung"/>
              <w:jc w:val="center"/>
            </w:pPr>
            <w:r w:rsidRPr="003B605F">
              <w:t>SB-TK-E3-FU</w:t>
            </w:r>
          </w:p>
        </w:tc>
        <w:tc>
          <w:tcPr>
            <w:tcW w:w="754" w:type="dxa"/>
            <w:noWrap/>
            <w:vAlign w:val="center"/>
            <w:hideMark/>
          </w:tcPr>
          <w:p w14:paraId="2F7041AB" w14:textId="77777777" w:rsidR="003C6BFC" w:rsidRPr="003B605F" w:rsidRDefault="003C6BFC" w:rsidP="003C6BFC">
            <w:pPr>
              <w:pStyle w:val="Beschriftung"/>
              <w:jc w:val="center"/>
            </w:pPr>
            <w:r w:rsidRPr="003B605F">
              <w:t>3</w:t>
            </w:r>
          </w:p>
        </w:tc>
        <w:tc>
          <w:tcPr>
            <w:tcW w:w="805" w:type="dxa"/>
            <w:noWrap/>
            <w:vAlign w:val="center"/>
            <w:hideMark/>
          </w:tcPr>
          <w:p w14:paraId="009402BC" w14:textId="77777777" w:rsidR="003C6BFC" w:rsidRPr="003B605F" w:rsidRDefault="003C6BFC" w:rsidP="003C6BFC">
            <w:pPr>
              <w:pStyle w:val="Beschriftung"/>
              <w:jc w:val="center"/>
            </w:pPr>
            <w:r w:rsidRPr="003B605F">
              <w:t>6,76</w:t>
            </w:r>
          </w:p>
        </w:tc>
        <w:tc>
          <w:tcPr>
            <w:tcW w:w="993" w:type="dxa"/>
            <w:noWrap/>
            <w:vAlign w:val="center"/>
            <w:hideMark/>
          </w:tcPr>
          <w:p w14:paraId="49398FF5"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054838B" w14:textId="16B089B2" w:rsidR="003C6BFC" w:rsidRPr="003B605F" w:rsidRDefault="003C6BFC" w:rsidP="003C6BFC">
            <w:pPr>
              <w:pStyle w:val="Beschriftung"/>
              <w:jc w:val="center"/>
            </w:pPr>
          </w:p>
        </w:tc>
        <w:tc>
          <w:tcPr>
            <w:tcW w:w="1088" w:type="dxa"/>
            <w:vMerge/>
            <w:noWrap/>
            <w:vAlign w:val="center"/>
            <w:hideMark/>
          </w:tcPr>
          <w:p w14:paraId="05475320" w14:textId="35724CE6" w:rsidR="003C6BFC" w:rsidRPr="003B605F" w:rsidRDefault="003C6BFC" w:rsidP="003C6BFC">
            <w:pPr>
              <w:pStyle w:val="Beschriftung"/>
              <w:jc w:val="center"/>
            </w:pPr>
          </w:p>
        </w:tc>
        <w:tc>
          <w:tcPr>
            <w:tcW w:w="1005" w:type="dxa"/>
            <w:vMerge/>
            <w:noWrap/>
            <w:vAlign w:val="center"/>
            <w:hideMark/>
          </w:tcPr>
          <w:p w14:paraId="1C4CAE1F" w14:textId="3D3ED302" w:rsidR="003C6BFC" w:rsidRPr="003B605F" w:rsidRDefault="003C6BFC" w:rsidP="003C6BFC">
            <w:pPr>
              <w:pStyle w:val="Beschriftung"/>
              <w:jc w:val="center"/>
            </w:pPr>
          </w:p>
        </w:tc>
        <w:tc>
          <w:tcPr>
            <w:tcW w:w="1005" w:type="dxa"/>
            <w:noWrap/>
            <w:vAlign w:val="center"/>
            <w:hideMark/>
          </w:tcPr>
          <w:p w14:paraId="44C09748" w14:textId="77777777" w:rsidR="003C6BFC" w:rsidRPr="003B605F" w:rsidRDefault="003C6BFC" w:rsidP="003C6BFC">
            <w:pPr>
              <w:pStyle w:val="Beschriftung"/>
              <w:jc w:val="center"/>
            </w:pPr>
            <w:r w:rsidRPr="003B605F">
              <w:t>SB4</w:t>
            </w:r>
          </w:p>
        </w:tc>
        <w:tc>
          <w:tcPr>
            <w:tcW w:w="1005" w:type="dxa"/>
            <w:noWrap/>
            <w:vAlign w:val="center"/>
            <w:hideMark/>
          </w:tcPr>
          <w:p w14:paraId="2B786B97" w14:textId="77777777" w:rsidR="003C6BFC" w:rsidRPr="003B605F" w:rsidRDefault="003C6BFC" w:rsidP="003C6BFC">
            <w:pPr>
              <w:pStyle w:val="Beschriftung"/>
              <w:jc w:val="center"/>
            </w:pPr>
            <w:r w:rsidRPr="003B605F">
              <w:t>TU</w:t>
            </w:r>
          </w:p>
        </w:tc>
      </w:tr>
      <w:tr w:rsidR="003C6BFC" w:rsidRPr="003B605F" w14:paraId="1618E021" w14:textId="77777777" w:rsidTr="00C222B4">
        <w:trPr>
          <w:trHeight w:val="300"/>
        </w:trPr>
        <w:tc>
          <w:tcPr>
            <w:tcW w:w="1271" w:type="dxa"/>
            <w:noWrap/>
            <w:vAlign w:val="center"/>
            <w:hideMark/>
          </w:tcPr>
          <w:p w14:paraId="17366469" w14:textId="77777777" w:rsidR="003C6BFC" w:rsidRPr="003B605F" w:rsidRDefault="003C6BFC" w:rsidP="003C6BFC">
            <w:pPr>
              <w:pStyle w:val="Beschriftung"/>
              <w:jc w:val="center"/>
            </w:pPr>
            <w:r w:rsidRPr="003B605F">
              <w:t>SB-TK-E3-FU</w:t>
            </w:r>
          </w:p>
        </w:tc>
        <w:tc>
          <w:tcPr>
            <w:tcW w:w="754" w:type="dxa"/>
            <w:noWrap/>
            <w:vAlign w:val="center"/>
            <w:hideMark/>
          </w:tcPr>
          <w:p w14:paraId="1CB6CA11" w14:textId="77777777" w:rsidR="003C6BFC" w:rsidRPr="003B605F" w:rsidRDefault="003C6BFC" w:rsidP="003C6BFC">
            <w:pPr>
              <w:pStyle w:val="Beschriftung"/>
              <w:jc w:val="center"/>
            </w:pPr>
            <w:r w:rsidRPr="003B605F">
              <w:t>4</w:t>
            </w:r>
          </w:p>
        </w:tc>
        <w:tc>
          <w:tcPr>
            <w:tcW w:w="805" w:type="dxa"/>
            <w:noWrap/>
            <w:vAlign w:val="center"/>
            <w:hideMark/>
          </w:tcPr>
          <w:p w14:paraId="2B72B150" w14:textId="77777777" w:rsidR="003C6BFC" w:rsidRPr="003B605F" w:rsidRDefault="003C6BFC" w:rsidP="003C6BFC">
            <w:pPr>
              <w:pStyle w:val="Beschriftung"/>
              <w:jc w:val="center"/>
            </w:pPr>
            <w:r w:rsidRPr="003B605F">
              <w:t>6,81</w:t>
            </w:r>
          </w:p>
        </w:tc>
        <w:tc>
          <w:tcPr>
            <w:tcW w:w="993" w:type="dxa"/>
            <w:noWrap/>
            <w:vAlign w:val="center"/>
            <w:hideMark/>
          </w:tcPr>
          <w:p w14:paraId="6A091A4F" w14:textId="77777777" w:rsidR="003C6BFC" w:rsidRPr="003B605F" w:rsidRDefault="003C6BFC" w:rsidP="003C6BFC">
            <w:pPr>
              <w:pStyle w:val="Beschriftung"/>
              <w:jc w:val="center"/>
            </w:pPr>
            <w:r w:rsidRPr="003B605F">
              <w:t>M1</w:t>
            </w:r>
          </w:p>
        </w:tc>
        <w:tc>
          <w:tcPr>
            <w:tcW w:w="1134" w:type="dxa"/>
            <w:vMerge/>
            <w:noWrap/>
            <w:vAlign w:val="center"/>
            <w:hideMark/>
          </w:tcPr>
          <w:p w14:paraId="7A433724" w14:textId="0DA3026A" w:rsidR="003C6BFC" w:rsidRPr="003B605F" w:rsidRDefault="003C6BFC" w:rsidP="003C6BFC">
            <w:pPr>
              <w:pStyle w:val="Beschriftung"/>
              <w:jc w:val="center"/>
            </w:pPr>
          </w:p>
        </w:tc>
        <w:tc>
          <w:tcPr>
            <w:tcW w:w="1088" w:type="dxa"/>
            <w:vMerge/>
            <w:noWrap/>
            <w:vAlign w:val="center"/>
            <w:hideMark/>
          </w:tcPr>
          <w:p w14:paraId="7FA7563D" w14:textId="7ADD845D" w:rsidR="003C6BFC" w:rsidRPr="003B605F" w:rsidRDefault="003C6BFC" w:rsidP="003C6BFC">
            <w:pPr>
              <w:pStyle w:val="Beschriftung"/>
              <w:jc w:val="center"/>
            </w:pPr>
          </w:p>
        </w:tc>
        <w:tc>
          <w:tcPr>
            <w:tcW w:w="1005" w:type="dxa"/>
            <w:vMerge/>
            <w:noWrap/>
            <w:vAlign w:val="center"/>
            <w:hideMark/>
          </w:tcPr>
          <w:p w14:paraId="51A44D3B" w14:textId="2ACBDE27" w:rsidR="003C6BFC" w:rsidRPr="003B605F" w:rsidRDefault="003C6BFC" w:rsidP="003C6BFC">
            <w:pPr>
              <w:pStyle w:val="Beschriftung"/>
              <w:jc w:val="center"/>
            </w:pPr>
          </w:p>
        </w:tc>
        <w:tc>
          <w:tcPr>
            <w:tcW w:w="1005" w:type="dxa"/>
            <w:noWrap/>
            <w:vAlign w:val="center"/>
            <w:hideMark/>
          </w:tcPr>
          <w:p w14:paraId="2733C001" w14:textId="77777777" w:rsidR="003C6BFC" w:rsidRPr="003B605F" w:rsidRDefault="003C6BFC" w:rsidP="003C6BFC">
            <w:pPr>
              <w:pStyle w:val="Beschriftung"/>
              <w:jc w:val="center"/>
            </w:pPr>
            <w:r w:rsidRPr="003B605F">
              <w:t>SB3</w:t>
            </w:r>
          </w:p>
        </w:tc>
        <w:tc>
          <w:tcPr>
            <w:tcW w:w="1005" w:type="dxa"/>
            <w:noWrap/>
            <w:vAlign w:val="center"/>
            <w:hideMark/>
          </w:tcPr>
          <w:p w14:paraId="0759AB9A" w14:textId="77777777" w:rsidR="003C6BFC" w:rsidRPr="003B605F" w:rsidRDefault="003C6BFC" w:rsidP="003C6BFC">
            <w:pPr>
              <w:pStyle w:val="Beschriftung"/>
              <w:jc w:val="center"/>
            </w:pPr>
            <w:r w:rsidRPr="003B605F">
              <w:t>TU</w:t>
            </w:r>
          </w:p>
        </w:tc>
      </w:tr>
      <w:tr w:rsidR="003C6BFC" w:rsidRPr="003B605F" w14:paraId="36D91C9E" w14:textId="77777777" w:rsidTr="00C222B4">
        <w:trPr>
          <w:trHeight w:val="300"/>
        </w:trPr>
        <w:tc>
          <w:tcPr>
            <w:tcW w:w="1271" w:type="dxa"/>
            <w:noWrap/>
            <w:vAlign w:val="center"/>
            <w:hideMark/>
          </w:tcPr>
          <w:p w14:paraId="535B19C5" w14:textId="77777777" w:rsidR="003C6BFC" w:rsidRPr="003B605F" w:rsidRDefault="003C6BFC" w:rsidP="003C6BFC">
            <w:pPr>
              <w:pStyle w:val="Beschriftung"/>
              <w:jc w:val="center"/>
            </w:pPr>
            <w:r w:rsidRPr="003B605F">
              <w:t>SB-TK-E3-FU</w:t>
            </w:r>
          </w:p>
        </w:tc>
        <w:tc>
          <w:tcPr>
            <w:tcW w:w="754" w:type="dxa"/>
            <w:noWrap/>
            <w:vAlign w:val="center"/>
            <w:hideMark/>
          </w:tcPr>
          <w:p w14:paraId="68F874DA" w14:textId="77777777" w:rsidR="003C6BFC" w:rsidRPr="003B605F" w:rsidRDefault="003C6BFC" w:rsidP="003C6BFC">
            <w:pPr>
              <w:pStyle w:val="Beschriftung"/>
              <w:jc w:val="center"/>
            </w:pPr>
            <w:r w:rsidRPr="003B605F">
              <w:t>5</w:t>
            </w:r>
          </w:p>
        </w:tc>
        <w:tc>
          <w:tcPr>
            <w:tcW w:w="805" w:type="dxa"/>
            <w:noWrap/>
            <w:vAlign w:val="center"/>
            <w:hideMark/>
          </w:tcPr>
          <w:p w14:paraId="1EA7CAAE" w14:textId="77777777" w:rsidR="003C6BFC" w:rsidRPr="003B605F" w:rsidRDefault="003C6BFC" w:rsidP="003C6BFC">
            <w:pPr>
              <w:pStyle w:val="Beschriftung"/>
              <w:jc w:val="center"/>
            </w:pPr>
            <w:r w:rsidRPr="003B605F">
              <w:t>5,72</w:t>
            </w:r>
          </w:p>
        </w:tc>
        <w:tc>
          <w:tcPr>
            <w:tcW w:w="993" w:type="dxa"/>
            <w:noWrap/>
            <w:vAlign w:val="center"/>
            <w:hideMark/>
          </w:tcPr>
          <w:p w14:paraId="261735E0" w14:textId="77777777" w:rsidR="003C6BFC" w:rsidRPr="003B605F" w:rsidRDefault="003C6BFC" w:rsidP="003C6BFC">
            <w:pPr>
              <w:pStyle w:val="Beschriftung"/>
              <w:jc w:val="center"/>
            </w:pPr>
            <w:r w:rsidRPr="003B605F">
              <w:t>M2</w:t>
            </w:r>
          </w:p>
        </w:tc>
        <w:tc>
          <w:tcPr>
            <w:tcW w:w="1134" w:type="dxa"/>
            <w:vMerge/>
            <w:noWrap/>
            <w:vAlign w:val="center"/>
            <w:hideMark/>
          </w:tcPr>
          <w:p w14:paraId="637AA2D9" w14:textId="3F5ED8D0" w:rsidR="003C6BFC" w:rsidRPr="003B605F" w:rsidRDefault="003C6BFC" w:rsidP="003C6BFC">
            <w:pPr>
              <w:pStyle w:val="Beschriftung"/>
              <w:jc w:val="center"/>
            </w:pPr>
          </w:p>
        </w:tc>
        <w:tc>
          <w:tcPr>
            <w:tcW w:w="1088" w:type="dxa"/>
            <w:vMerge/>
            <w:noWrap/>
            <w:vAlign w:val="center"/>
            <w:hideMark/>
          </w:tcPr>
          <w:p w14:paraId="72C63BD1" w14:textId="515CC611" w:rsidR="003C6BFC" w:rsidRPr="003B605F" w:rsidRDefault="003C6BFC" w:rsidP="003C6BFC">
            <w:pPr>
              <w:pStyle w:val="Beschriftung"/>
              <w:jc w:val="center"/>
            </w:pPr>
          </w:p>
        </w:tc>
        <w:tc>
          <w:tcPr>
            <w:tcW w:w="1005" w:type="dxa"/>
            <w:vMerge/>
            <w:noWrap/>
            <w:vAlign w:val="center"/>
            <w:hideMark/>
          </w:tcPr>
          <w:p w14:paraId="39F1AABA" w14:textId="164478A9" w:rsidR="003C6BFC" w:rsidRPr="003B605F" w:rsidRDefault="003C6BFC" w:rsidP="003C6BFC">
            <w:pPr>
              <w:pStyle w:val="Beschriftung"/>
              <w:jc w:val="center"/>
            </w:pPr>
          </w:p>
        </w:tc>
        <w:tc>
          <w:tcPr>
            <w:tcW w:w="1005" w:type="dxa"/>
            <w:noWrap/>
            <w:vAlign w:val="center"/>
            <w:hideMark/>
          </w:tcPr>
          <w:p w14:paraId="072F6755" w14:textId="77777777" w:rsidR="003C6BFC" w:rsidRPr="003B605F" w:rsidRDefault="003C6BFC" w:rsidP="003C6BFC">
            <w:pPr>
              <w:pStyle w:val="Beschriftung"/>
              <w:jc w:val="center"/>
            </w:pPr>
            <w:r w:rsidRPr="003B605F">
              <w:t>SB3</w:t>
            </w:r>
          </w:p>
        </w:tc>
        <w:tc>
          <w:tcPr>
            <w:tcW w:w="1005" w:type="dxa"/>
            <w:noWrap/>
            <w:vAlign w:val="center"/>
            <w:hideMark/>
          </w:tcPr>
          <w:p w14:paraId="409BDF7A" w14:textId="77777777" w:rsidR="003C6BFC" w:rsidRPr="003B605F" w:rsidRDefault="003C6BFC" w:rsidP="003C6BFC">
            <w:pPr>
              <w:pStyle w:val="Beschriftung"/>
              <w:jc w:val="center"/>
            </w:pPr>
            <w:r w:rsidRPr="003B605F">
              <w:t>TU</w:t>
            </w:r>
          </w:p>
        </w:tc>
      </w:tr>
      <w:tr w:rsidR="003C6BFC" w:rsidRPr="003B605F" w14:paraId="6473D0F3" w14:textId="77777777" w:rsidTr="00C222B4">
        <w:trPr>
          <w:trHeight w:val="300"/>
        </w:trPr>
        <w:tc>
          <w:tcPr>
            <w:tcW w:w="1271" w:type="dxa"/>
            <w:noWrap/>
            <w:vAlign w:val="center"/>
            <w:hideMark/>
          </w:tcPr>
          <w:p w14:paraId="422BB64F" w14:textId="77777777" w:rsidR="003C6BFC" w:rsidRPr="003B605F" w:rsidRDefault="003C6BFC" w:rsidP="003C6BFC">
            <w:pPr>
              <w:pStyle w:val="Beschriftung"/>
              <w:jc w:val="center"/>
            </w:pPr>
            <w:r w:rsidRPr="003B605F">
              <w:t>SB-TK-PU-FM</w:t>
            </w:r>
          </w:p>
        </w:tc>
        <w:tc>
          <w:tcPr>
            <w:tcW w:w="754" w:type="dxa"/>
            <w:noWrap/>
            <w:vAlign w:val="center"/>
            <w:hideMark/>
          </w:tcPr>
          <w:p w14:paraId="21FDD788" w14:textId="77777777" w:rsidR="003C6BFC" w:rsidRPr="003B605F" w:rsidRDefault="003C6BFC" w:rsidP="003C6BFC">
            <w:pPr>
              <w:pStyle w:val="Beschriftung"/>
              <w:jc w:val="center"/>
            </w:pPr>
            <w:r w:rsidRPr="003B605F">
              <w:t>1</w:t>
            </w:r>
          </w:p>
        </w:tc>
        <w:tc>
          <w:tcPr>
            <w:tcW w:w="805" w:type="dxa"/>
            <w:noWrap/>
            <w:vAlign w:val="center"/>
            <w:hideMark/>
          </w:tcPr>
          <w:p w14:paraId="2242464A" w14:textId="77777777" w:rsidR="003C6BFC" w:rsidRPr="003B605F" w:rsidRDefault="003C6BFC" w:rsidP="003C6BFC">
            <w:pPr>
              <w:pStyle w:val="Beschriftung"/>
              <w:jc w:val="center"/>
            </w:pPr>
            <w:r w:rsidRPr="003B605F">
              <w:t>6,16</w:t>
            </w:r>
          </w:p>
        </w:tc>
        <w:tc>
          <w:tcPr>
            <w:tcW w:w="993" w:type="dxa"/>
            <w:noWrap/>
            <w:vAlign w:val="center"/>
            <w:hideMark/>
          </w:tcPr>
          <w:p w14:paraId="638F3C1A"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0901ACA2" w14:textId="6B1348DE" w:rsidR="003C6BFC" w:rsidRPr="003B605F" w:rsidRDefault="003C6BFC" w:rsidP="003C6BFC">
            <w:pPr>
              <w:pStyle w:val="Beschriftung"/>
              <w:jc w:val="center"/>
            </w:pPr>
            <w:r w:rsidRPr="003B605F">
              <w:t>5,86</w:t>
            </w:r>
          </w:p>
        </w:tc>
        <w:tc>
          <w:tcPr>
            <w:tcW w:w="1088" w:type="dxa"/>
            <w:vMerge w:val="restart"/>
            <w:noWrap/>
            <w:vAlign w:val="center"/>
            <w:hideMark/>
          </w:tcPr>
          <w:p w14:paraId="204867A5" w14:textId="3A62DD37" w:rsidR="003C6BFC" w:rsidRPr="003B605F" w:rsidRDefault="003C6BFC" w:rsidP="003C6BFC">
            <w:pPr>
              <w:pStyle w:val="Beschriftung"/>
              <w:jc w:val="center"/>
            </w:pPr>
            <w:r w:rsidRPr="003B605F">
              <w:t>0,43</w:t>
            </w:r>
          </w:p>
        </w:tc>
        <w:tc>
          <w:tcPr>
            <w:tcW w:w="1005" w:type="dxa"/>
            <w:vMerge w:val="restart"/>
            <w:noWrap/>
            <w:vAlign w:val="center"/>
            <w:hideMark/>
          </w:tcPr>
          <w:p w14:paraId="14BCDF8A" w14:textId="48E6B3CC" w:rsidR="003C6BFC" w:rsidRPr="003B605F" w:rsidRDefault="003C6BFC" w:rsidP="003C6BFC">
            <w:pPr>
              <w:pStyle w:val="Beschriftung"/>
              <w:jc w:val="center"/>
            </w:pPr>
            <w:r w:rsidRPr="003B605F">
              <w:t>7,3</w:t>
            </w:r>
            <w:r>
              <w:t>0</w:t>
            </w:r>
          </w:p>
        </w:tc>
        <w:tc>
          <w:tcPr>
            <w:tcW w:w="1005" w:type="dxa"/>
            <w:noWrap/>
            <w:vAlign w:val="center"/>
            <w:hideMark/>
          </w:tcPr>
          <w:p w14:paraId="2CD86642" w14:textId="77777777" w:rsidR="003C6BFC" w:rsidRPr="003B605F" w:rsidRDefault="003C6BFC" w:rsidP="003C6BFC">
            <w:pPr>
              <w:pStyle w:val="Beschriftung"/>
              <w:jc w:val="center"/>
            </w:pPr>
            <w:r w:rsidRPr="003B605F">
              <w:t>SB1</w:t>
            </w:r>
          </w:p>
        </w:tc>
        <w:tc>
          <w:tcPr>
            <w:tcW w:w="1005" w:type="dxa"/>
            <w:noWrap/>
            <w:vAlign w:val="center"/>
            <w:hideMark/>
          </w:tcPr>
          <w:p w14:paraId="04D7C381" w14:textId="77777777" w:rsidR="003C6BFC" w:rsidRPr="003B605F" w:rsidRDefault="003C6BFC" w:rsidP="003C6BFC">
            <w:pPr>
              <w:pStyle w:val="Beschriftung"/>
              <w:jc w:val="center"/>
            </w:pPr>
            <w:r w:rsidRPr="003B605F">
              <w:t>BR</w:t>
            </w:r>
          </w:p>
        </w:tc>
      </w:tr>
      <w:tr w:rsidR="003C6BFC" w:rsidRPr="003B605F" w14:paraId="1325B1F1" w14:textId="77777777" w:rsidTr="00C222B4">
        <w:trPr>
          <w:trHeight w:val="300"/>
        </w:trPr>
        <w:tc>
          <w:tcPr>
            <w:tcW w:w="1271" w:type="dxa"/>
            <w:noWrap/>
            <w:vAlign w:val="center"/>
            <w:hideMark/>
          </w:tcPr>
          <w:p w14:paraId="4A23F71C" w14:textId="77777777" w:rsidR="003C6BFC" w:rsidRPr="003B605F" w:rsidRDefault="003C6BFC" w:rsidP="003C6BFC">
            <w:pPr>
              <w:pStyle w:val="Beschriftung"/>
              <w:jc w:val="center"/>
            </w:pPr>
            <w:r w:rsidRPr="003B605F">
              <w:t>SB-TK-PU-FM</w:t>
            </w:r>
          </w:p>
        </w:tc>
        <w:tc>
          <w:tcPr>
            <w:tcW w:w="754" w:type="dxa"/>
            <w:noWrap/>
            <w:vAlign w:val="center"/>
            <w:hideMark/>
          </w:tcPr>
          <w:p w14:paraId="60CBB82C" w14:textId="77777777" w:rsidR="003C6BFC" w:rsidRPr="003B605F" w:rsidRDefault="003C6BFC" w:rsidP="003C6BFC">
            <w:pPr>
              <w:pStyle w:val="Beschriftung"/>
              <w:jc w:val="center"/>
            </w:pPr>
            <w:r w:rsidRPr="003B605F">
              <w:t>2</w:t>
            </w:r>
          </w:p>
        </w:tc>
        <w:tc>
          <w:tcPr>
            <w:tcW w:w="805" w:type="dxa"/>
            <w:noWrap/>
            <w:vAlign w:val="center"/>
            <w:hideMark/>
          </w:tcPr>
          <w:p w14:paraId="0265695F" w14:textId="77777777" w:rsidR="003C6BFC" w:rsidRPr="003B605F" w:rsidRDefault="003C6BFC" w:rsidP="003C6BFC">
            <w:pPr>
              <w:pStyle w:val="Beschriftung"/>
              <w:jc w:val="center"/>
            </w:pPr>
            <w:r w:rsidRPr="003B605F">
              <w:t>5,56</w:t>
            </w:r>
          </w:p>
        </w:tc>
        <w:tc>
          <w:tcPr>
            <w:tcW w:w="993" w:type="dxa"/>
            <w:noWrap/>
            <w:vAlign w:val="center"/>
            <w:hideMark/>
          </w:tcPr>
          <w:p w14:paraId="07881EE2" w14:textId="77777777" w:rsidR="003C6BFC" w:rsidRPr="003B605F" w:rsidRDefault="003C6BFC" w:rsidP="003C6BFC">
            <w:pPr>
              <w:pStyle w:val="Beschriftung"/>
              <w:jc w:val="center"/>
            </w:pPr>
            <w:proofErr w:type="spellStart"/>
            <w:r w:rsidRPr="003B605F">
              <w:t>CSF_c</w:t>
            </w:r>
            <w:proofErr w:type="spellEnd"/>
          </w:p>
        </w:tc>
        <w:tc>
          <w:tcPr>
            <w:tcW w:w="1134" w:type="dxa"/>
            <w:vMerge/>
            <w:noWrap/>
            <w:vAlign w:val="center"/>
            <w:hideMark/>
          </w:tcPr>
          <w:p w14:paraId="0C156E84" w14:textId="5F0C23A9" w:rsidR="003C6BFC" w:rsidRPr="003B605F" w:rsidRDefault="003C6BFC" w:rsidP="003C6BFC">
            <w:pPr>
              <w:pStyle w:val="Beschriftung"/>
              <w:jc w:val="center"/>
            </w:pPr>
          </w:p>
        </w:tc>
        <w:tc>
          <w:tcPr>
            <w:tcW w:w="1088" w:type="dxa"/>
            <w:vMerge/>
            <w:noWrap/>
            <w:vAlign w:val="center"/>
            <w:hideMark/>
          </w:tcPr>
          <w:p w14:paraId="2D3D8115" w14:textId="295F6C67" w:rsidR="003C6BFC" w:rsidRPr="003B605F" w:rsidRDefault="003C6BFC" w:rsidP="003C6BFC">
            <w:pPr>
              <w:pStyle w:val="Beschriftung"/>
              <w:jc w:val="center"/>
            </w:pPr>
          </w:p>
        </w:tc>
        <w:tc>
          <w:tcPr>
            <w:tcW w:w="1005" w:type="dxa"/>
            <w:vMerge/>
            <w:noWrap/>
            <w:vAlign w:val="center"/>
            <w:hideMark/>
          </w:tcPr>
          <w:p w14:paraId="2B8DC39F" w14:textId="6CEE3D71" w:rsidR="003C6BFC" w:rsidRPr="003B605F" w:rsidRDefault="003C6BFC" w:rsidP="003C6BFC">
            <w:pPr>
              <w:pStyle w:val="Beschriftung"/>
              <w:jc w:val="center"/>
            </w:pPr>
          </w:p>
        </w:tc>
        <w:tc>
          <w:tcPr>
            <w:tcW w:w="1005" w:type="dxa"/>
            <w:noWrap/>
            <w:vAlign w:val="center"/>
            <w:hideMark/>
          </w:tcPr>
          <w:p w14:paraId="78967829" w14:textId="77777777" w:rsidR="003C6BFC" w:rsidRPr="003B605F" w:rsidRDefault="003C6BFC" w:rsidP="003C6BFC">
            <w:pPr>
              <w:pStyle w:val="Beschriftung"/>
              <w:jc w:val="center"/>
            </w:pPr>
            <w:r w:rsidRPr="003B605F">
              <w:t>SB1</w:t>
            </w:r>
          </w:p>
        </w:tc>
        <w:tc>
          <w:tcPr>
            <w:tcW w:w="1005" w:type="dxa"/>
            <w:noWrap/>
            <w:vAlign w:val="center"/>
            <w:hideMark/>
          </w:tcPr>
          <w:p w14:paraId="3F8CAF16" w14:textId="77777777" w:rsidR="003C6BFC" w:rsidRPr="003B605F" w:rsidRDefault="003C6BFC" w:rsidP="003C6BFC">
            <w:pPr>
              <w:pStyle w:val="Beschriftung"/>
              <w:jc w:val="center"/>
            </w:pPr>
            <w:r w:rsidRPr="003B605F">
              <w:t>BR</w:t>
            </w:r>
          </w:p>
        </w:tc>
      </w:tr>
      <w:tr w:rsidR="003C6BFC" w:rsidRPr="003B605F" w14:paraId="73DE9CD6" w14:textId="77777777" w:rsidTr="00C222B4">
        <w:trPr>
          <w:trHeight w:val="300"/>
        </w:trPr>
        <w:tc>
          <w:tcPr>
            <w:tcW w:w="1271" w:type="dxa"/>
            <w:noWrap/>
            <w:vAlign w:val="center"/>
            <w:hideMark/>
          </w:tcPr>
          <w:p w14:paraId="282820F3" w14:textId="77777777" w:rsidR="003C6BFC" w:rsidRPr="003B605F" w:rsidRDefault="003C6BFC" w:rsidP="003C6BFC">
            <w:pPr>
              <w:pStyle w:val="Beschriftung"/>
              <w:jc w:val="center"/>
            </w:pPr>
            <w:r w:rsidRPr="003B605F">
              <w:t>SB-TK-PU-LU</w:t>
            </w:r>
          </w:p>
        </w:tc>
        <w:tc>
          <w:tcPr>
            <w:tcW w:w="754" w:type="dxa"/>
            <w:noWrap/>
            <w:vAlign w:val="center"/>
            <w:hideMark/>
          </w:tcPr>
          <w:p w14:paraId="2684DF2C" w14:textId="77777777" w:rsidR="003C6BFC" w:rsidRPr="003B605F" w:rsidRDefault="003C6BFC" w:rsidP="003C6BFC">
            <w:pPr>
              <w:pStyle w:val="Beschriftung"/>
              <w:jc w:val="center"/>
            </w:pPr>
            <w:r w:rsidRPr="003B605F">
              <w:t>1</w:t>
            </w:r>
          </w:p>
        </w:tc>
        <w:tc>
          <w:tcPr>
            <w:tcW w:w="805" w:type="dxa"/>
            <w:noWrap/>
            <w:vAlign w:val="center"/>
            <w:hideMark/>
          </w:tcPr>
          <w:p w14:paraId="52726D1B" w14:textId="77777777" w:rsidR="003C6BFC" w:rsidRPr="003B605F" w:rsidRDefault="003C6BFC" w:rsidP="003C6BFC">
            <w:pPr>
              <w:pStyle w:val="Beschriftung"/>
              <w:jc w:val="center"/>
            </w:pPr>
            <w:r w:rsidRPr="003B605F">
              <w:t>5,16</w:t>
            </w:r>
          </w:p>
        </w:tc>
        <w:tc>
          <w:tcPr>
            <w:tcW w:w="993" w:type="dxa"/>
            <w:noWrap/>
            <w:vAlign w:val="center"/>
            <w:hideMark/>
          </w:tcPr>
          <w:p w14:paraId="0AD081A6" w14:textId="77777777" w:rsidR="003C6BFC" w:rsidRPr="003B605F" w:rsidRDefault="003C6BFC" w:rsidP="003C6BFC">
            <w:pPr>
              <w:pStyle w:val="Beschriftung"/>
              <w:jc w:val="center"/>
            </w:pPr>
            <w:proofErr w:type="spellStart"/>
            <w:r w:rsidRPr="003B605F">
              <w:t>CSF_c</w:t>
            </w:r>
            <w:proofErr w:type="spellEnd"/>
          </w:p>
        </w:tc>
        <w:tc>
          <w:tcPr>
            <w:tcW w:w="1134" w:type="dxa"/>
            <w:vMerge w:val="restart"/>
            <w:noWrap/>
            <w:vAlign w:val="center"/>
            <w:hideMark/>
          </w:tcPr>
          <w:p w14:paraId="7C0A72CD" w14:textId="5A1E5FB0" w:rsidR="003C6BFC" w:rsidRPr="003B605F" w:rsidRDefault="003C6BFC" w:rsidP="003C6BFC">
            <w:pPr>
              <w:pStyle w:val="Beschriftung"/>
              <w:jc w:val="center"/>
            </w:pPr>
            <w:r w:rsidRPr="003B605F">
              <w:t>5,6</w:t>
            </w:r>
          </w:p>
        </w:tc>
        <w:tc>
          <w:tcPr>
            <w:tcW w:w="1088" w:type="dxa"/>
            <w:vMerge w:val="restart"/>
            <w:noWrap/>
            <w:vAlign w:val="center"/>
            <w:hideMark/>
          </w:tcPr>
          <w:p w14:paraId="37E316D6" w14:textId="7B557965" w:rsidR="003C6BFC" w:rsidRPr="003B605F" w:rsidRDefault="003C6BFC" w:rsidP="003C6BFC">
            <w:pPr>
              <w:pStyle w:val="Beschriftung"/>
              <w:jc w:val="center"/>
            </w:pPr>
            <w:r w:rsidRPr="003B605F">
              <w:t>0,62</w:t>
            </w:r>
          </w:p>
        </w:tc>
        <w:tc>
          <w:tcPr>
            <w:tcW w:w="1005" w:type="dxa"/>
            <w:vMerge w:val="restart"/>
            <w:noWrap/>
            <w:vAlign w:val="center"/>
            <w:hideMark/>
          </w:tcPr>
          <w:p w14:paraId="1DEFED08" w14:textId="2603E256" w:rsidR="003C6BFC" w:rsidRPr="003B605F" w:rsidRDefault="003C6BFC" w:rsidP="003C6BFC">
            <w:pPr>
              <w:pStyle w:val="Beschriftung"/>
              <w:jc w:val="center"/>
            </w:pPr>
            <w:r w:rsidRPr="003B605F">
              <w:t>11,03</w:t>
            </w:r>
          </w:p>
        </w:tc>
        <w:tc>
          <w:tcPr>
            <w:tcW w:w="1005" w:type="dxa"/>
            <w:noWrap/>
            <w:vAlign w:val="center"/>
            <w:hideMark/>
          </w:tcPr>
          <w:p w14:paraId="186504DB" w14:textId="77777777" w:rsidR="003C6BFC" w:rsidRPr="003B605F" w:rsidRDefault="003C6BFC" w:rsidP="003C6BFC">
            <w:pPr>
              <w:pStyle w:val="Beschriftung"/>
              <w:jc w:val="center"/>
            </w:pPr>
            <w:r w:rsidRPr="003B605F">
              <w:t>SB1</w:t>
            </w:r>
          </w:p>
        </w:tc>
        <w:tc>
          <w:tcPr>
            <w:tcW w:w="1005" w:type="dxa"/>
            <w:noWrap/>
            <w:vAlign w:val="center"/>
            <w:hideMark/>
          </w:tcPr>
          <w:p w14:paraId="7677FAD4" w14:textId="77777777" w:rsidR="003C6BFC" w:rsidRPr="003B605F" w:rsidRDefault="003C6BFC" w:rsidP="003C6BFC">
            <w:pPr>
              <w:pStyle w:val="Beschriftung"/>
              <w:jc w:val="center"/>
            </w:pPr>
            <w:r w:rsidRPr="003B605F">
              <w:t>BR</w:t>
            </w:r>
          </w:p>
        </w:tc>
      </w:tr>
      <w:tr w:rsidR="003C6BFC" w:rsidRPr="003B605F" w14:paraId="59D90B03" w14:textId="77777777" w:rsidTr="00C222B4">
        <w:trPr>
          <w:trHeight w:val="300"/>
        </w:trPr>
        <w:tc>
          <w:tcPr>
            <w:tcW w:w="1271" w:type="dxa"/>
            <w:noWrap/>
            <w:vAlign w:val="center"/>
            <w:hideMark/>
          </w:tcPr>
          <w:p w14:paraId="3E33A777" w14:textId="77777777" w:rsidR="003C6BFC" w:rsidRPr="003B605F" w:rsidRDefault="003C6BFC" w:rsidP="003C6BFC">
            <w:pPr>
              <w:pStyle w:val="Beschriftung"/>
              <w:jc w:val="center"/>
            </w:pPr>
            <w:r w:rsidRPr="003B605F">
              <w:t>SB-TK-PU-LU</w:t>
            </w:r>
          </w:p>
        </w:tc>
        <w:tc>
          <w:tcPr>
            <w:tcW w:w="754" w:type="dxa"/>
            <w:noWrap/>
            <w:vAlign w:val="center"/>
            <w:hideMark/>
          </w:tcPr>
          <w:p w14:paraId="5EAC6575" w14:textId="77777777" w:rsidR="003C6BFC" w:rsidRPr="003B605F" w:rsidRDefault="003C6BFC" w:rsidP="003C6BFC">
            <w:pPr>
              <w:pStyle w:val="Beschriftung"/>
              <w:jc w:val="center"/>
            </w:pPr>
            <w:r w:rsidRPr="003B605F">
              <w:t>2</w:t>
            </w:r>
          </w:p>
        </w:tc>
        <w:tc>
          <w:tcPr>
            <w:tcW w:w="805" w:type="dxa"/>
            <w:noWrap/>
            <w:vAlign w:val="center"/>
            <w:hideMark/>
          </w:tcPr>
          <w:p w14:paraId="16BD228E" w14:textId="77777777" w:rsidR="003C6BFC" w:rsidRPr="003B605F" w:rsidRDefault="003C6BFC" w:rsidP="003C6BFC">
            <w:pPr>
              <w:pStyle w:val="Beschriftung"/>
              <w:jc w:val="center"/>
            </w:pPr>
            <w:r w:rsidRPr="003B605F">
              <w:t>6,03</w:t>
            </w:r>
          </w:p>
        </w:tc>
        <w:tc>
          <w:tcPr>
            <w:tcW w:w="993" w:type="dxa"/>
            <w:noWrap/>
            <w:vAlign w:val="center"/>
            <w:hideMark/>
          </w:tcPr>
          <w:p w14:paraId="70E36E63" w14:textId="77777777" w:rsidR="003C6BFC" w:rsidRPr="003B605F" w:rsidRDefault="003C6BFC" w:rsidP="003C6BFC">
            <w:pPr>
              <w:pStyle w:val="Beschriftung"/>
              <w:jc w:val="center"/>
            </w:pPr>
            <w:proofErr w:type="spellStart"/>
            <w:r w:rsidRPr="003B605F">
              <w:t>CSF_c</w:t>
            </w:r>
            <w:proofErr w:type="spellEnd"/>
          </w:p>
        </w:tc>
        <w:tc>
          <w:tcPr>
            <w:tcW w:w="1134" w:type="dxa"/>
            <w:vMerge/>
            <w:noWrap/>
            <w:vAlign w:val="center"/>
            <w:hideMark/>
          </w:tcPr>
          <w:p w14:paraId="600EACC5" w14:textId="67DF15B3" w:rsidR="003C6BFC" w:rsidRPr="003B605F" w:rsidRDefault="003C6BFC" w:rsidP="003C6BFC">
            <w:pPr>
              <w:pStyle w:val="Beschriftung"/>
              <w:jc w:val="center"/>
            </w:pPr>
          </w:p>
        </w:tc>
        <w:tc>
          <w:tcPr>
            <w:tcW w:w="1088" w:type="dxa"/>
            <w:vMerge/>
            <w:noWrap/>
            <w:vAlign w:val="center"/>
            <w:hideMark/>
          </w:tcPr>
          <w:p w14:paraId="2E06F57B" w14:textId="213F721A" w:rsidR="003C6BFC" w:rsidRPr="003B605F" w:rsidRDefault="003C6BFC" w:rsidP="003C6BFC">
            <w:pPr>
              <w:pStyle w:val="Beschriftung"/>
              <w:jc w:val="center"/>
            </w:pPr>
          </w:p>
        </w:tc>
        <w:tc>
          <w:tcPr>
            <w:tcW w:w="1005" w:type="dxa"/>
            <w:vMerge/>
            <w:noWrap/>
            <w:vAlign w:val="center"/>
            <w:hideMark/>
          </w:tcPr>
          <w:p w14:paraId="5C044972" w14:textId="0BB75D3E" w:rsidR="003C6BFC" w:rsidRPr="003B605F" w:rsidRDefault="003C6BFC" w:rsidP="003C6BFC">
            <w:pPr>
              <w:pStyle w:val="Beschriftung"/>
              <w:jc w:val="center"/>
            </w:pPr>
          </w:p>
        </w:tc>
        <w:tc>
          <w:tcPr>
            <w:tcW w:w="1005" w:type="dxa"/>
            <w:noWrap/>
            <w:vAlign w:val="center"/>
            <w:hideMark/>
          </w:tcPr>
          <w:p w14:paraId="2B828B7C" w14:textId="77777777" w:rsidR="003C6BFC" w:rsidRPr="003B605F" w:rsidRDefault="003C6BFC" w:rsidP="003C6BFC">
            <w:pPr>
              <w:pStyle w:val="Beschriftung"/>
              <w:jc w:val="center"/>
            </w:pPr>
            <w:r w:rsidRPr="003B605F">
              <w:t>SB1</w:t>
            </w:r>
          </w:p>
        </w:tc>
        <w:tc>
          <w:tcPr>
            <w:tcW w:w="1005" w:type="dxa"/>
            <w:noWrap/>
            <w:vAlign w:val="center"/>
            <w:hideMark/>
          </w:tcPr>
          <w:p w14:paraId="4A2DCB32" w14:textId="77777777" w:rsidR="003C6BFC" w:rsidRPr="003B605F" w:rsidRDefault="003C6BFC" w:rsidP="003C6BFC">
            <w:pPr>
              <w:pStyle w:val="Beschriftung"/>
              <w:jc w:val="center"/>
            </w:pPr>
            <w:r w:rsidRPr="003B605F">
              <w:t>BR</w:t>
            </w:r>
          </w:p>
        </w:tc>
      </w:tr>
      <w:tr w:rsidR="003C6BFC" w:rsidRPr="003B605F" w14:paraId="7213B92F" w14:textId="77777777" w:rsidTr="00C222B4">
        <w:trPr>
          <w:trHeight w:val="300"/>
        </w:trPr>
        <w:tc>
          <w:tcPr>
            <w:tcW w:w="1271" w:type="dxa"/>
            <w:noWrap/>
            <w:vAlign w:val="center"/>
            <w:hideMark/>
          </w:tcPr>
          <w:p w14:paraId="768867B9" w14:textId="77777777" w:rsidR="003C6BFC" w:rsidRPr="003B605F" w:rsidRDefault="003C6BFC" w:rsidP="003C6BFC">
            <w:pPr>
              <w:pStyle w:val="Beschriftung"/>
              <w:jc w:val="center"/>
            </w:pPr>
            <w:r w:rsidRPr="003B605F">
              <w:t>SB-TK-PU-S1</w:t>
            </w:r>
          </w:p>
        </w:tc>
        <w:tc>
          <w:tcPr>
            <w:tcW w:w="754" w:type="dxa"/>
            <w:noWrap/>
            <w:vAlign w:val="center"/>
            <w:hideMark/>
          </w:tcPr>
          <w:p w14:paraId="6A002B27" w14:textId="77777777" w:rsidR="003C6BFC" w:rsidRPr="003B605F" w:rsidRDefault="003C6BFC" w:rsidP="003C6BFC">
            <w:pPr>
              <w:pStyle w:val="Beschriftung"/>
              <w:jc w:val="center"/>
            </w:pPr>
            <w:r w:rsidRPr="003B605F">
              <w:t>1</w:t>
            </w:r>
          </w:p>
        </w:tc>
        <w:tc>
          <w:tcPr>
            <w:tcW w:w="805" w:type="dxa"/>
            <w:noWrap/>
            <w:vAlign w:val="center"/>
            <w:hideMark/>
          </w:tcPr>
          <w:p w14:paraId="23845641" w14:textId="77777777" w:rsidR="003C6BFC" w:rsidRPr="003B605F" w:rsidRDefault="003C6BFC" w:rsidP="003C6BFC">
            <w:pPr>
              <w:pStyle w:val="Beschriftung"/>
              <w:jc w:val="center"/>
            </w:pPr>
            <w:r w:rsidRPr="003B605F">
              <w:t>6,45</w:t>
            </w:r>
          </w:p>
        </w:tc>
        <w:tc>
          <w:tcPr>
            <w:tcW w:w="993" w:type="dxa"/>
            <w:noWrap/>
            <w:vAlign w:val="center"/>
            <w:hideMark/>
          </w:tcPr>
          <w:p w14:paraId="26EDC259" w14:textId="77777777" w:rsidR="003C6BFC" w:rsidRPr="003B605F" w:rsidRDefault="003C6BFC" w:rsidP="003C6BFC">
            <w:pPr>
              <w:pStyle w:val="Beschriftung"/>
              <w:jc w:val="center"/>
            </w:pPr>
            <w:proofErr w:type="spellStart"/>
            <w:r w:rsidRPr="003B605F">
              <w:t>CSF_c</w:t>
            </w:r>
            <w:proofErr w:type="spellEnd"/>
          </w:p>
        </w:tc>
        <w:tc>
          <w:tcPr>
            <w:tcW w:w="1134" w:type="dxa"/>
            <w:vMerge w:val="restart"/>
            <w:noWrap/>
            <w:vAlign w:val="center"/>
            <w:hideMark/>
          </w:tcPr>
          <w:p w14:paraId="0A4595CB" w14:textId="1437A003" w:rsidR="003C6BFC" w:rsidRPr="003B605F" w:rsidRDefault="003C6BFC" w:rsidP="003C6BFC">
            <w:pPr>
              <w:pStyle w:val="Beschriftung"/>
              <w:jc w:val="center"/>
            </w:pPr>
            <w:r w:rsidRPr="003B605F">
              <w:t>6,23</w:t>
            </w:r>
          </w:p>
        </w:tc>
        <w:tc>
          <w:tcPr>
            <w:tcW w:w="1088" w:type="dxa"/>
            <w:vMerge w:val="restart"/>
            <w:noWrap/>
            <w:vAlign w:val="center"/>
            <w:hideMark/>
          </w:tcPr>
          <w:p w14:paraId="2A904ED6" w14:textId="2FBE80FC" w:rsidR="003C6BFC" w:rsidRPr="003B605F" w:rsidRDefault="003C6BFC" w:rsidP="003C6BFC">
            <w:pPr>
              <w:pStyle w:val="Beschriftung"/>
              <w:jc w:val="center"/>
            </w:pPr>
            <w:r w:rsidRPr="003B605F">
              <w:t>0,5</w:t>
            </w:r>
            <w:r>
              <w:t>0</w:t>
            </w:r>
          </w:p>
        </w:tc>
        <w:tc>
          <w:tcPr>
            <w:tcW w:w="1005" w:type="dxa"/>
            <w:vMerge w:val="restart"/>
            <w:noWrap/>
            <w:vAlign w:val="center"/>
            <w:hideMark/>
          </w:tcPr>
          <w:p w14:paraId="7D2D2328" w14:textId="24C8E83C" w:rsidR="003C6BFC" w:rsidRPr="003B605F" w:rsidRDefault="003C6BFC" w:rsidP="003C6BFC">
            <w:pPr>
              <w:pStyle w:val="Beschriftung"/>
              <w:jc w:val="center"/>
            </w:pPr>
            <w:r w:rsidRPr="003B605F">
              <w:t>8,03</w:t>
            </w:r>
          </w:p>
        </w:tc>
        <w:tc>
          <w:tcPr>
            <w:tcW w:w="1005" w:type="dxa"/>
            <w:noWrap/>
            <w:vAlign w:val="center"/>
            <w:hideMark/>
          </w:tcPr>
          <w:p w14:paraId="47AAB74F" w14:textId="77777777" w:rsidR="003C6BFC" w:rsidRPr="003B605F" w:rsidRDefault="003C6BFC" w:rsidP="003C6BFC">
            <w:pPr>
              <w:pStyle w:val="Beschriftung"/>
              <w:jc w:val="center"/>
            </w:pPr>
            <w:r w:rsidRPr="003B605F">
              <w:t>SB1</w:t>
            </w:r>
          </w:p>
        </w:tc>
        <w:tc>
          <w:tcPr>
            <w:tcW w:w="1005" w:type="dxa"/>
            <w:noWrap/>
            <w:vAlign w:val="center"/>
            <w:hideMark/>
          </w:tcPr>
          <w:p w14:paraId="7B471C40" w14:textId="77777777" w:rsidR="003C6BFC" w:rsidRPr="003B605F" w:rsidRDefault="003C6BFC" w:rsidP="003C6BFC">
            <w:pPr>
              <w:pStyle w:val="Beschriftung"/>
              <w:jc w:val="center"/>
            </w:pPr>
            <w:r w:rsidRPr="003B605F">
              <w:t>BR</w:t>
            </w:r>
          </w:p>
        </w:tc>
      </w:tr>
      <w:tr w:rsidR="003C6BFC" w:rsidRPr="003B605F" w14:paraId="12CF1B40" w14:textId="77777777" w:rsidTr="00C222B4">
        <w:trPr>
          <w:trHeight w:val="300"/>
        </w:trPr>
        <w:tc>
          <w:tcPr>
            <w:tcW w:w="1271" w:type="dxa"/>
            <w:noWrap/>
            <w:vAlign w:val="center"/>
            <w:hideMark/>
          </w:tcPr>
          <w:p w14:paraId="79B43CAD" w14:textId="77777777" w:rsidR="003C6BFC" w:rsidRPr="003B605F" w:rsidRDefault="003C6BFC" w:rsidP="003C6BFC">
            <w:pPr>
              <w:pStyle w:val="Beschriftung"/>
              <w:jc w:val="center"/>
            </w:pPr>
            <w:r w:rsidRPr="003B605F">
              <w:t>SB-TK-PU-S1</w:t>
            </w:r>
          </w:p>
        </w:tc>
        <w:tc>
          <w:tcPr>
            <w:tcW w:w="754" w:type="dxa"/>
            <w:noWrap/>
            <w:vAlign w:val="center"/>
            <w:hideMark/>
          </w:tcPr>
          <w:p w14:paraId="1288BBC0" w14:textId="77777777" w:rsidR="003C6BFC" w:rsidRPr="003B605F" w:rsidRDefault="003C6BFC" w:rsidP="003C6BFC">
            <w:pPr>
              <w:pStyle w:val="Beschriftung"/>
              <w:jc w:val="center"/>
            </w:pPr>
            <w:r w:rsidRPr="003B605F">
              <w:t>10</w:t>
            </w:r>
          </w:p>
        </w:tc>
        <w:tc>
          <w:tcPr>
            <w:tcW w:w="805" w:type="dxa"/>
            <w:noWrap/>
            <w:vAlign w:val="center"/>
            <w:hideMark/>
          </w:tcPr>
          <w:p w14:paraId="229774D1" w14:textId="77777777" w:rsidR="003C6BFC" w:rsidRPr="003B605F" w:rsidRDefault="003C6BFC" w:rsidP="003C6BFC">
            <w:pPr>
              <w:pStyle w:val="Beschriftung"/>
              <w:jc w:val="center"/>
            </w:pPr>
            <w:r w:rsidRPr="003B605F">
              <w:t>6,24</w:t>
            </w:r>
          </w:p>
        </w:tc>
        <w:tc>
          <w:tcPr>
            <w:tcW w:w="993" w:type="dxa"/>
            <w:noWrap/>
            <w:vAlign w:val="center"/>
            <w:hideMark/>
          </w:tcPr>
          <w:p w14:paraId="2769350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A23B20C" w14:textId="0A6EAED2" w:rsidR="003C6BFC" w:rsidRPr="003B605F" w:rsidRDefault="003C6BFC" w:rsidP="003C6BFC">
            <w:pPr>
              <w:pStyle w:val="Beschriftung"/>
              <w:jc w:val="center"/>
            </w:pPr>
          </w:p>
        </w:tc>
        <w:tc>
          <w:tcPr>
            <w:tcW w:w="1088" w:type="dxa"/>
            <w:vMerge/>
            <w:noWrap/>
            <w:vAlign w:val="center"/>
            <w:hideMark/>
          </w:tcPr>
          <w:p w14:paraId="167236CD" w14:textId="64FE6E97" w:rsidR="003C6BFC" w:rsidRPr="003B605F" w:rsidRDefault="003C6BFC" w:rsidP="003C6BFC">
            <w:pPr>
              <w:pStyle w:val="Beschriftung"/>
              <w:jc w:val="center"/>
            </w:pPr>
          </w:p>
        </w:tc>
        <w:tc>
          <w:tcPr>
            <w:tcW w:w="1005" w:type="dxa"/>
            <w:vMerge/>
            <w:noWrap/>
            <w:vAlign w:val="center"/>
            <w:hideMark/>
          </w:tcPr>
          <w:p w14:paraId="36AD120B" w14:textId="02806A5C" w:rsidR="003C6BFC" w:rsidRPr="003B605F" w:rsidRDefault="003C6BFC" w:rsidP="003C6BFC">
            <w:pPr>
              <w:pStyle w:val="Beschriftung"/>
              <w:jc w:val="center"/>
            </w:pPr>
          </w:p>
        </w:tc>
        <w:tc>
          <w:tcPr>
            <w:tcW w:w="1005" w:type="dxa"/>
            <w:noWrap/>
            <w:vAlign w:val="center"/>
            <w:hideMark/>
          </w:tcPr>
          <w:p w14:paraId="2899F2FC" w14:textId="77777777" w:rsidR="003C6BFC" w:rsidRPr="003B605F" w:rsidRDefault="003C6BFC" w:rsidP="003C6BFC">
            <w:pPr>
              <w:pStyle w:val="Beschriftung"/>
              <w:jc w:val="center"/>
            </w:pPr>
            <w:r w:rsidRPr="003B605F">
              <w:t>SB1</w:t>
            </w:r>
          </w:p>
        </w:tc>
        <w:tc>
          <w:tcPr>
            <w:tcW w:w="1005" w:type="dxa"/>
            <w:noWrap/>
            <w:vAlign w:val="center"/>
            <w:hideMark/>
          </w:tcPr>
          <w:p w14:paraId="350B6FDC" w14:textId="77777777" w:rsidR="003C6BFC" w:rsidRPr="003B605F" w:rsidRDefault="003C6BFC" w:rsidP="003C6BFC">
            <w:pPr>
              <w:pStyle w:val="Beschriftung"/>
              <w:jc w:val="center"/>
            </w:pPr>
            <w:r w:rsidRPr="003B605F">
              <w:t>BR</w:t>
            </w:r>
          </w:p>
        </w:tc>
      </w:tr>
      <w:tr w:rsidR="003C6BFC" w:rsidRPr="003B605F" w14:paraId="0065F072" w14:textId="77777777" w:rsidTr="00C222B4">
        <w:trPr>
          <w:trHeight w:val="300"/>
        </w:trPr>
        <w:tc>
          <w:tcPr>
            <w:tcW w:w="1271" w:type="dxa"/>
            <w:noWrap/>
            <w:vAlign w:val="center"/>
            <w:hideMark/>
          </w:tcPr>
          <w:p w14:paraId="2E550EF0" w14:textId="77777777" w:rsidR="003C6BFC" w:rsidRPr="003B605F" w:rsidRDefault="003C6BFC" w:rsidP="003C6BFC">
            <w:pPr>
              <w:pStyle w:val="Beschriftung"/>
              <w:jc w:val="center"/>
            </w:pPr>
            <w:r w:rsidRPr="003B605F">
              <w:t>SB-TK-PU-S1</w:t>
            </w:r>
          </w:p>
        </w:tc>
        <w:tc>
          <w:tcPr>
            <w:tcW w:w="754" w:type="dxa"/>
            <w:noWrap/>
            <w:vAlign w:val="center"/>
            <w:hideMark/>
          </w:tcPr>
          <w:p w14:paraId="102AD8DE" w14:textId="77777777" w:rsidR="003C6BFC" w:rsidRPr="003B605F" w:rsidRDefault="003C6BFC" w:rsidP="003C6BFC">
            <w:pPr>
              <w:pStyle w:val="Beschriftung"/>
              <w:jc w:val="center"/>
            </w:pPr>
            <w:r w:rsidRPr="003B605F">
              <w:t>11</w:t>
            </w:r>
          </w:p>
        </w:tc>
        <w:tc>
          <w:tcPr>
            <w:tcW w:w="805" w:type="dxa"/>
            <w:noWrap/>
            <w:vAlign w:val="center"/>
            <w:hideMark/>
          </w:tcPr>
          <w:p w14:paraId="56CE81A8" w14:textId="77777777" w:rsidR="003C6BFC" w:rsidRPr="003B605F" w:rsidRDefault="003C6BFC" w:rsidP="003C6BFC">
            <w:pPr>
              <w:pStyle w:val="Beschriftung"/>
              <w:jc w:val="center"/>
            </w:pPr>
            <w:r w:rsidRPr="003B605F">
              <w:t>5,02</w:t>
            </w:r>
          </w:p>
        </w:tc>
        <w:tc>
          <w:tcPr>
            <w:tcW w:w="993" w:type="dxa"/>
            <w:noWrap/>
            <w:vAlign w:val="center"/>
            <w:hideMark/>
          </w:tcPr>
          <w:p w14:paraId="4B50EF09"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AEF0069" w14:textId="71977ECC" w:rsidR="003C6BFC" w:rsidRPr="003B605F" w:rsidRDefault="003C6BFC" w:rsidP="003C6BFC">
            <w:pPr>
              <w:pStyle w:val="Beschriftung"/>
              <w:jc w:val="center"/>
            </w:pPr>
          </w:p>
        </w:tc>
        <w:tc>
          <w:tcPr>
            <w:tcW w:w="1088" w:type="dxa"/>
            <w:vMerge/>
            <w:noWrap/>
            <w:vAlign w:val="center"/>
            <w:hideMark/>
          </w:tcPr>
          <w:p w14:paraId="3DEFBBAC" w14:textId="223DC203" w:rsidR="003C6BFC" w:rsidRPr="003B605F" w:rsidRDefault="003C6BFC" w:rsidP="003C6BFC">
            <w:pPr>
              <w:pStyle w:val="Beschriftung"/>
              <w:jc w:val="center"/>
            </w:pPr>
          </w:p>
        </w:tc>
        <w:tc>
          <w:tcPr>
            <w:tcW w:w="1005" w:type="dxa"/>
            <w:vMerge/>
            <w:noWrap/>
            <w:vAlign w:val="center"/>
            <w:hideMark/>
          </w:tcPr>
          <w:p w14:paraId="30FF9552" w14:textId="11007A3F" w:rsidR="003C6BFC" w:rsidRPr="003B605F" w:rsidRDefault="003C6BFC" w:rsidP="003C6BFC">
            <w:pPr>
              <w:pStyle w:val="Beschriftung"/>
              <w:jc w:val="center"/>
            </w:pPr>
          </w:p>
        </w:tc>
        <w:tc>
          <w:tcPr>
            <w:tcW w:w="1005" w:type="dxa"/>
            <w:noWrap/>
            <w:vAlign w:val="center"/>
            <w:hideMark/>
          </w:tcPr>
          <w:p w14:paraId="58102A7A" w14:textId="77777777" w:rsidR="003C6BFC" w:rsidRPr="003B605F" w:rsidRDefault="003C6BFC" w:rsidP="003C6BFC">
            <w:pPr>
              <w:pStyle w:val="Beschriftung"/>
              <w:jc w:val="center"/>
            </w:pPr>
            <w:r w:rsidRPr="003B605F">
              <w:t>SB1</w:t>
            </w:r>
          </w:p>
        </w:tc>
        <w:tc>
          <w:tcPr>
            <w:tcW w:w="1005" w:type="dxa"/>
            <w:noWrap/>
            <w:vAlign w:val="center"/>
            <w:hideMark/>
          </w:tcPr>
          <w:p w14:paraId="7F3A734B" w14:textId="77777777" w:rsidR="003C6BFC" w:rsidRPr="003B605F" w:rsidRDefault="003C6BFC" w:rsidP="003C6BFC">
            <w:pPr>
              <w:pStyle w:val="Beschriftung"/>
              <w:jc w:val="center"/>
            </w:pPr>
            <w:r w:rsidRPr="003B605F">
              <w:t>BR</w:t>
            </w:r>
          </w:p>
        </w:tc>
      </w:tr>
      <w:tr w:rsidR="003C6BFC" w:rsidRPr="003B605F" w14:paraId="1F30239A" w14:textId="77777777" w:rsidTr="00C222B4">
        <w:trPr>
          <w:trHeight w:val="300"/>
        </w:trPr>
        <w:tc>
          <w:tcPr>
            <w:tcW w:w="1271" w:type="dxa"/>
            <w:noWrap/>
            <w:vAlign w:val="center"/>
            <w:hideMark/>
          </w:tcPr>
          <w:p w14:paraId="61C603FA" w14:textId="77777777" w:rsidR="003C6BFC" w:rsidRPr="003B605F" w:rsidRDefault="003C6BFC" w:rsidP="003C6BFC">
            <w:pPr>
              <w:pStyle w:val="Beschriftung"/>
              <w:jc w:val="center"/>
            </w:pPr>
            <w:r w:rsidRPr="003B605F">
              <w:t>SB-TK-PU-S1</w:t>
            </w:r>
          </w:p>
        </w:tc>
        <w:tc>
          <w:tcPr>
            <w:tcW w:w="754" w:type="dxa"/>
            <w:noWrap/>
            <w:vAlign w:val="center"/>
            <w:hideMark/>
          </w:tcPr>
          <w:p w14:paraId="0493815D" w14:textId="77777777" w:rsidR="003C6BFC" w:rsidRPr="003B605F" w:rsidRDefault="003C6BFC" w:rsidP="003C6BFC">
            <w:pPr>
              <w:pStyle w:val="Beschriftung"/>
              <w:jc w:val="center"/>
            </w:pPr>
            <w:r w:rsidRPr="003B605F">
              <w:t>12</w:t>
            </w:r>
          </w:p>
        </w:tc>
        <w:tc>
          <w:tcPr>
            <w:tcW w:w="805" w:type="dxa"/>
            <w:noWrap/>
            <w:vAlign w:val="center"/>
            <w:hideMark/>
          </w:tcPr>
          <w:p w14:paraId="29D69218" w14:textId="77777777" w:rsidR="003C6BFC" w:rsidRPr="003B605F" w:rsidRDefault="003C6BFC" w:rsidP="003C6BFC">
            <w:pPr>
              <w:pStyle w:val="Beschriftung"/>
              <w:jc w:val="center"/>
            </w:pPr>
            <w:r w:rsidRPr="003B605F">
              <w:t>6,91</w:t>
            </w:r>
          </w:p>
        </w:tc>
        <w:tc>
          <w:tcPr>
            <w:tcW w:w="993" w:type="dxa"/>
            <w:noWrap/>
            <w:vAlign w:val="center"/>
            <w:hideMark/>
          </w:tcPr>
          <w:p w14:paraId="27AF7D3C"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12642A76" w14:textId="6506F7F2" w:rsidR="003C6BFC" w:rsidRPr="003B605F" w:rsidRDefault="003C6BFC" w:rsidP="003C6BFC">
            <w:pPr>
              <w:pStyle w:val="Beschriftung"/>
              <w:jc w:val="center"/>
            </w:pPr>
          </w:p>
        </w:tc>
        <w:tc>
          <w:tcPr>
            <w:tcW w:w="1088" w:type="dxa"/>
            <w:vMerge/>
            <w:noWrap/>
            <w:vAlign w:val="center"/>
            <w:hideMark/>
          </w:tcPr>
          <w:p w14:paraId="27BDA52B" w14:textId="6284FD98" w:rsidR="003C6BFC" w:rsidRPr="003B605F" w:rsidRDefault="003C6BFC" w:rsidP="003C6BFC">
            <w:pPr>
              <w:pStyle w:val="Beschriftung"/>
              <w:jc w:val="center"/>
            </w:pPr>
          </w:p>
        </w:tc>
        <w:tc>
          <w:tcPr>
            <w:tcW w:w="1005" w:type="dxa"/>
            <w:vMerge/>
            <w:noWrap/>
            <w:vAlign w:val="center"/>
            <w:hideMark/>
          </w:tcPr>
          <w:p w14:paraId="31763438" w14:textId="60EC90B9" w:rsidR="003C6BFC" w:rsidRPr="003B605F" w:rsidRDefault="003C6BFC" w:rsidP="003C6BFC">
            <w:pPr>
              <w:pStyle w:val="Beschriftung"/>
              <w:jc w:val="center"/>
            </w:pPr>
          </w:p>
        </w:tc>
        <w:tc>
          <w:tcPr>
            <w:tcW w:w="1005" w:type="dxa"/>
            <w:noWrap/>
            <w:vAlign w:val="center"/>
            <w:hideMark/>
          </w:tcPr>
          <w:p w14:paraId="1EBE1AC4" w14:textId="77777777" w:rsidR="003C6BFC" w:rsidRPr="003B605F" w:rsidRDefault="003C6BFC" w:rsidP="003C6BFC">
            <w:pPr>
              <w:pStyle w:val="Beschriftung"/>
              <w:jc w:val="center"/>
            </w:pPr>
            <w:r w:rsidRPr="003B605F">
              <w:t>SB1</w:t>
            </w:r>
          </w:p>
        </w:tc>
        <w:tc>
          <w:tcPr>
            <w:tcW w:w="1005" w:type="dxa"/>
            <w:noWrap/>
            <w:vAlign w:val="center"/>
            <w:hideMark/>
          </w:tcPr>
          <w:p w14:paraId="7E15A38C" w14:textId="77777777" w:rsidR="003C6BFC" w:rsidRPr="003B605F" w:rsidRDefault="003C6BFC" w:rsidP="003C6BFC">
            <w:pPr>
              <w:pStyle w:val="Beschriftung"/>
              <w:jc w:val="center"/>
            </w:pPr>
            <w:r w:rsidRPr="003B605F">
              <w:t>BR</w:t>
            </w:r>
          </w:p>
        </w:tc>
      </w:tr>
      <w:tr w:rsidR="003C6BFC" w:rsidRPr="003B605F" w14:paraId="0DE9853B" w14:textId="77777777" w:rsidTr="00C222B4">
        <w:trPr>
          <w:trHeight w:val="300"/>
        </w:trPr>
        <w:tc>
          <w:tcPr>
            <w:tcW w:w="1271" w:type="dxa"/>
            <w:noWrap/>
            <w:vAlign w:val="center"/>
            <w:hideMark/>
          </w:tcPr>
          <w:p w14:paraId="14D29A99" w14:textId="77777777" w:rsidR="003C6BFC" w:rsidRPr="003B605F" w:rsidRDefault="003C6BFC" w:rsidP="003C6BFC">
            <w:pPr>
              <w:pStyle w:val="Beschriftung"/>
              <w:jc w:val="center"/>
            </w:pPr>
            <w:r w:rsidRPr="003B605F">
              <w:t>SB-TK-PU-S1</w:t>
            </w:r>
          </w:p>
        </w:tc>
        <w:tc>
          <w:tcPr>
            <w:tcW w:w="754" w:type="dxa"/>
            <w:noWrap/>
            <w:vAlign w:val="center"/>
            <w:hideMark/>
          </w:tcPr>
          <w:p w14:paraId="6E819647" w14:textId="77777777" w:rsidR="003C6BFC" w:rsidRPr="003B605F" w:rsidRDefault="003C6BFC" w:rsidP="003C6BFC">
            <w:pPr>
              <w:pStyle w:val="Beschriftung"/>
              <w:jc w:val="center"/>
            </w:pPr>
            <w:r w:rsidRPr="003B605F">
              <w:t>2</w:t>
            </w:r>
          </w:p>
        </w:tc>
        <w:tc>
          <w:tcPr>
            <w:tcW w:w="805" w:type="dxa"/>
            <w:noWrap/>
            <w:vAlign w:val="center"/>
            <w:hideMark/>
          </w:tcPr>
          <w:p w14:paraId="7C6F128F" w14:textId="77777777" w:rsidR="003C6BFC" w:rsidRPr="003B605F" w:rsidRDefault="003C6BFC" w:rsidP="003C6BFC">
            <w:pPr>
              <w:pStyle w:val="Beschriftung"/>
              <w:jc w:val="center"/>
            </w:pPr>
            <w:r w:rsidRPr="003B605F">
              <w:t>6,5</w:t>
            </w:r>
          </w:p>
        </w:tc>
        <w:tc>
          <w:tcPr>
            <w:tcW w:w="993" w:type="dxa"/>
            <w:noWrap/>
            <w:vAlign w:val="center"/>
            <w:hideMark/>
          </w:tcPr>
          <w:p w14:paraId="4C27E006" w14:textId="77777777" w:rsidR="003C6BFC" w:rsidRPr="003B605F" w:rsidRDefault="003C6BFC" w:rsidP="003C6BFC">
            <w:pPr>
              <w:pStyle w:val="Beschriftung"/>
              <w:jc w:val="center"/>
            </w:pPr>
            <w:proofErr w:type="spellStart"/>
            <w:r w:rsidRPr="003B605F">
              <w:t>CSF_c</w:t>
            </w:r>
            <w:proofErr w:type="spellEnd"/>
          </w:p>
        </w:tc>
        <w:tc>
          <w:tcPr>
            <w:tcW w:w="1134" w:type="dxa"/>
            <w:vMerge/>
            <w:noWrap/>
            <w:vAlign w:val="center"/>
            <w:hideMark/>
          </w:tcPr>
          <w:p w14:paraId="30CA2B8F" w14:textId="2EA5BEF4" w:rsidR="003C6BFC" w:rsidRPr="003B605F" w:rsidRDefault="003C6BFC" w:rsidP="003C6BFC">
            <w:pPr>
              <w:pStyle w:val="Beschriftung"/>
              <w:jc w:val="center"/>
            </w:pPr>
          </w:p>
        </w:tc>
        <w:tc>
          <w:tcPr>
            <w:tcW w:w="1088" w:type="dxa"/>
            <w:vMerge/>
            <w:noWrap/>
            <w:vAlign w:val="center"/>
            <w:hideMark/>
          </w:tcPr>
          <w:p w14:paraId="56F5DD92" w14:textId="7AC6BD92" w:rsidR="003C6BFC" w:rsidRPr="003B605F" w:rsidRDefault="003C6BFC" w:rsidP="003C6BFC">
            <w:pPr>
              <w:pStyle w:val="Beschriftung"/>
              <w:jc w:val="center"/>
            </w:pPr>
          </w:p>
        </w:tc>
        <w:tc>
          <w:tcPr>
            <w:tcW w:w="1005" w:type="dxa"/>
            <w:vMerge/>
            <w:noWrap/>
            <w:vAlign w:val="center"/>
            <w:hideMark/>
          </w:tcPr>
          <w:p w14:paraId="314214F7" w14:textId="211F0F17" w:rsidR="003C6BFC" w:rsidRPr="003B605F" w:rsidRDefault="003C6BFC" w:rsidP="003C6BFC">
            <w:pPr>
              <w:pStyle w:val="Beschriftung"/>
              <w:jc w:val="center"/>
            </w:pPr>
          </w:p>
        </w:tc>
        <w:tc>
          <w:tcPr>
            <w:tcW w:w="1005" w:type="dxa"/>
            <w:noWrap/>
            <w:vAlign w:val="center"/>
            <w:hideMark/>
          </w:tcPr>
          <w:p w14:paraId="4F2B02EC" w14:textId="77777777" w:rsidR="003C6BFC" w:rsidRPr="003B605F" w:rsidRDefault="003C6BFC" w:rsidP="003C6BFC">
            <w:pPr>
              <w:pStyle w:val="Beschriftung"/>
              <w:jc w:val="center"/>
            </w:pPr>
            <w:r w:rsidRPr="003B605F">
              <w:t>SB1</w:t>
            </w:r>
          </w:p>
        </w:tc>
        <w:tc>
          <w:tcPr>
            <w:tcW w:w="1005" w:type="dxa"/>
            <w:noWrap/>
            <w:vAlign w:val="center"/>
            <w:hideMark/>
          </w:tcPr>
          <w:p w14:paraId="401C049B" w14:textId="77777777" w:rsidR="003C6BFC" w:rsidRPr="003B605F" w:rsidRDefault="003C6BFC" w:rsidP="003C6BFC">
            <w:pPr>
              <w:pStyle w:val="Beschriftung"/>
              <w:jc w:val="center"/>
            </w:pPr>
            <w:r w:rsidRPr="003B605F">
              <w:t>BR</w:t>
            </w:r>
          </w:p>
        </w:tc>
      </w:tr>
      <w:tr w:rsidR="003C6BFC" w:rsidRPr="003B605F" w14:paraId="4565A542" w14:textId="77777777" w:rsidTr="00C222B4">
        <w:trPr>
          <w:trHeight w:val="300"/>
        </w:trPr>
        <w:tc>
          <w:tcPr>
            <w:tcW w:w="1271" w:type="dxa"/>
            <w:noWrap/>
            <w:vAlign w:val="center"/>
            <w:hideMark/>
          </w:tcPr>
          <w:p w14:paraId="52A8D085" w14:textId="77777777" w:rsidR="003C6BFC" w:rsidRPr="003B605F" w:rsidRDefault="003C6BFC" w:rsidP="003C6BFC">
            <w:pPr>
              <w:pStyle w:val="Beschriftung"/>
              <w:jc w:val="center"/>
            </w:pPr>
            <w:r w:rsidRPr="003B605F">
              <w:t>SB-TK-PU-S1</w:t>
            </w:r>
          </w:p>
        </w:tc>
        <w:tc>
          <w:tcPr>
            <w:tcW w:w="754" w:type="dxa"/>
            <w:noWrap/>
            <w:vAlign w:val="center"/>
            <w:hideMark/>
          </w:tcPr>
          <w:p w14:paraId="31545EFA" w14:textId="77777777" w:rsidR="003C6BFC" w:rsidRPr="003B605F" w:rsidRDefault="003C6BFC" w:rsidP="003C6BFC">
            <w:pPr>
              <w:pStyle w:val="Beschriftung"/>
              <w:jc w:val="center"/>
            </w:pPr>
            <w:r w:rsidRPr="003B605F">
              <w:t>3</w:t>
            </w:r>
          </w:p>
        </w:tc>
        <w:tc>
          <w:tcPr>
            <w:tcW w:w="805" w:type="dxa"/>
            <w:noWrap/>
            <w:vAlign w:val="center"/>
            <w:hideMark/>
          </w:tcPr>
          <w:p w14:paraId="0CCC5C70" w14:textId="77777777" w:rsidR="003C6BFC" w:rsidRPr="003B605F" w:rsidRDefault="003C6BFC" w:rsidP="003C6BFC">
            <w:pPr>
              <w:pStyle w:val="Beschriftung"/>
              <w:jc w:val="center"/>
            </w:pPr>
            <w:r w:rsidRPr="003B605F">
              <w:t>6,13</w:t>
            </w:r>
          </w:p>
        </w:tc>
        <w:tc>
          <w:tcPr>
            <w:tcW w:w="993" w:type="dxa"/>
            <w:noWrap/>
            <w:vAlign w:val="center"/>
            <w:hideMark/>
          </w:tcPr>
          <w:p w14:paraId="1702F055" w14:textId="77777777" w:rsidR="003C6BFC" w:rsidRPr="003B605F" w:rsidRDefault="003C6BFC" w:rsidP="003C6BFC">
            <w:pPr>
              <w:pStyle w:val="Beschriftung"/>
              <w:jc w:val="center"/>
            </w:pPr>
            <w:r w:rsidRPr="003B605F">
              <w:t>M1</w:t>
            </w:r>
          </w:p>
        </w:tc>
        <w:tc>
          <w:tcPr>
            <w:tcW w:w="1134" w:type="dxa"/>
            <w:vMerge/>
            <w:noWrap/>
            <w:vAlign w:val="center"/>
            <w:hideMark/>
          </w:tcPr>
          <w:p w14:paraId="66CAB6D5" w14:textId="67D422D3" w:rsidR="003C6BFC" w:rsidRPr="003B605F" w:rsidRDefault="003C6BFC" w:rsidP="003C6BFC">
            <w:pPr>
              <w:pStyle w:val="Beschriftung"/>
              <w:jc w:val="center"/>
            </w:pPr>
          </w:p>
        </w:tc>
        <w:tc>
          <w:tcPr>
            <w:tcW w:w="1088" w:type="dxa"/>
            <w:vMerge/>
            <w:noWrap/>
            <w:vAlign w:val="center"/>
            <w:hideMark/>
          </w:tcPr>
          <w:p w14:paraId="09D4EDF0" w14:textId="23D9A7AB" w:rsidR="003C6BFC" w:rsidRPr="003B605F" w:rsidRDefault="003C6BFC" w:rsidP="003C6BFC">
            <w:pPr>
              <w:pStyle w:val="Beschriftung"/>
              <w:jc w:val="center"/>
            </w:pPr>
          </w:p>
        </w:tc>
        <w:tc>
          <w:tcPr>
            <w:tcW w:w="1005" w:type="dxa"/>
            <w:vMerge/>
            <w:noWrap/>
            <w:vAlign w:val="center"/>
            <w:hideMark/>
          </w:tcPr>
          <w:p w14:paraId="48B8BA86" w14:textId="075FD9AA" w:rsidR="003C6BFC" w:rsidRPr="003B605F" w:rsidRDefault="003C6BFC" w:rsidP="003C6BFC">
            <w:pPr>
              <w:pStyle w:val="Beschriftung"/>
              <w:jc w:val="center"/>
            </w:pPr>
          </w:p>
        </w:tc>
        <w:tc>
          <w:tcPr>
            <w:tcW w:w="1005" w:type="dxa"/>
            <w:noWrap/>
            <w:vAlign w:val="center"/>
            <w:hideMark/>
          </w:tcPr>
          <w:p w14:paraId="71D87234" w14:textId="77777777" w:rsidR="003C6BFC" w:rsidRPr="003B605F" w:rsidRDefault="003C6BFC" w:rsidP="003C6BFC">
            <w:pPr>
              <w:pStyle w:val="Beschriftung"/>
              <w:jc w:val="center"/>
            </w:pPr>
            <w:r w:rsidRPr="003B605F">
              <w:t>SB1</w:t>
            </w:r>
          </w:p>
        </w:tc>
        <w:tc>
          <w:tcPr>
            <w:tcW w:w="1005" w:type="dxa"/>
            <w:noWrap/>
            <w:vAlign w:val="center"/>
            <w:hideMark/>
          </w:tcPr>
          <w:p w14:paraId="17A238B1" w14:textId="77777777" w:rsidR="003C6BFC" w:rsidRPr="003B605F" w:rsidRDefault="003C6BFC" w:rsidP="003C6BFC">
            <w:pPr>
              <w:pStyle w:val="Beschriftung"/>
              <w:jc w:val="center"/>
            </w:pPr>
            <w:r w:rsidRPr="003B605F">
              <w:t>BR</w:t>
            </w:r>
          </w:p>
        </w:tc>
      </w:tr>
      <w:tr w:rsidR="003C6BFC" w:rsidRPr="003B605F" w14:paraId="5BFA600E" w14:textId="77777777" w:rsidTr="00C222B4">
        <w:trPr>
          <w:trHeight w:val="300"/>
        </w:trPr>
        <w:tc>
          <w:tcPr>
            <w:tcW w:w="1271" w:type="dxa"/>
            <w:noWrap/>
            <w:vAlign w:val="center"/>
            <w:hideMark/>
          </w:tcPr>
          <w:p w14:paraId="6781AF57" w14:textId="77777777" w:rsidR="003C6BFC" w:rsidRPr="003B605F" w:rsidRDefault="003C6BFC" w:rsidP="003C6BFC">
            <w:pPr>
              <w:pStyle w:val="Beschriftung"/>
              <w:jc w:val="center"/>
            </w:pPr>
            <w:r w:rsidRPr="003B605F">
              <w:t>SB-TK-PU-S1</w:t>
            </w:r>
          </w:p>
        </w:tc>
        <w:tc>
          <w:tcPr>
            <w:tcW w:w="754" w:type="dxa"/>
            <w:noWrap/>
            <w:vAlign w:val="center"/>
            <w:hideMark/>
          </w:tcPr>
          <w:p w14:paraId="753078B0" w14:textId="77777777" w:rsidR="003C6BFC" w:rsidRPr="003B605F" w:rsidRDefault="003C6BFC" w:rsidP="003C6BFC">
            <w:pPr>
              <w:pStyle w:val="Beschriftung"/>
              <w:jc w:val="center"/>
            </w:pPr>
            <w:r w:rsidRPr="003B605F">
              <w:t>4</w:t>
            </w:r>
          </w:p>
        </w:tc>
        <w:tc>
          <w:tcPr>
            <w:tcW w:w="805" w:type="dxa"/>
            <w:noWrap/>
            <w:vAlign w:val="center"/>
            <w:hideMark/>
          </w:tcPr>
          <w:p w14:paraId="5F930134" w14:textId="77777777" w:rsidR="003C6BFC" w:rsidRPr="003B605F" w:rsidRDefault="003C6BFC" w:rsidP="003C6BFC">
            <w:pPr>
              <w:pStyle w:val="Beschriftung"/>
              <w:jc w:val="center"/>
            </w:pPr>
            <w:r w:rsidRPr="003B605F">
              <w:t>5,68</w:t>
            </w:r>
          </w:p>
        </w:tc>
        <w:tc>
          <w:tcPr>
            <w:tcW w:w="993" w:type="dxa"/>
            <w:noWrap/>
            <w:vAlign w:val="center"/>
            <w:hideMark/>
          </w:tcPr>
          <w:p w14:paraId="25A21F1A"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79001E9" w14:textId="1F44262F" w:rsidR="003C6BFC" w:rsidRPr="003B605F" w:rsidRDefault="003C6BFC" w:rsidP="003C6BFC">
            <w:pPr>
              <w:pStyle w:val="Beschriftung"/>
              <w:jc w:val="center"/>
            </w:pPr>
          </w:p>
        </w:tc>
        <w:tc>
          <w:tcPr>
            <w:tcW w:w="1088" w:type="dxa"/>
            <w:vMerge/>
            <w:noWrap/>
            <w:vAlign w:val="center"/>
            <w:hideMark/>
          </w:tcPr>
          <w:p w14:paraId="4AA61CD6" w14:textId="720DE283" w:rsidR="003C6BFC" w:rsidRPr="003B605F" w:rsidRDefault="003C6BFC" w:rsidP="003C6BFC">
            <w:pPr>
              <w:pStyle w:val="Beschriftung"/>
              <w:jc w:val="center"/>
            </w:pPr>
          </w:p>
        </w:tc>
        <w:tc>
          <w:tcPr>
            <w:tcW w:w="1005" w:type="dxa"/>
            <w:vMerge/>
            <w:noWrap/>
            <w:vAlign w:val="center"/>
            <w:hideMark/>
          </w:tcPr>
          <w:p w14:paraId="61AD2BBC" w14:textId="060A4065" w:rsidR="003C6BFC" w:rsidRPr="003B605F" w:rsidRDefault="003C6BFC" w:rsidP="003C6BFC">
            <w:pPr>
              <w:pStyle w:val="Beschriftung"/>
              <w:jc w:val="center"/>
            </w:pPr>
          </w:p>
        </w:tc>
        <w:tc>
          <w:tcPr>
            <w:tcW w:w="1005" w:type="dxa"/>
            <w:noWrap/>
            <w:vAlign w:val="center"/>
            <w:hideMark/>
          </w:tcPr>
          <w:p w14:paraId="4B73BE03" w14:textId="77777777" w:rsidR="003C6BFC" w:rsidRPr="003B605F" w:rsidRDefault="003C6BFC" w:rsidP="003C6BFC">
            <w:pPr>
              <w:pStyle w:val="Beschriftung"/>
              <w:jc w:val="center"/>
            </w:pPr>
            <w:r w:rsidRPr="003B605F">
              <w:t>SB1</w:t>
            </w:r>
          </w:p>
        </w:tc>
        <w:tc>
          <w:tcPr>
            <w:tcW w:w="1005" w:type="dxa"/>
            <w:noWrap/>
            <w:vAlign w:val="center"/>
            <w:hideMark/>
          </w:tcPr>
          <w:p w14:paraId="324D5674" w14:textId="77777777" w:rsidR="003C6BFC" w:rsidRPr="003B605F" w:rsidRDefault="003C6BFC" w:rsidP="003C6BFC">
            <w:pPr>
              <w:pStyle w:val="Beschriftung"/>
              <w:jc w:val="center"/>
            </w:pPr>
            <w:r w:rsidRPr="003B605F">
              <w:t>BR</w:t>
            </w:r>
          </w:p>
        </w:tc>
      </w:tr>
      <w:tr w:rsidR="003C6BFC" w:rsidRPr="003B605F" w14:paraId="36CD279B" w14:textId="77777777" w:rsidTr="00C222B4">
        <w:trPr>
          <w:trHeight w:val="300"/>
        </w:trPr>
        <w:tc>
          <w:tcPr>
            <w:tcW w:w="1271" w:type="dxa"/>
            <w:noWrap/>
            <w:vAlign w:val="center"/>
            <w:hideMark/>
          </w:tcPr>
          <w:p w14:paraId="2F43D09B" w14:textId="77777777" w:rsidR="003C6BFC" w:rsidRPr="003B605F" w:rsidRDefault="003C6BFC" w:rsidP="003C6BFC">
            <w:pPr>
              <w:pStyle w:val="Beschriftung"/>
              <w:jc w:val="center"/>
            </w:pPr>
            <w:r w:rsidRPr="003B605F">
              <w:t>SB-TK-PU-S1</w:t>
            </w:r>
          </w:p>
        </w:tc>
        <w:tc>
          <w:tcPr>
            <w:tcW w:w="754" w:type="dxa"/>
            <w:noWrap/>
            <w:vAlign w:val="center"/>
            <w:hideMark/>
          </w:tcPr>
          <w:p w14:paraId="57A683C7" w14:textId="77777777" w:rsidR="003C6BFC" w:rsidRPr="003B605F" w:rsidRDefault="003C6BFC" w:rsidP="003C6BFC">
            <w:pPr>
              <w:pStyle w:val="Beschriftung"/>
              <w:jc w:val="center"/>
            </w:pPr>
            <w:r w:rsidRPr="003B605F">
              <w:t>5</w:t>
            </w:r>
          </w:p>
        </w:tc>
        <w:tc>
          <w:tcPr>
            <w:tcW w:w="805" w:type="dxa"/>
            <w:noWrap/>
            <w:vAlign w:val="center"/>
            <w:hideMark/>
          </w:tcPr>
          <w:p w14:paraId="2A1A4F59" w14:textId="77777777" w:rsidR="003C6BFC" w:rsidRPr="003B605F" w:rsidRDefault="003C6BFC" w:rsidP="003C6BFC">
            <w:pPr>
              <w:pStyle w:val="Beschriftung"/>
              <w:jc w:val="center"/>
            </w:pPr>
            <w:r w:rsidRPr="003B605F">
              <w:t>6,52</w:t>
            </w:r>
          </w:p>
        </w:tc>
        <w:tc>
          <w:tcPr>
            <w:tcW w:w="993" w:type="dxa"/>
            <w:noWrap/>
            <w:vAlign w:val="center"/>
            <w:hideMark/>
          </w:tcPr>
          <w:p w14:paraId="4E62CBF1"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3F36C8BF" w14:textId="718D71B2" w:rsidR="003C6BFC" w:rsidRPr="003B605F" w:rsidRDefault="003C6BFC" w:rsidP="003C6BFC">
            <w:pPr>
              <w:pStyle w:val="Beschriftung"/>
              <w:jc w:val="center"/>
            </w:pPr>
          </w:p>
        </w:tc>
        <w:tc>
          <w:tcPr>
            <w:tcW w:w="1088" w:type="dxa"/>
            <w:vMerge/>
            <w:noWrap/>
            <w:vAlign w:val="center"/>
            <w:hideMark/>
          </w:tcPr>
          <w:p w14:paraId="33C02C51" w14:textId="11F2A347" w:rsidR="003C6BFC" w:rsidRPr="003B605F" w:rsidRDefault="003C6BFC" w:rsidP="003C6BFC">
            <w:pPr>
              <w:pStyle w:val="Beschriftung"/>
              <w:jc w:val="center"/>
            </w:pPr>
          </w:p>
        </w:tc>
        <w:tc>
          <w:tcPr>
            <w:tcW w:w="1005" w:type="dxa"/>
            <w:vMerge/>
            <w:noWrap/>
            <w:vAlign w:val="center"/>
            <w:hideMark/>
          </w:tcPr>
          <w:p w14:paraId="6E70EC99" w14:textId="625189E2" w:rsidR="003C6BFC" w:rsidRPr="003B605F" w:rsidRDefault="003C6BFC" w:rsidP="003C6BFC">
            <w:pPr>
              <w:pStyle w:val="Beschriftung"/>
              <w:jc w:val="center"/>
            </w:pPr>
          </w:p>
        </w:tc>
        <w:tc>
          <w:tcPr>
            <w:tcW w:w="1005" w:type="dxa"/>
            <w:noWrap/>
            <w:vAlign w:val="center"/>
            <w:hideMark/>
          </w:tcPr>
          <w:p w14:paraId="7D31AD3A" w14:textId="77777777" w:rsidR="003C6BFC" w:rsidRPr="003B605F" w:rsidRDefault="003C6BFC" w:rsidP="003C6BFC">
            <w:pPr>
              <w:pStyle w:val="Beschriftung"/>
              <w:jc w:val="center"/>
            </w:pPr>
            <w:r w:rsidRPr="003B605F">
              <w:t>SB1</w:t>
            </w:r>
          </w:p>
        </w:tc>
        <w:tc>
          <w:tcPr>
            <w:tcW w:w="1005" w:type="dxa"/>
            <w:noWrap/>
            <w:vAlign w:val="center"/>
            <w:hideMark/>
          </w:tcPr>
          <w:p w14:paraId="75CF8FD0" w14:textId="77777777" w:rsidR="003C6BFC" w:rsidRPr="003B605F" w:rsidRDefault="003C6BFC" w:rsidP="003C6BFC">
            <w:pPr>
              <w:pStyle w:val="Beschriftung"/>
              <w:jc w:val="center"/>
            </w:pPr>
            <w:r w:rsidRPr="003B605F">
              <w:t>BR</w:t>
            </w:r>
          </w:p>
        </w:tc>
      </w:tr>
      <w:tr w:rsidR="003C6BFC" w:rsidRPr="003B605F" w14:paraId="20E5883F" w14:textId="77777777" w:rsidTr="00C222B4">
        <w:trPr>
          <w:trHeight w:val="300"/>
        </w:trPr>
        <w:tc>
          <w:tcPr>
            <w:tcW w:w="1271" w:type="dxa"/>
            <w:noWrap/>
            <w:vAlign w:val="center"/>
            <w:hideMark/>
          </w:tcPr>
          <w:p w14:paraId="777547B0" w14:textId="77777777" w:rsidR="003C6BFC" w:rsidRPr="003B605F" w:rsidRDefault="003C6BFC" w:rsidP="003C6BFC">
            <w:pPr>
              <w:pStyle w:val="Beschriftung"/>
              <w:jc w:val="center"/>
            </w:pPr>
            <w:r w:rsidRPr="003B605F">
              <w:t>SB-TK-PU-S1</w:t>
            </w:r>
          </w:p>
        </w:tc>
        <w:tc>
          <w:tcPr>
            <w:tcW w:w="754" w:type="dxa"/>
            <w:noWrap/>
            <w:vAlign w:val="center"/>
            <w:hideMark/>
          </w:tcPr>
          <w:p w14:paraId="694C17BB" w14:textId="77777777" w:rsidR="003C6BFC" w:rsidRPr="003B605F" w:rsidRDefault="003C6BFC" w:rsidP="003C6BFC">
            <w:pPr>
              <w:pStyle w:val="Beschriftung"/>
              <w:jc w:val="center"/>
            </w:pPr>
            <w:r w:rsidRPr="003B605F">
              <w:t>6</w:t>
            </w:r>
          </w:p>
        </w:tc>
        <w:tc>
          <w:tcPr>
            <w:tcW w:w="805" w:type="dxa"/>
            <w:noWrap/>
            <w:vAlign w:val="center"/>
            <w:hideMark/>
          </w:tcPr>
          <w:p w14:paraId="2737573F" w14:textId="77777777" w:rsidR="003C6BFC" w:rsidRPr="003B605F" w:rsidRDefault="003C6BFC" w:rsidP="003C6BFC">
            <w:pPr>
              <w:pStyle w:val="Beschriftung"/>
              <w:jc w:val="center"/>
            </w:pPr>
            <w:r w:rsidRPr="003B605F">
              <w:t>6,35</w:t>
            </w:r>
          </w:p>
        </w:tc>
        <w:tc>
          <w:tcPr>
            <w:tcW w:w="993" w:type="dxa"/>
            <w:noWrap/>
            <w:vAlign w:val="center"/>
            <w:hideMark/>
          </w:tcPr>
          <w:p w14:paraId="111ADE76"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ED50EC9" w14:textId="2249136C" w:rsidR="003C6BFC" w:rsidRPr="003B605F" w:rsidRDefault="003C6BFC" w:rsidP="003C6BFC">
            <w:pPr>
              <w:pStyle w:val="Beschriftung"/>
              <w:jc w:val="center"/>
            </w:pPr>
          </w:p>
        </w:tc>
        <w:tc>
          <w:tcPr>
            <w:tcW w:w="1088" w:type="dxa"/>
            <w:vMerge/>
            <w:noWrap/>
            <w:vAlign w:val="center"/>
            <w:hideMark/>
          </w:tcPr>
          <w:p w14:paraId="5EA51E84" w14:textId="07A516CC" w:rsidR="003C6BFC" w:rsidRPr="003B605F" w:rsidRDefault="003C6BFC" w:rsidP="003C6BFC">
            <w:pPr>
              <w:pStyle w:val="Beschriftung"/>
              <w:jc w:val="center"/>
            </w:pPr>
          </w:p>
        </w:tc>
        <w:tc>
          <w:tcPr>
            <w:tcW w:w="1005" w:type="dxa"/>
            <w:vMerge/>
            <w:noWrap/>
            <w:vAlign w:val="center"/>
            <w:hideMark/>
          </w:tcPr>
          <w:p w14:paraId="7F90A490" w14:textId="1BD27E49" w:rsidR="003C6BFC" w:rsidRPr="003B605F" w:rsidRDefault="003C6BFC" w:rsidP="003C6BFC">
            <w:pPr>
              <w:pStyle w:val="Beschriftung"/>
              <w:jc w:val="center"/>
            </w:pPr>
          </w:p>
        </w:tc>
        <w:tc>
          <w:tcPr>
            <w:tcW w:w="1005" w:type="dxa"/>
            <w:noWrap/>
            <w:vAlign w:val="center"/>
            <w:hideMark/>
          </w:tcPr>
          <w:p w14:paraId="6B0616C1" w14:textId="77777777" w:rsidR="003C6BFC" w:rsidRPr="003B605F" w:rsidRDefault="003C6BFC" w:rsidP="003C6BFC">
            <w:pPr>
              <w:pStyle w:val="Beschriftung"/>
              <w:jc w:val="center"/>
            </w:pPr>
            <w:r w:rsidRPr="003B605F">
              <w:t>SB1</w:t>
            </w:r>
          </w:p>
        </w:tc>
        <w:tc>
          <w:tcPr>
            <w:tcW w:w="1005" w:type="dxa"/>
            <w:noWrap/>
            <w:vAlign w:val="center"/>
            <w:hideMark/>
          </w:tcPr>
          <w:p w14:paraId="63A3E06C" w14:textId="77777777" w:rsidR="003C6BFC" w:rsidRPr="003B605F" w:rsidRDefault="003C6BFC" w:rsidP="003C6BFC">
            <w:pPr>
              <w:pStyle w:val="Beschriftung"/>
              <w:jc w:val="center"/>
            </w:pPr>
            <w:r w:rsidRPr="003B605F">
              <w:t>BR</w:t>
            </w:r>
          </w:p>
        </w:tc>
      </w:tr>
      <w:tr w:rsidR="003C6BFC" w:rsidRPr="003B605F" w14:paraId="3DB53D6F" w14:textId="77777777" w:rsidTr="00C222B4">
        <w:trPr>
          <w:trHeight w:val="300"/>
        </w:trPr>
        <w:tc>
          <w:tcPr>
            <w:tcW w:w="1271" w:type="dxa"/>
            <w:noWrap/>
            <w:vAlign w:val="center"/>
            <w:hideMark/>
          </w:tcPr>
          <w:p w14:paraId="20A899C7" w14:textId="77777777" w:rsidR="003C6BFC" w:rsidRPr="003B605F" w:rsidRDefault="003C6BFC" w:rsidP="003C6BFC">
            <w:pPr>
              <w:pStyle w:val="Beschriftung"/>
              <w:jc w:val="center"/>
            </w:pPr>
            <w:r w:rsidRPr="003B605F">
              <w:t>SB-TK-PU-S1</w:t>
            </w:r>
          </w:p>
        </w:tc>
        <w:tc>
          <w:tcPr>
            <w:tcW w:w="754" w:type="dxa"/>
            <w:noWrap/>
            <w:vAlign w:val="center"/>
            <w:hideMark/>
          </w:tcPr>
          <w:p w14:paraId="7F20264E" w14:textId="77777777" w:rsidR="003C6BFC" w:rsidRPr="003B605F" w:rsidRDefault="003C6BFC" w:rsidP="003C6BFC">
            <w:pPr>
              <w:pStyle w:val="Beschriftung"/>
              <w:jc w:val="center"/>
            </w:pPr>
            <w:r w:rsidRPr="003B605F">
              <w:t>7</w:t>
            </w:r>
          </w:p>
        </w:tc>
        <w:tc>
          <w:tcPr>
            <w:tcW w:w="805" w:type="dxa"/>
            <w:noWrap/>
            <w:vAlign w:val="center"/>
            <w:hideMark/>
          </w:tcPr>
          <w:p w14:paraId="0F6A7553" w14:textId="77777777" w:rsidR="003C6BFC" w:rsidRPr="003B605F" w:rsidRDefault="003C6BFC" w:rsidP="003C6BFC">
            <w:pPr>
              <w:pStyle w:val="Beschriftung"/>
              <w:jc w:val="center"/>
            </w:pPr>
            <w:r w:rsidRPr="003B605F">
              <w:t>5,91</w:t>
            </w:r>
          </w:p>
        </w:tc>
        <w:tc>
          <w:tcPr>
            <w:tcW w:w="993" w:type="dxa"/>
            <w:noWrap/>
            <w:vAlign w:val="center"/>
            <w:hideMark/>
          </w:tcPr>
          <w:p w14:paraId="0223B5B7" w14:textId="77777777" w:rsidR="003C6BFC" w:rsidRPr="003B605F" w:rsidRDefault="003C6BFC" w:rsidP="003C6BFC">
            <w:pPr>
              <w:pStyle w:val="Beschriftung"/>
              <w:jc w:val="center"/>
            </w:pPr>
            <w:r w:rsidRPr="003B605F">
              <w:t>M1</w:t>
            </w:r>
          </w:p>
        </w:tc>
        <w:tc>
          <w:tcPr>
            <w:tcW w:w="1134" w:type="dxa"/>
            <w:vMerge/>
            <w:noWrap/>
            <w:vAlign w:val="center"/>
            <w:hideMark/>
          </w:tcPr>
          <w:p w14:paraId="2EFEE8AD" w14:textId="4BDF505D" w:rsidR="003C6BFC" w:rsidRPr="003B605F" w:rsidRDefault="003C6BFC" w:rsidP="003C6BFC">
            <w:pPr>
              <w:pStyle w:val="Beschriftung"/>
              <w:jc w:val="center"/>
            </w:pPr>
          </w:p>
        </w:tc>
        <w:tc>
          <w:tcPr>
            <w:tcW w:w="1088" w:type="dxa"/>
            <w:vMerge/>
            <w:noWrap/>
            <w:vAlign w:val="center"/>
            <w:hideMark/>
          </w:tcPr>
          <w:p w14:paraId="0430FB5D" w14:textId="38F494F4" w:rsidR="003C6BFC" w:rsidRPr="003B605F" w:rsidRDefault="003C6BFC" w:rsidP="003C6BFC">
            <w:pPr>
              <w:pStyle w:val="Beschriftung"/>
              <w:jc w:val="center"/>
            </w:pPr>
          </w:p>
        </w:tc>
        <w:tc>
          <w:tcPr>
            <w:tcW w:w="1005" w:type="dxa"/>
            <w:vMerge/>
            <w:noWrap/>
            <w:vAlign w:val="center"/>
            <w:hideMark/>
          </w:tcPr>
          <w:p w14:paraId="6627BFFA" w14:textId="03C0AF69" w:rsidR="003C6BFC" w:rsidRPr="003B605F" w:rsidRDefault="003C6BFC" w:rsidP="003C6BFC">
            <w:pPr>
              <w:pStyle w:val="Beschriftung"/>
              <w:jc w:val="center"/>
            </w:pPr>
          </w:p>
        </w:tc>
        <w:tc>
          <w:tcPr>
            <w:tcW w:w="1005" w:type="dxa"/>
            <w:noWrap/>
            <w:vAlign w:val="center"/>
            <w:hideMark/>
          </w:tcPr>
          <w:p w14:paraId="1DFCC592" w14:textId="77777777" w:rsidR="003C6BFC" w:rsidRPr="003B605F" w:rsidRDefault="003C6BFC" w:rsidP="003C6BFC">
            <w:pPr>
              <w:pStyle w:val="Beschriftung"/>
              <w:jc w:val="center"/>
            </w:pPr>
            <w:r w:rsidRPr="003B605F">
              <w:t>SB1</w:t>
            </w:r>
          </w:p>
        </w:tc>
        <w:tc>
          <w:tcPr>
            <w:tcW w:w="1005" w:type="dxa"/>
            <w:noWrap/>
            <w:vAlign w:val="center"/>
            <w:hideMark/>
          </w:tcPr>
          <w:p w14:paraId="05342D29" w14:textId="77777777" w:rsidR="003C6BFC" w:rsidRPr="003B605F" w:rsidRDefault="003C6BFC" w:rsidP="003C6BFC">
            <w:pPr>
              <w:pStyle w:val="Beschriftung"/>
              <w:jc w:val="center"/>
            </w:pPr>
            <w:r w:rsidRPr="003B605F">
              <w:t>BR</w:t>
            </w:r>
          </w:p>
        </w:tc>
      </w:tr>
      <w:tr w:rsidR="003C6BFC" w:rsidRPr="003B605F" w14:paraId="20A9CB61" w14:textId="77777777" w:rsidTr="00C222B4">
        <w:trPr>
          <w:trHeight w:val="300"/>
        </w:trPr>
        <w:tc>
          <w:tcPr>
            <w:tcW w:w="1271" w:type="dxa"/>
            <w:noWrap/>
            <w:vAlign w:val="center"/>
            <w:hideMark/>
          </w:tcPr>
          <w:p w14:paraId="6D02A65C" w14:textId="77777777" w:rsidR="003C6BFC" w:rsidRPr="003B605F" w:rsidRDefault="003C6BFC" w:rsidP="003C6BFC">
            <w:pPr>
              <w:pStyle w:val="Beschriftung"/>
              <w:jc w:val="center"/>
            </w:pPr>
            <w:r w:rsidRPr="003B605F">
              <w:lastRenderedPageBreak/>
              <w:t>SB-TK-PU-S1</w:t>
            </w:r>
          </w:p>
        </w:tc>
        <w:tc>
          <w:tcPr>
            <w:tcW w:w="754" w:type="dxa"/>
            <w:noWrap/>
            <w:vAlign w:val="center"/>
            <w:hideMark/>
          </w:tcPr>
          <w:p w14:paraId="19B50BDD" w14:textId="77777777" w:rsidR="003C6BFC" w:rsidRPr="003B605F" w:rsidRDefault="003C6BFC" w:rsidP="003C6BFC">
            <w:pPr>
              <w:pStyle w:val="Beschriftung"/>
              <w:jc w:val="center"/>
            </w:pPr>
            <w:r w:rsidRPr="003B605F">
              <w:t>8</w:t>
            </w:r>
          </w:p>
        </w:tc>
        <w:tc>
          <w:tcPr>
            <w:tcW w:w="805" w:type="dxa"/>
            <w:noWrap/>
            <w:vAlign w:val="center"/>
            <w:hideMark/>
          </w:tcPr>
          <w:p w14:paraId="5194DB40" w14:textId="77777777" w:rsidR="003C6BFC" w:rsidRPr="003B605F" w:rsidRDefault="003C6BFC" w:rsidP="003C6BFC">
            <w:pPr>
              <w:pStyle w:val="Beschriftung"/>
              <w:jc w:val="center"/>
            </w:pPr>
            <w:r w:rsidRPr="003B605F">
              <w:t>6,38</w:t>
            </w:r>
          </w:p>
        </w:tc>
        <w:tc>
          <w:tcPr>
            <w:tcW w:w="993" w:type="dxa"/>
            <w:noWrap/>
            <w:vAlign w:val="center"/>
            <w:hideMark/>
          </w:tcPr>
          <w:p w14:paraId="56AC0868"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20CB55AD" w14:textId="47E42ED0" w:rsidR="003C6BFC" w:rsidRPr="003B605F" w:rsidRDefault="003C6BFC" w:rsidP="003C6BFC">
            <w:pPr>
              <w:pStyle w:val="Beschriftung"/>
              <w:jc w:val="center"/>
            </w:pPr>
          </w:p>
        </w:tc>
        <w:tc>
          <w:tcPr>
            <w:tcW w:w="1088" w:type="dxa"/>
            <w:vMerge/>
            <w:noWrap/>
            <w:vAlign w:val="center"/>
            <w:hideMark/>
          </w:tcPr>
          <w:p w14:paraId="33A283CC" w14:textId="076BEE33" w:rsidR="003C6BFC" w:rsidRPr="003B605F" w:rsidRDefault="003C6BFC" w:rsidP="003C6BFC">
            <w:pPr>
              <w:pStyle w:val="Beschriftung"/>
              <w:jc w:val="center"/>
            </w:pPr>
          </w:p>
        </w:tc>
        <w:tc>
          <w:tcPr>
            <w:tcW w:w="1005" w:type="dxa"/>
            <w:vMerge/>
            <w:noWrap/>
            <w:vAlign w:val="center"/>
            <w:hideMark/>
          </w:tcPr>
          <w:p w14:paraId="7CA6FA8E" w14:textId="78812BF9" w:rsidR="003C6BFC" w:rsidRPr="003B605F" w:rsidRDefault="003C6BFC" w:rsidP="003C6BFC">
            <w:pPr>
              <w:pStyle w:val="Beschriftung"/>
              <w:jc w:val="center"/>
            </w:pPr>
          </w:p>
        </w:tc>
        <w:tc>
          <w:tcPr>
            <w:tcW w:w="1005" w:type="dxa"/>
            <w:noWrap/>
            <w:vAlign w:val="center"/>
            <w:hideMark/>
          </w:tcPr>
          <w:p w14:paraId="2CE7046F" w14:textId="77777777" w:rsidR="003C6BFC" w:rsidRPr="003B605F" w:rsidRDefault="003C6BFC" w:rsidP="003C6BFC">
            <w:pPr>
              <w:pStyle w:val="Beschriftung"/>
              <w:jc w:val="center"/>
            </w:pPr>
            <w:r w:rsidRPr="003B605F">
              <w:t>SB1</w:t>
            </w:r>
          </w:p>
        </w:tc>
        <w:tc>
          <w:tcPr>
            <w:tcW w:w="1005" w:type="dxa"/>
            <w:noWrap/>
            <w:vAlign w:val="center"/>
            <w:hideMark/>
          </w:tcPr>
          <w:p w14:paraId="35A1F110" w14:textId="77777777" w:rsidR="003C6BFC" w:rsidRPr="003B605F" w:rsidRDefault="003C6BFC" w:rsidP="003C6BFC">
            <w:pPr>
              <w:pStyle w:val="Beschriftung"/>
              <w:jc w:val="center"/>
            </w:pPr>
            <w:r w:rsidRPr="003B605F">
              <w:t>BR</w:t>
            </w:r>
          </w:p>
        </w:tc>
      </w:tr>
      <w:tr w:rsidR="003C6BFC" w:rsidRPr="003B605F" w14:paraId="71A6C474" w14:textId="77777777" w:rsidTr="00C222B4">
        <w:trPr>
          <w:trHeight w:val="300"/>
        </w:trPr>
        <w:tc>
          <w:tcPr>
            <w:tcW w:w="1271" w:type="dxa"/>
            <w:noWrap/>
            <w:vAlign w:val="center"/>
            <w:hideMark/>
          </w:tcPr>
          <w:p w14:paraId="2CEC168A" w14:textId="77777777" w:rsidR="003C6BFC" w:rsidRPr="003B605F" w:rsidRDefault="003C6BFC" w:rsidP="003C6BFC">
            <w:pPr>
              <w:pStyle w:val="Beschriftung"/>
              <w:jc w:val="center"/>
            </w:pPr>
            <w:r w:rsidRPr="003B605F">
              <w:t>SB-TK-PU-S1</w:t>
            </w:r>
          </w:p>
        </w:tc>
        <w:tc>
          <w:tcPr>
            <w:tcW w:w="754" w:type="dxa"/>
            <w:noWrap/>
            <w:vAlign w:val="center"/>
            <w:hideMark/>
          </w:tcPr>
          <w:p w14:paraId="78297EDA" w14:textId="77777777" w:rsidR="003C6BFC" w:rsidRPr="003B605F" w:rsidRDefault="003C6BFC" w:rsidP="003C6BFC">
            <w:pPr>
              <w:pStyle w:val="Beschriftung"/>
              <w:jc w:val="center"/>
            </w:pPr>
            <w:r w:rsidRPr="003B605F">
              <w:t>9</w:t>
            </w:r>
          </w:p>
        </w:tc>
        <w:tc>
          <w:tcPr>
            <w:tcW w:w="805" w:type="dxa"/>
            <w:noWrap/>
            <w:vAlign w:val="center"/>
            <w:hideMark/>
          </w:tcPr>
          <w:p w14:paraId="6AF45F6A" w14:textId="77777777" w:rsidR="003C6BFC" w:rsidRPr="003B605F" w:rsidRDefault="003C6BFC" w:rsidP="003C6BFC">
            <w:pPr>
              <w:pStyle w:val="Beschriftung"/>
              <w:jc w:val="center"/>
            </w:pPr>
            <w:r w:rsidRPr="003B605F">
              <w:t>6,63</w:t>
            </w:r>
          </w:p>
        </w:tc>
        <w:tc>
          <w:tcPr>
            <w:tcW w:w="993" w:type="dxa"/>
            <w:noWrap/>
            <w:vAlign w:val="center"/>
            <w:hideMark/>
          </w:tcPr>
          <w:p w14:paraId="3BFD46D7" w14:textId="77777777" w:rsidR="003C6BFC" w:rsidRPr="003B605F" w:rsidRDefault="003C6BFC" w:rsidP="003C6BFC">
            <w:pPr>
              <w:pStyle w:val="Beschriftung"/>
              <w:jc w:val="center"/>
            </w:pPr>
            <w:proofErr w:type="spellStart"/>
            <w:r w:rsidRPr="003B605F">
              <w:t>CSF_c</w:t>
            </w:r>
            <w:proofErr w:type="spellEnd"/>
          </w:p>
        </w:tc>
        <w:tc>
          <w:tcPr>
            <w:tcW w:w="1134" w:type="dxa"/>
            <w:vMerge/>
            <w:noWrap/>
            <w:vAlign w:val="center"/>
            <w:hideMark/>
          </w:tcPr>
          <w:p w14:paraId="7E937E25" w14:textId="2CBA9F38" w:rsidR="003C6BFC" w:rsidRPr="003B605F" w:rsidRDefault="003C6BFC" w:rsidP="003C6BFC">
            <w:pPr>
              <w:pStyle w:val="Beschriftung"/>
              <w:jc w:val="center"/>
            </w:pPr>
          </w:p>
        </w:tc>
        <w:tc>
          <w:tcPr>
            <w:tcW w:w="1088" w:type="dxa"/>
            <w:vMerge/>
            <w:noWrap/>
            <w:vAlign w:val="center"/>
            <w:hideMark/>
          </w:tcPr>
          <w:p w14:paraId="7B5B3BB0" w14:textId="2066682F" w:rsidR="003C6BFC" w:rsidRPr="003B605F" w:rsidRDefault="003C6BFC" w:rsidP="003C6BFC">
            <w:pPr>
              <w:pStyle w:val="Beschriftung"/>
              <w:jc w:val="center"/>
            </w:pPr>
          </w:p>
        </w:tc>
        <w:tc>
          <w:tcPr>
            <w:tcW w:w="1005" w:type="dxa"/>
            <w:vMerge/>
            <w:noWrap/>
            <w:vAlign w:val="center"/>
            <w:hideMark/>
          </w:tcPr>
          <w:p w14:paraId="760DBEA7" w14:textId="512A1DE3" w:rsidR="003C6BFC" w:rsidRPr="003B605F" w:rsidRDefault="003C6BFC" w:rsidP="003C6BFC">
            <w:pPr>
              <w:pStyle w:val="Beschriftung"/>
              <w:jc w:val="center"/>
            </w:pPr>
          </w:p>
        </w:tc>
        <w:tc>
          <w:tcPr>
            <w:tcW w:w="1005" w:type="dxa"/>
            <w:noWrap/>
            <w:vAlign w:val="center"/>
            <w:hideMark/>
          </w:tcPr>
          <w:p w14:paraId="08580648" w14:textId="77777777" w:rsidR="003C6BFC" w:rsidRPr="003B605F" w:rsidRDefault="003C6BFC" w:rsidP="003C6BFC">
            <w:pPr>
              <w:pStyle w:val="Beschriftung"/>
              <w:jc w:val="center"/>
            </w:pPr>
            <w:r w:rsidRPr="003B605F">
              <w:t>SB1</w:t>
            </w:r>
          </w:p>
        </w:tc>
        <w:tc>
          <w:tcPr>
            <w:tcW w:w="1005" w:type="dxa"/>
            <w:noWrap/>
            <w:vAlign w:val="center"/>
            <w:hideMark/>
          </w:tcPr>
          <w:p w14:paraId="33F5A424" w14:textId="77777777" w:rsidR="003C6BFC" w:rsidRPr="003B605F" w:rsidRDefault="003C6BFC" w:rsidP="003C6BFC">
            <w:pPr>
              <w:pStyle w:val="Beschriftung"/>
              <w:jc w:val="center"/>
            </w:pPr>
            <w:r w:rsidRPr="003B605F">
              <w:t>BR</w:t>
            </w:r>
          </w:p>
        </w:tc>
      </w:tr>
      <w:tr w:rsidR="003C6BFC" w:rsidRPr="003B605F" w14:paraId="177689B6" w14:textId="77777777" w:rsidTr="00C222B4">
        <w:trPr>
          <w:trHeight w:val="300"/>
        </w:trPr>
        <w:tc>
          <w:tcPr>
            <w:tcW w:w="1271" w:type="dxa"/>
            <w:noWrap/>
            <w:vAlign w:val="center"/>
            <w:hideMark/>
          </w:tcPr>
          <w:p w14:paraId="25CB8C01" w14:textId="77777777" w:rsidR="003C6BFC" w:rsidRPr="003B605F" w:rsidRDefault="003C6BFC" w:rsidP="003C6BFC">
            <w:pPr>
              <w:pStyle w:val="Beschriftung"/>
              <w:jc w:val="center"/>
            </w:pPr>
            <w:r w:rsidRPr="003B605F">
              <w:t>SB-TK-PU-S2</w:t>
            </w:r>
          </w:p>
        </w:tc>
        <w:tc>
          <w:tcPr>
            <w:tcW w:w="754" w:type="dxa"/>
            <w:noWrap/>
            <w:vAlign w:val="center"/>
            <w:hideMark/>
          </w:tcPr>
          <w:p w14:paraId="0CC6D191" w14:textId="77777777" w:rsidR="003C6BFC" w:rsidRPr="003B605F" w:rsidRDefault="003C6BFC" w:rsidP="003C6BFC">
            <w:pPr>
              <w:pStyle w:val="Beschriftung"/>
              <w:jc w:val="center"/>
            </w:pPr>
            <w:r w:rsidRPr="003B605F">
              <w:t>1</w:t>
            </w:r>
          </w:p>
        </w:tc>
        <w:tc>
          <w:tcPr>
            <w:tcW w:w="805" w:type="dxa"/>
            <w:noWrap/>
            <w:vAlign w:val="center"/>
            <w:hideMark/>
          </w:tcPr>
          <w:p w14:paraId="42625AED" w14:textId="77777777" w:rsidR="003C6BFC" w:rsidRPr="003B605F" w:rsidRDefault="003C6BFC" w:rsidP="003C6BFC">
            <w:pPr>
              <w:pStyle w:val="Beschriftung"/>
              <w:jc w:val="center"/>
            </w:pPr>
            <w:r w:rsidRPr="003B605F">
              <w:t>4,88</w:t>
            </w:r>
          </w:p>
        </w:tc>
        <w:tc>
          <w:tcPr>
            <w:tcW w:w="993" w:type="dxa"/>
            <w:noWrap/>
            <w:vAlign w:val="center"/>
            <w:hideMark/>
          </w:tcPr>
          <w:p w14:paraId="5247193A"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0C9FABD4" w14:textId="4A087E52" w:rsidR="003C6BFC" w:rsidRPr="003B605F" w:rsidRDefault="003C6BFC" w:rsidP="003C6BFC">
            <w:pPr>
              <w:pStyle w:val="Beschriftung"/>
              <w:jc w:val="center"/>
            </w:pPr>
            <w:r w:rsidRPr="003B605F">
              <w:t>5,55</w:t>
            </w:r>
          </w:p>
        </w:tc>
        <w:tc>
          <w:tcPr>
            <w:tcW w:w="1088" w:type="dxa"/>
            <w:vMerge w:val="restart"/>
            <w:noWrap/>
            <w:vAlign w:val="center"/>
            <w:hideMark/>
          </w:tcPr>
          <w:p w14:paraId="648F8AC0" w14:textId="00291C3C" w:rsidR="003C6BFC" w:rsidRPr="003B605F" w:rsidRDefault="003C6BFC" w:rsidP="003C6BFC">
            <w:pPr>
              <w:pStyle w:val="Beschriftung"/>
              <w:jc w:val="center"/>
            </w:pPr>
            <w:r w:rsidRPr="003B605F">
              <w:t>0,9</w:t>
            </w:r>
            <w:r>
              <w:t>5</w:t>
            </w:r>
          </w:p>
        </w:tc>
        <w:tc>
          <w:tcPr>
            <w:tcW w:w="1005" w:type="dxa"/>
            <w:vMerge w:val="restart"/>
            <w:noWrap/>
            <w:vAlign w:val="center"/>
            <w:hideMark/>
          </w:tcPr>
          <w:p w14:paraId="71CAE46E" w14:textId="4F0F92A1" w:rsidR="003C6BFC" w:rsidRPr="003B605F" w:rsidRDefault="003C6BFC" w:rsidP="003C6BFC">
            <w:pPr>
              <w:pStyle w:val="Beschriftung"/>
              <w:jc w:val="center"/>
            </w:pPr>
            <w:r w:rsidRPr="003B605F">
              <w:t>17,09</w:t>
            </w:r>
          </w:p>
        </w:tc>
        <w:tc>
          <w:tcPr>
            <w:tcW w:w="1005" w:type="dxa"/>
            <w:noWrap/>
            <w:vAlign w:val="center"/>
            <w:hideMark/>
          </w:tcPr>
          <w:p w14:paraId="0FAA3365" w14:textId="77777777" w:rsidR="003C6BFC" w:rsidRPr="003B605F" w:rsidRDefault="003C6BFC" w:rsidP="003C6BFC">
            <w:pPr>
              <w:pStyle w:val="Beschriftung"/>
              <w:jc w:val="center"/>
            </w:pPr>
            <w:r w:rsidRPr="003B605F">
              <w:t>SB1</w:t>
            </w:r>
          </w:p>
        </w:tc>
        <w:tc>
          <w:tcPr>
            <w:tcW w:w="1005" w:type="dxa"/>
            <w:noWrap/>
            <w:vAlign w:val="center"/>
            <w:hideMark/>
          </w:tcPr>
          <w:p w14:paraId="0F825EAB" w14:textId="77777777" w:rsidR="003C6BFC" w:rsidRPr="003B605F" w:rsidRDefault="003C6BFC" w:rsidP="003C6BFC">
            <w:pPr>
              <w:pStyle w:val="Beschriftung"/>
              <w:jc w:val="center"/>
            </w:pPr>
            <w:r w:rsidRPr="003B605F">
              <w:t>BR</w:t>
            </w:r>
          </w:p>
        </w:tc>
      </w:tr>
      <w:tr w:rsidR="003C6BFC" w:rsidRPr="003B605F" w14:paraId="6F9F25E9" w14:textId="77777777" w:rsidTr="00C222B4">
        <w:trPr>
          <w:trHeight w:val="300"/>
        </w:trPr>
        <w:tc>
          <w:tcPr>
            <w:tcW w:w="1271" w:type="dxa"/>
            <w:noWrap/>
            <w:vAlign w:val="center"/>
            <w:hideMark/>
          </w:tcPr>
          <w:p w14:paraId="398DB873" w14:textId="77777777" w:rsidR="003C6BFC" w:rsidRPr="003B605F" w:rsidRDefault="003C6BFC" w:rsidP="003C6BFC">
            <w:pPr>
              <w:pStyle w:val="Beschriftung"/>
              <w:jc w:val="center"/>
            </w:pPr>
            <w:r w:rsidRPr="003B605F">
              <w:t>SB-TK-PU-S2</w:t>
            </w:r>
          </w:p>
        </w:tc>
        <w:tc>
          <w:tcPr>
            <w:tcW w:w="754" w:type="dxa"/>
            <w:noWrap/>
            <w:vAlign w:val="center"/>
            <w:hideMark/>
          </w:tcPr>
          <w:p w14:paraId="0CE9E980" w14:textId="77777777" w:rsidR="003C6BFC" w:rsidRPr="003B605F" w:rsidRDefault="003C6BFC" w:rsidP="003C6BFC">
            <w:pPr>
              <w:pStyle w:val="Beschriftung"/>
              <w:jc w:val="center"/>
            </w:pPr>
            <w:r w:rsidRPr="003B605F">
              <w:t>2</w:t>
            </w:r>
          </w:p>
        </w:tc>
        <w:tc>
          <w:tcPr>
            <w:tcW w:w="805" w:type="dxa"/>
            <w:noWrap/>
            <w:vAlign w:val="center"/>
            <w:hideMark/>
          </w:tcPr>
          <w:p w14:paraId="04AF7F30" w14:textId="77777777" w:rsidR="003C6BFC" w:rsidRPr="003B605F" w:rsidRDefault="003C6BFC" w:rsidP="003C6BFC">
            <w:pPr>
              <w:pStyle w:val="Beschriftung"/>
              <w:jc w:val="center"/>
            </w:pPr>
            <w:r w:rsidRPr="003B605F">
              <w:t>6,22</w:t>
            </w:r>
          </w:p>
        </w:tc>
        <w:tc>
          <w:tcPr>
            <w:tcW w:w="993" w:type="dxa"/>
            <w:noWrap/>
            <w:vAlign w:val="center"/>
            <w:hideMark/>
          </w:tcPr>
          <w:p w14:paraId="5BAF03F1"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4371488" w14:textId="259CE2DC" w:rsidR="003C6BFC" w:rsidRPr="003B605F" w:rsidRDefault="003C6BFC" w:rsidP="003C6BFC">
            <w:pPr>
              <w:pStyle w:val="Beschriftung"/>
              <w:jc w:val="center"/>
            </w:pPr>
          </w:p>
        </w:tc>
        <w:tc>
          <w:tcPr>
            <w:tcW w:w="1088" w:type="dxa"/>
            <w:vMerge/>
            <w:noWrap/>
            <w:vAlign w:val="center"/>
            <w:hideMark/>
          </w:tcPr>
          <w:p w14:paraId="301B9966" w14:textId="7DDF56BB" w:rsidR="003C6BFC" w:rsidRPr="003B605F" w:rsidRDefault="003C6BFC" w:rsidP="003C6BFC">
            <w:pPr>
              <w:pStyle w:val="Beschriftung"/>
              <w:jc w:val="center"/>
            </w:pPr>
          </w:p>
        </w:tc>
        <w:tc>
          <w:tcPr>
            <w:tcW w:w="1005" w:type="dxa"/>
            <w:vMerge/>
            <w:noWrap/>
            <w:vAlign w:val="center"/>
            <w:hideMark/>
          </w:tcPr>
          <w:p w14:paraId="2DD8986D" w14:textId="404CBC3B" w:rsidR="003C6BFC" w:rsidRPr="003B605F" w:rsidRDefault="003C6BFC" w:rsidP="003C6BFC">
            <w:pPr>
              <w:pStyle w:val="Beschriftung"/>
              <w:jc w:val="center"/>
            </w:pPr>
          </w:p>
        </w:tc>
        <w:tc>
          <w:tcPr>
            <w:tcW w:w="1005" w:type="dxa"/>
            <w:noWrap/>
            <w:vAlign w:val="center"/>
            <w:hideMark/>
          </w:tcPr>
          <w:p w14:paraId="695C542E" w14:textId="77777777" w:rsidR="003C6BFC" w:rsidRPr="003B605F" w:rsidRDefault="003C6BFC" w:rsidP="003C6BFC">
            <w:pPr>
              <w:pStyle w:val="Beschriftung"/>
              <w:jc w:val="center"/>
            </w:pPr>
            <w:r w:rsidRPr="003B605F">
              <w:t>SB1</w:t>
            </w:r>
          </w:p>
        </w:tc>
        <w:tc>
          <w:tcPr>
            <w:tcW w:w="1005" w:type="dxa"/>
            <w:noWrap/>
            <w:vAlign w:val="center"/>
            <w:hideMark/>
          </w:tcPr>
          <w:p w14:paraId="16164699" w14:textId="77777777" w:rsidR="003C6BFC" w:rsidRPr="003B605F" w:rsidRDefault="003C6BFC" w:rsidP="003C6BFC">
            <w:pPr>
              <w:pStyle w:val="Beschriftung"/>
              <w:jc w:val="center"/>
            </w:pPr>
            <w:r w:rsidRPr="003B605F">
              <w:t>BR</w:t>
            </w:r>
          </w:p>
        </w:tc>
      </w:tr>
    </w:tbl>
    <w:p w14:paraId="05819F51" w14:textId="4528FA01" w:rsidR="00124A9D" w:rsidRPr="00E81B1B" w:rsidRDefault="4C11F93A" w:rsidP="00F4193D">
      <w:pPr>
        <w:pStyle w:val="berschrift2"/>
        <w:numPr>
          <w:ilvl w:val="1"/>
          <w:numId w:val="43"/>
        </w:numPr>
      </w:pPr>
      <w:bookmarkStart w:id="475" w:name="_Ref82263605"/>
      <w:bookmarkStart w:id="476" w:name="_Toc92091746"/>
      <w:bookmarkStart w:id="477" w:name="_Toc92092188"/>
      <w:bookmarkStart w:id="478" w:name="_Toc92092300"/>
      <w:bookmarkStart w:id="479" w:name="_Toc96874588"/>
      <w:r>
        <w:t>Schub-Biege-Versuche</w:t>
      </w:r>
      <w:bookmarkEnd w:id="475"/>
      <w:bookmarkEnd w:id="476"/>
      <w:bookmarkEnd w:id="477"/>
      <w:bookmarkEnd w:id="478"/>
      <w:bookmarkEnd w:id="479"/>
    </w:p>
    <w:p w14:paraId="39E4FE70" w14:textId="25032DEE" w:rsidR="39052F6C" w:rsidRPr="00AA182C" w:rsidRDefault="760CF52A">
      <w:pPr>
        <w:rPr>
          <w:rFonts w:eastAsia="Calibri"/>
        </w:rPr>
      </w:pPr>
      <w:r w:rsidRPr="00094C0F">
        <w:rPr>
          <w:rFonts w:eastAsia="Calibri"/>
        </w:rPr>
        <w:t>Bei den Schub-Biege-Versuche</w:t>
      </w:r>
      <w:r w:rsidR="007E058F" w:rsidRPr="00094C0F">
        <w:rPr>
          <w:rFonts w:eastAsia="Calibri"/>
        </w:rPr>
        <w:t>n</w:t>
      </w:r>
      <w:r w:rsidRPr="00094C0F">
        <w:rPr>
          <w:rFonts w:eastAsia="Calibri"/>
        </w:rPr>
        <w:t xml:space="preserve"> handelt es sich um 3-Punkt-Biegeversuche mit einer geringen Spannweite. So wird eine hohe Schubbelastung in der Fuge zwischen dem Auflager und der Auflast erzeugt. Die Belastungsart kommt der tatsächlichen Belastung im Bauwerk näher als es bei den Scherversuchen der Fall ist. Gleichzeitig wird die Über</w:t>
      </w:r>
      <w:r w:rsidR="00421F52">
        <w:rPr>
          <w:rFonts w:eastAsia="Calibri"/>
        </w:rPr>
        <w:t>d</w:t>
      </w:r>
      <w:r w:rsidRPr="00094C0F">
        <w:rPr>
          <w:rFonts w:eastAsia="Calibri"/>
        </w:rPr>
        <w:t>rückung der Fuge abgemindert und die Tragfähigkeit der Fuge</w:t>
      </w:r>
      <w:r w:rsidR="00A90F56">
        <w:rPr>
          <w:rFonts w:eastAsia="Calibri"/>
        </w:rPr>
        <w:t xml:space="preserve"> kann</w:t>
      </w:r>
      <w:r w:rsidRPr="00094C0F">
        <w:rPr>
          <w:rFonts w:eastAsia="Calibri"/>
        </w:rPr>
        <w:t xml:space="preserve"> realistischer eingeschätzt</w:t>
      </w:r>
      <w:r w:rsidR="00A90F56">
        <w:rPr>
          <w:rFonts w:eastAsia="Calibri"/>
        </w:rPr>
        <w:t xml:space="preserve"> werden</w:t>
      </w:r>
      <w:r w:rsidRPr="00AA182C">
        <w:rPr>
          <w:rFonts w:eastAsia="Calibri"/>
        </w:rPr>
        <w:t xml:space="preserve">. </w:t>
      </w:r>
    </w:p>
    <w:p w14:paraId="7745FA91" w14:textId="47A8363D" w:rsidR="00A6585D" w:rsidRPr="00094C0F" w:rsidRDefault="760CF52A" w:rsidP="009737A6">
      <w:pPr>
        <w:rPr>
          <w:rFonts w:eastAsia="Calibri"/>
        </w:rPr>
      </w:pPr>
      <w:r w:rsidRPr="00AA182C">
        <w:rPr>
          <w:rFonts w:eastAsia="Calibri"/>
        </w:rPr>
        <w:t>Da das Versagen gezielt in der Verbundfuge auftreten sollte, wurde die Verbundfläche zwischen Holz und Beton auf eine Breite von 8</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reduziert. Das Holz seitlich der Verklebung wurde auf eine Tiefe von </w:t>
      </w:r>
      <w:r w:rsidR="001E0BF2" w:rsidRPr="00AA182C">
        <w:rPr>
          <w:rFonts w:eastAsia="Calibri"/>
        </w:rPr>
        <w:t xml:space="preserve">etwa </w:t>
      </w:r>
      <w:r w:rsidRPr="00AA182C">
        <w:rPr>
          <w:rFonts w:eastAsia="Calibri"/>
        </w:rPr>
        <w:t>3</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eingefräst, um ein Mittragen der nicht verklebten Bereiche zu verhindern. </w:t>
      </w:r>
      <w:r w:rsidR="00677B92">
        <w:rPr>
          <w:rFonts w:eastAsia="Calibri"/>
        </w:rPr>
        <w:t xml:space="preserve">Da entsprechend der vorherigen Berechnungen an FE-Modellen die maximale Schubspannung in den Fugen in den Drittelspunkten der Balken erwartet wurden, wurden die Probekörper nicht über die ganze Länge geschwächt. </w:t>
      </w:r>
      <w:r w:rsidRPr="00AA182C">
        <w:rPr>
          <w:rFonts w:eastAsia="Calibri"/>
        </w:rPr>
        <w:t xml:space="preserve">An den </w:t>
      </w:r>
      <w:r w:rsidR="00677B92">
        <w:rPr>
          <w:rFonts w:eastAsia="Calibri"/>
        </w:rPr>
        <w:t>Enden</w:t>
      </w:r>
      <w:r w:rsidRPr="00AA182C">
        <w:rPr>
          <w:rFonts w:eastAsia="Calibri"/>
        </w:rPr>
        <w:t xml:space="preserve"> de</w:t>
      </w:r>
      <w:r w:rsidR="00677B92">
        <w:rPr>
          <w:rFonts w:eastAsia="Calibri"/>
        </w:rPr>
        <w:t>r</w:t>
      </w:r>
      <w:r w:rsidRPr="00AA182C">
        <w:rPr>
          <w:rFonts w:eastAsia="Calibri"/>
        </w:rPr>
        <w:t xml:space="preserve"> Balken wurde</w:t>
      </w:r>
      <w:r w:rsidR="00677B92">
        <w:rPr>
          <w:rFonts w:eastAsia="Calibri"/>
        </w:rPr>
        <w:t xml:space="preserve"> der Querschnitt nicht eingefräst und stattdessen </w:t>
      </w:r>
      <w:r w:rsidRPr="00AA182C">
        <w:rPr>
          <w:rFonts w:eastAsia="Calibri"/>
        </w:rPr>
        <w:t xml:space="preserve">Verstärkungslaschen aus </w:t>
      </w:r>
      <w:r w:rsidR="00F860E2">
        <w:rPr>
          <w:rFonts w:eastAsia="Calibri"/>
        </w:rPr>
        <w:t>Furniersperrholz</w:t>
      </w:r>
      <w:r w:rsidRPr="000253CF">
        <w:rPr>
          <w:rFonts w:eastAsia="Calibri"/>
        </w:rPr>
        <w:t xml:space="preserve">platten aufgeklebt, um ein Schubversagen am Auflager sicher zu vermeiden. Die Probekörper sind in </w:t>
      </w:r>
      <w:r w:rsidR="001076D7" w:rsidRPr="000253CF">
        <w:rPr>
          <w:rFonts w:eastAsia="Calibri"/>
        </w:rPr>
        <w:fldChar w:fldCharType="begin"/>
      </w:r>
      <w:r w:rsidR="001076D7" w:rsidRPr="000253CF">
        <w:rPr>
          <w:rFonts w:eastAsia="Calibri"/>
        </w:rPr>
        <w:instrText xml:space="preserve"> REF _Ref80103432 \h </w:instrText>
      </w:r>
      <w:r w:rsidR="00A51D01">
        <w:rPr>
          <w:rFonts w:eastAsia="Calibri"/>
        </w:rPr>
        <w:instrText xml:space="preserve"> \* MERGEFORMAT </w:instrText>
      </w:r>
      <w:r w:rsidR="001076D7" w:rsidRPr="000253CF">
        <w:rPr>
          <w:rFonts w:eastAsia="Calibri"/>
        </w:rPr>
      </w:r>
      <w:r w:rsidR="001076D7" w:rsidRPr="000253CF">
        <w:rPr>
          <w:rFonts w:eastAsia="Calibri"/>
        </w:rPr>
        <w:fldChar w:fldCharType="separate"/>
      </w:r>
      <w:r w:rsidR="004B23CB" w:rsidRPr="004B23CB">
        <w:rPr>
          <w:rFonts w:eastAsia="Calibri"/>
        </w:rPr>
        <w:t>Abbildung 34</w:t>
      </w:r>
      <w:r w:rsidR="001076D7" w:rsidRPr="000253CF">
        <w:rPr>
          <w:rFonts w:eastAsia="Calibri"/>
        </w:rPr>
        <w:fldChar w:fldCharType="end"/>
      </w:r>
      <w:r w:rsidR="001076D7" w:rsidRPr="000253CF">
        <w:rPr>
          <w:rFonts w:eastAsia="Calibri"/>
        </w:rPr>
        <w:t xml:space="preserve"> </w:t>
      </w:r>
      <w:r w:rsidRPr="000253CF">
        <w:rPr>
          <w:rFonts w:eastAsia="Calibri"/>
        </w:rPr>
        <w:t>dargestellt. Die Betonkörper waren jeweils mit 4 Bewehrungseisen mit einem Durchmesser von 10 mm bewehrt, um ein Brechen des Betons in der Prüfmaschine zu verhindern. Die Bewehrung wurde so positioniert, dass die Fuge</w:t>
      </w:r>
      <w:r w:rsidRPr="00094C0F">
        <w:rPr>
          <w:rFonts w:eastAsia="Calibri"/>
        </w:rPr>
        <w:t xml:space="preserve"> nicht durch Abstandhalter gestört wurde. </w:t>
      </w:r>
      <w:r w:rsidR="001076D7" w:rsidRPr="00094C0F">
        <w:rPr>
          <w:rFonts w:eastAsia="Calibri"/>
        </w:rPr>
        <w:fldChar w:fldCharType="begin"/>
      </w:r>
      <w:r w:rsidR="001076D7" w:rsidRPr="00094C0F">
        <w:rPr>
          <w:rFonts w:eastAsia="Calibri"/>
        </w:rPr>
        <w:instrText xml:space="preserve"> REF _Ref80103385 \h </w:instrText>
      </w:r>
      <w:r w:rsidR="00A51D01">
        <w:rPr>
          <w:rFonts w:eastAsia="Calibri"/>
        </w:rPr>
        <w:instrText xml:space="preserve"> \* MERGEFORMAT </w:instrText>
      </w:r>
      <w:r w:rsidR="001076D7" w:rsidRPr="00094C0F">
        <w:rPr>
          <w:rFonts w:eastAsia="Calibri"/>
        </w:rPr>
      </w:r>
      <w:r w:rsidR="001076D7" w:rsidRPr="00094C0F">
        <w:rPr>
          <w:rFonts w:eastAsia="Calibri"/>
        </w:rPr>
        <w:fldChar w:fldCharType="separate"/>
      </w:r>
      <w:r w:rsidR="00677B92" w:rsidRPr="00677B92">
        <w:rPr>
          <w:rFonts w:eastAsia="Calibri"/>
        </w:rPr>
        <w:t>Tabelle 13</w:t>
      </w:r>
      <w:r w:rsidR="001076D7" w:rsidRPr="00094C0F">
        <w:rPr>
          <w:rFonts w:eastAsia="Calibri"/>
        </w:rPr>
        <w:fldChar w:fldCharType="end"/>
      </w:r>
      <w:r w:rsidR="001076D7" w:rsidRPr="00094C0F">
        <w:rPr>
          <w:rFonts w:eastAsia="Calibri"/>
        </w:rPr>
        <w:t xml:space="preserve"> </w:t>
      </w:r>
      <w:r w:rsidRPr="00094C0F">
        <w:rPr>
          <w:rFonts w:eastAsia="Calibri"/>
        </w:rPr>
        <w:t>zeigt eine Übersicht über das komplette Versuchsprogramm</w:t>
      </w:r>
      <w:r w:rsidR="00094C0F">
        <w:rPr>
          <w:rFonts w:eastAsia="Calibri"/>
        </w:rPr>
        <w:t xml:space="preserve"> inklusive der Instrumentierung. Der horizontale Verschub zwischen den Verbundpartnern wurde durch induktive Wegaufnehmer (IWA) an beiden Hirnenden gemessen. In Feldmitte wurden die Durchbiegung w mithilfe eines Drehpotentiometers (DP) und die Dehnung an der Holzunterseite mit einem Dehnmessstreifen (DMS) gemessen.</w:t>
      </w:r>
    </w:p>
    <w:p w14:paraId="1B93F7C6" w14:textId="1A86FB50" w:rsidR="00A6585D" w:rsidRPr="00E81B1B" w:rsidRDefault="5F1A09DC" w:rsidP="1E305A1F">
      <w:pPr>
        <w:spacing w:before="0"/>
      </w:pPr>
      <w:r>
        <w:rPr>
          <w:noProof/>
          <w:lang w:eastAsia="de-DE"/>
        </w:rPr>
        <w:drawing>
          <wp:inline distT="0" distB="0" distL="0" distR="0" wp14:anchorId="4CD60F39" wp14:editId="4C5F6DF2">
            <wp:extent cx="5745392" cy="2339420"/>
            <wp:effectExtent l="0" t="0" r="8255" b="381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rotWithShape="1">
                    <a:blip r:embed="rId76" cstate="print">
                      <a:extLst>
                        <a:ext uri="{28A0092B-C50C-407E-A947-70E740481C1C}">
                          <a14:useLocalDpi xmlns:a14="http://schemas.microsoft.com/office/drawing/2010/main" val="0"/>
                        </a:ext>
                      </a:extLst>
                    </a:blip>
                    <a:srcRect t="15509" r="10681" b="26288"/>
                    <a:stretch/>
                  </pic:blipFill>
                  <pic:spPr bwMode="auto">
                    <a:xfrm>
                      <a:off x="0" y="0"/>
                      <a:ext cx="5771256" cy="2349952"/>
                    </a:xfrm>
                    <a:prstGeom prst="rect">
                      <a:avLst/>
                    </a:prstGeom>
                    <a:ln>
                      <a:noFill/>
                    </a:ln>
                    <a:extLst>
                      <a:ext uri="{53640926-AAD7-44D8-BBD7-CCE9431645EC}">
                        <a14:shadowObscured xmlns:a14="http://schemas.microsoft.com/office/drawing/2010/main"/>
                      </a:ext>
                    </a:extLst>
                  </pic:spPr>
                </pic:pic>
              </a:graphicData>
            </a:graphic>
          </wp:inline>
        </w:drawing>
      </w:r>
    </w:p>
    <w:p w14:paraId="5A5AE070" w14:textId="65BE8D05" w:rsidR="760CF52A" w:rsidRPr="00E81B1B" w:rsidRDefault="001076D7" w:rsidP="001076D7">
      <w:pPr>
        <w:pStyle w:val="Beschriftung"/>
        <w:spacing w:after="240"/>
        <w:rPr>
          <w:rFonts w:eastAsia="Calibri"/>
          <w:szCs w:val="20"/>
        </w:rPr>
      </w:pPr>
      <w:bookmarkStart w:id="480" w:name="_Ref80103432"/>
      <w:bookmarkStart w:id="481" w:name="_Ref80103349"/>
      <w:bookmarkStart w:id="482" w:name="_Toc96874671"/>
      <w:r w:rsidRPr="00E81B1B">
        <w:t xml:space="preserve">Abbildung </w:t>
      </w:r>
      <w:r>
        <w:fldChar w:fldCharType="begin"/>
      </w:r>
      <w:r>
        <w:instrText>SEQ Abbildung \* ARABIC</w:instrText>
      </w:r>
      <w:r>
        <w:fldChar w:fldCharType="separate"/>
      </w:r>
      <w:r w:rsidR="00D41CAF">
        <w:rPr>
          <w:noProof/>
        </w:rPr>
        <w:t>36</w:t>
      </w:r>
      <w:r>
        <w:fldChar w:fldCharType="end"/>
      </w:r>
      <w:bookmarkEnd w:id="480"/>
      <w:r w:rsidRPr="00E81B1B">
        <w:t xml:space="preserve"> Aufbau der Schub-Biege-Versuche sowie Übersicht über die Messstellen</w:t>
      </w:r>
      <w:bookmarkEnd w:id="481"/>
      <w:bookmarkEnd w:id="482"/>
    </w:p>
    <w:p w14:paraId="5EBCB5C9" w14:textId="4F764020" w:rsidR="00A6585D" w:rsidRPr="00E81B1B" w:rsidRDefault="357BF186" w:rsidP="001076D7">
      <w:pPr>
        <w:pStyle w:val="Beschriftung"/>
      </w:pPr>
      <w:bookmarkStart w:id="483" w:name="_Ref80103385"/>
      <w:bookmarkStart w:id="484" w:name="_Toc96874722"/>
      <w:r w:rsidRPr="00E81B1B">
        <w:t xml:space="preserve">Tabelle </w:t>
      </w:r>
      <w:r>
        <w:fldChar w:fldCharType="begin"/>
      </w:r>
      <w:r>
        <w:instrText>SEQ Tabelle \* ARABIC</w:instrText>
      </w:r>
      <w:r>
        <w:fldChar w:fldCharType="separate"/>
      </w:r>
      <w:r w:rsidR="00EF087A">
        <w:rPr>
          <w:noProof/>
        </w:rPr>
        <w:t>15</w:t>
      </w:r>
      <w:r>
        <w:fldChar w:fldCharType="end"/>
      </w:r>
      <w:bookmarkEnd w:id="483"/>
      <w:r w:rsidRPr="00E81B1B">
        <w:t xml:space="preserve"> Übersicht über d</w:t>
      </w:r>
      <w:r w:rsidR="001E0BF2">
        <w:t>as Versuchsprogramm</w:t>
      </w:r>
      <w:r w:rsidRPr="00E81B1B">
        <w:t xml:space="preserve"> Schub-Biege-Versuche</w:t>
      </w:r>
      <w:bookmarkEnd w:id="484"/>
    </w:p>
    <w:tbl>
      <w:tblPr>
        <w:tblStyle w:val="Tabellenraster"/>
        <w:tblW w:w="9060" w:type="dxa"/>
        <w:tblLayout w:type="fixed"/>
        <w:tblLook w:val="04A0" w:firstRow="1" w:lastRow="0" w:firstColumn="1" w:lastColumn="0" w:noHBand="0" w:noVBand="1"/>
      </w:tblPr>
      <w:tblGrid>
        <w:gridCol w:w="1440"/>
        <w:gridCol w:w="540"/>
        <w:gridCol w:w="1559"/>
        <w:gridCol w:w="1559"/>
        <w:gridCol w:w="567"/>
        <w:gridCol w:w="1418"/>
        <w:gridCol w:w="1977"/>
      </w:tblGrid>
      <w:tr w:rsidR="00A6585D" w:rsidRPr="00E81B1B" w14:paraId="6F11F823" w14:textId="5CC59C25" w:rsidTr="00677B92">
        <w:trPr>
          <w:trHeight w:val="615"/>
        </w:trPr>
        <w:tc>
          <w:tcPr>
            <w:tcW w:w="1440" w:type="dxa"/>
          </w:tcPr>
          <w:p w14:paraId="6FDB7349" w14:textId="77777777" w:rsidR="00A6585D" w:rsidRPr="00677B92" w:rsidRDefault="00A6585D" w:rsidP="00B014B3">
            <w:pPr>
              <w:rPr>
                <w:b/>
                <w:sz w:val="18"/>
              </w:rPr>
            </w:pPr>
            <w:r w:rsidRPr="00677B92">
              <w:rPr>
                <w:b/>
                <w:sz w:val="18"/>
              </w:rPr>
              <w:t>Serie</w:t>
            </w:r>
          </w:p>
        </w:tc>
        <w:tc>
          <w:tcPr>
            <w:tcW w:w="540" w:type="dxa"/>
          </w:tcPr>
          <w:p w14:paraId="50E2ABCF" w14:textId="37EDDD06" w:rsidR="00A6585D" w:rsidRPr="00677B92" w:rsidRDefault="00A6585D" w:rsidP="760CF52A">
            <w:pPr>
              <w:jc w:val="center"/>
              <w:rPr>
                <w:rFonts w:eastAsia="Calibri"/>
                <w:b/>
                <w:sz w:val="18"/>
                <w:szCs w:val="20"/>
              </w:rPr>
            </w:pPr>
          </w:p>
        </w:tc>
        <w:tc>
          <w:tcPr>
            <w:tcW w:w="1559" w:type="dxa"/>
          </w:tcPr>
          <w:p w14:paraId="22E5FA72" w14:textId="77777777" w:rsidR="00A6585D" w:rsidRPr="00677B92" w:rsidRDefault="00A6585D" w:rsidP="00B014B3">
            <w:pPr>
              <w:jc w:val="center"/>
              <w:rPr>
                <w:b/>
                <w:sz w:val="18"/>
              </w:rPr>
            </w:pPr>
            <w:r w:rsidRPr="00677B92">
              <w:rPr>
                <w:b/>
                <w:sz w:val="18"/>
              </w:rPr>
              <w:t>Methode</w:t>
            </w:r>
          </w:p>
        </w:tc>
        <w:tc>
          <w:tcPr>
            <w:tcW w:w="1559" w:type="dxa"/>
          </w:tcPr>
          <w:p w14:paraId="6BC59D83" w14:textId="255E0E05" w:rsidR="00A6585D" w:rsidRPr="00677B92" w:rsidRDefault="00A6585D" w:rsidP="00B014B3">
            <w:pPr>
              <w:jc w:val="center"/>
              <w:rPr>
                <w:b/>
                <w:sz w:val="18"/>
              </w:rPr>
            </w:pPr>
            <w:r w:rsidRPr="00677B92">
              <w:rPr>
                <w:b/>
                <w:sz w:val="18"/>
              </w:rPr>
              <w:t>Betonoberfläch</w:t>
            </w:r>
            <w:r w:rsidR="001A5F14" w:rsidRPr="00677B92">
              <w:rPr>
                <w:b/>
                <w:sz w:val="18"/>
              </w:rPr>
              <w:t>e</w:t>
            </w:r>
          </w:p>
        </w:tc>
        <w:tc>
          <w:tcPr>
            <w:tcW w:w="567" w:type="dxa"/>
          </w:tcPr>
          <w:p w14:paraId="173889FA" w14:textId="68C4BA9F" w:rsidR="00A6585D" w:rsidRPr="00677B92" w:rsidRDefault="6E7E6C3D" w:rsidP="6E7E6C3D">
            <w:pPr>
              <w:jc w:val="center"/>
              <w:rPr>
                <w:rFonts w:eastAsia="Calibri"/>
                <w:b/>
                <w:sz w:val="18"/>
                <w:szCs w:val="20"/>
              </w:rPr>
            </w:pPr>
            <w:r w:rsidRPr="00677B92">
              <w:rPr>
                <w:b/>
                <w:sz w:val="18"/>
              </w:rPr>
              <w:t>n</w:t>
            </w:r>
          </w:p>
        </w:tc>
        <w:tc>
          <w:tcPr>
            <w:tcW w:w="1418" w:type="dxa"/>
          </w:tcPr>
          <w:p w14:paraId="5B89314D" w14:textId="26E87122" w:rsidR="00A6585D" w:rsidRPr="00677B92" w:rsidRDefault="00A6585D" w:rsidP="00B014B3">
            <w:pPr>
              <w:jc w:val="center"/>
              <w:rPr>
                <w:b/>
                <w:sz w:val="18"/>
              </w:rPr>
            </w:pPr>
            <w:r w:rsidRPr="00677B92">
              <w:rPr>
                <w:b/>
                <w:sz w:val="18"/>
              </w:rPr>
              <w:t>Herstellung</w:t>
            </w:r>
          </w:p>
        </w:tc>
        <w:tc>
          <w:tcPr>
            <w:tcW w:w="1977" w:type="dxa"/>
          </w:tcPr>
          <w:p w14:paraId="24042BE2" w14:textId="0796A032" w:rsidR="00A6585D" w:rsidRPr="00677B92" w:rsidRDefault="00094C0F" w:rsidP="00B014B3">
            <w:pPr>
              <w:jc w:val="center"/>
              <w:rPr>
                <w:b/>
                <w:sz w:val="18"/>
              </w:rPr>
            </w:pPr>
            <w:r w:rsidRPr="00677B92">
              <w:rPr>
                <w:b/>
                <w:sz w:val="18"/>
              </w:rPr>
              <w:t>Holzf</w:t>
            </w:r>
            <w:r w:rsidR="00837B6A" w:rsidRPr="00677B92">
              <w:rPr>
                <w:b/>
                <w:sz w:val="18"/>
              </w:rPr>
              <w:t>estigkeitsklasse</w:t>
            </w:r>
          </w:p>
        </w:tc>
      </w:tr>
      <w:tr w:rsidR="00677B92" w:rsidRPr="00E81B1B" w14:paraId="350DB8E5" w14:textId="4F143AEB" w:rsidTr="00677B92">
        <w:trPr>
          <w:trHeight w:val="812"/>
        </w:trPr>
        <w:tc>
          <w:tcPr>
            <w:tcW w:w="1440" w:type="dxa"/>
            <w:vMerge w:val="restart"/>
            <w:vAlign w:val="center"/>
          </w:tcPr>
          <w:p w14:paraId="1F693906" w14:textId="77777777" w:rsidR="00677B92" w:rsidRPr="00677B92" w:rsidRDefault="00677B92" w:rsidP="00677B92">
            <w:pPr>
              <w:jc w:val="center"/>
              <w:rPr>
                <w:sz w:val="18"/>
              </w:rPr>
            </w:pPr>
            <w:r w:rsidRPr="00677B92">
              <w:rPr>
                <w:sz w:val="18"/>
              </w:rPr>
              <w:t>SBB-TK-C3-FU</w:t>
            </w:r>
          </w:p>
        </w:tc>
        <w:tc>
          <w:tcPr>
            <w:tcW w:w="540" w:type="dxa"/>
            <w:vMerge w:val="restart"/>
            <w:vAlign w:val="center"/>
          </w:tcPr>
          <w:p w14:paraId="22BD5AA5" w14:textId="77777777" w:rsidR="00677B92" w:rsidRPr="00677B92" w:rsidRDefault="00677B92" w:rsidP="00677B92">
            <w:pPr>
              <w:jc w:val="center"/>
              <w:rPr>
                <w:sz w:val="18"/>
              </w:rPr>
            </w:pPr>
            <w:r w:rsidRPr="00677B92">
              <w:rPr>
                <w:sz w:val="18"/>
              </w:rPr>
              <w:t>C3</w:t>
            </w:r>
          </w:p>
        </w:tc>
        <w:tc>
          <w:tcPr>
            <w:tcW w:w="1559" w:type="dxa"/>
            <w:vMerge w:val="restart"/>
            <w:vAlign w:val="center"/>
          </w:tcPr>
          <w:p w14:paraId="554B4003" w14:textId="4803903C" w:rsidR="00677B92" w:rsidRPr="00677B92" w:rsidRDefault="00677B92" w:rsidP="00677B92">
            <w:pPr>
              <w:jc w:val="center"/>
              <w:rPr>
                <w:sz w:val="18"/>
              </w:rPr>
            </w:pPr>
            <w:r w:rsidRPr="00677B92">
              <w:rPr>
                <w:sz w:val="18"/>
              </w:rPr>
              <w:t>Trockenklebung</w:t>
            </w:r>
          </w:p>
        </w:tc>
        <w:tc>
          <w:tcPr>
            <w:tcW w:w="1559" w:type="dxa"/>
            <w:vMerge w:val="restart"/>
            <w:vAlign w:val="center"/>
          </w:tcPr>
          <w:p w14:paraId="42E38549" w14:textId="77777777" w:rsidR="00677B92" w:rsidRPr="00677B92" w:rsidRDefault="00677B92" w:rsidP="00677B92">
            <w:pPr>
              <w:jc w:val="center"/>
              <w:rPr>
                <w:sz w:val="18"/>
              </w:rPr>
            </w:pPr>
            <w:r w:rsidRPr="00677B92">
              <w:rPr>
                <w:sz w:val="18"/>
              </w:rPr>
              <w:t>Filmschalung, unbehandelt</w:t>
            </w:r>
          </w:p>
        </w:tc>
        <w:tc>
          <w:tcPr>
            <w:tcW w:w="567" w:type="dxa"/>
            <w:vMerge w:val="restart"/>
            <w:vAlign w:val="center"/>
          </w:tcPr>
          <w:p w14:paraId="2D7D2553" w14:textId="77777777" w:rsidR="00677B92" w:rsidRPr="00677B92" w:rsidRDefault="00677B92" w:rsidP="00677B92">
            <w:pPr>
              <w:jc w:val="center"/>
              <w:rPr>
                <w:sz w:val="18"/>
              </w:rPr>
            </w:pPr>
            <w:r w:rsidRPr="00677B92">
              <w:rPr>
                <w:sz w:val="18"/>
              </w:rPr>
              <w:t>11</w:t>
            </w:r>
          </w:p>
        </w:tc>
        <w:tc>
          <w:tcPr>
            <w:tcW w:w="1418" w:type="dxa"/>
            <w:vAlign w:val="center"/>
          </w:tcPr>
          <w:p w14:paraId="4AC094A9" w14:textId="7794EF5A" w:rsidR="00677B92" w:rsidRPr="00677B92" w:rsidRDefault="00677B92" w:rsidP="00677B92">
            <w:pPr>
              <w:jc w:val="center"/>
              <w:rPr>
                <w:sz w:val="18"/>
              </w:rPr>
            </w:pPr>
            <w:r w:rsidRPr="00677B92">
              <w:rPr>
                <w:sz w:val="18"/>
              </w:rPr>
              <w:t>PK 1-6, 10, 11 Brüninghoff</w:t>
            </w:r>
          </w:p>
        </w:tc>
        <w:tc>
          <w:tcPr>
            <w:tcW w:w="1977" w:type="dxa"/>
            <w:vAlign w:val="center"/>
          </w:tcPr>
          <w:p w14:paraId="56251D97" w14:textId="6DBFE6DC" w:rsidR="00677B92" w:rsidRPr="00677B92" w:rsidRDefault="00677B92" w:rsidP="00677B92">
            <w:pPr>
              <w:jc w:val="center"/>
              <w:rPr>
                <w:sz w:val="18"/>
              </w:rPr>
            </w:pPr>
            <w:r w:rsidRPr="00677B92">
              <w:rPr>
                <w:sz w:val="18"/>
              </w:rPr>
              <w:t>PK1-6 GL30h, Lamellen liegend</w:t>
            </w:r>
          </w:p>
        </w:tc>
      </w:tr>
      <w:tr w:rsidR="00677B92" w:rsidRPr="00E81B1B" w14:paraId="470E0299" w14:textId="77777777" w:rsidTr="00677B92">
        <w:trPr>
          <w:trHeight w:val="456"/>
        </w:trPr>
        <w:tc>
          <w:tcPr>
            <w:tcW w:w="1440" w:type="dxa"/>
            <w:vMerge/>
            <w:vAlign w:val="center"/>
          </w:tcPr>
          <w:p w14:paraId="480BB021" w14:textId="77777777" w:rsidR="00677B92" w:rsidRPr="00677B92" w:rsidRDefault="00677B92" w:rsidP="00677B92">
            <w:pPr>
              <w:jc w:val="center"/>
              <w:rPr>
                <w:sz w:val="18"/>
              </w:rPr>
            </w:pPr>
          </w:p>
        </w:tc>
        <w:tc>
          <w:tcPr>
            <w:tcW w:w="540" w:type="dxa"/>
            <w:vMerge/>
            <w:vAlign w:val="center"/>
          </w:tcPr>
          <w:p w14:paraId="0370BD2E" w14:textId="77777777" w:rsidR="00677B92" w:rsidRPr="00677B92" w:rsidRDefault="00677B92" w:rsidP="00677B92">
            <w:pPr>
              <w:jc w:val="center"/>
              <w:rPr>
                <w:sz w:val="18"/>
              </w:rPr>
            </w:pPr>
          </w:p>
        </w:tc>
        <w:tc>
          <w:tcPr>
            <w:tcW w:w="1559" w:type="dxa"/>
            <w:vMerge/>
            <w:vAlign w:val="center"/>
          </w:tcPr>
          <w:p w14:paraId="1716435D" w14:textId="77777777" w:rsidR="00677B92" w:rsidRPr="00677B92" w:rsidRDefault="00677B92" w:rsidP="00677B92">
            <w:pPr>
              <w:jc w:val="center"/>
              <w:rPr>
                <w:sz w:val="18"/>
              </w:rPr>
            </w:pPr>
          </w:p>
        </w:tc>
        <w:tc>
          <w:tcPr>
            <w:tcW w:w="1559" w:type="dxa"/>
            <w:vMerge/>
            <w:vAlign w:val="center"/>
          </w:tcPr>
          <w:p w14:paraId="4C22FC5C" w14:textId="77777777" w:rsidR="00677B92" w:rsidRPr="00677B92" w:rsidRDefault="00677B92" w:rsidP="00677B92">
            <w:pPr>
              <w:jc w:val="center"/>
              <w:rPr>
                <w:sz w:val="18"/>
              </w:rPr>
            </w:pPr>
          </w:p>
        </w:tc>
        <w:tc>
          <w:tcPr>
            <w:tcW w:w="567" w:type="dxa"/>
            <w:vMerge/>
            <w:vAlign w:val="center"/>
          </w:tcPr>
          <w:p w14:paraId="75382A63" w14:textId="77777777" w:rsidR="00677B92" w:rsidRPr="00677B92" w:rsidRDefault="00677B92" w:rsidP="00677B92">
            <w:pPr>
              <w:jc w:val="center"/>
              <w:rPr>
                <w:sz w:val="18"/>
              </w:rPr>
            </w:pPr>
          </w:p>
        </w:tc>
        <w:tc>
          <w:tcPr>
            <w:tcW w:w="1418" w:type="dxa"/>
            <w:vAlign w:val="center"/>
          </w:tcPr>
          <w:p w14:paraId="06BF176C" w14:textId="3802FA56" w:rsidR="00677B92" w:rsidRPr="00677B92" w:rsidRDefault="00677B92" w:rsidP="00677B92">
            <w:pPr>
              <w:jc w:val="center"/>
              <w:rPr>
                <w:sz w:val="18"/>
              </w:rPr>
            </w:pPr>
            <w:r w:rsidRPr="00677B92">
              <w:rPr>
                <w:sz w:val="18"/>
              </w:rPr>
              <w:t>PK 7-9 TU</w:t>
            </w:r>
          </w:p>
        </w:tc>
        <w:tc>
          <w:tcPr>
            <w:tcW w:w="1977" w:type="dxa"/>
            <w:vAlign w:val="center"/>
          </w:tcPr>
          <w:p w14:paraId="4B75506A" w14:textId="48A2E0E8" w:rsidR="00677B92" w:rsidRDefault="00677B92" w:rsidP="00677B92">
            <w:pPr>
              <w:jc w:val="center"/>
              <w:rPr>
                <w:sz w:val="18"/>
              </w:rPr>
            </w:pPr>
            <w:r w:rsidRPr="00677B92">
              <w:rPr>
                <w:sz w:val="18"/>
              </w:rPr>
              <w:t>PK 7-9,10,11 GL30c</w:t>
            </w:r>
          </w:p>
          <w:p w14:paraId="6BF23CA9" w14:textId="7E603244" w:rsidR="00677B92" w:rsidRPr="00677B92" w:rsidRDefault="00677B92" w:rsidP="00677B92">
            <w:pPr>
              <w:jc w:val="center"/>
              <w:rPr>
                <w:sz w:val="18"/>
              </w:rPr>
            </w:pPr>
            <w:r w:rsidRPr="00677B92">
              <w:rPr>
                <w:sz w:val="18"/>
              </w:rPr>
              <w:lastRenderedPageBreak/>
              <w:t>Lamellen stehend</w:t>
            </w:r>
          </w:p>
        </w:tc>
      </w:tr>
      <w:tr w:rsidR="00A6585D" w:rsidRPr="00E81B1B" w14:paraId="19C9A6E1" w14:textId="68ED09FC" w:rsidTr="00677B92">
        <w:tc>
          <w:tcPr>
            <w:tcW w:w="1440" w:type="dxa"/>
          </w:tcPr>
          <w:p w14:paraId="6A7AF790" w14:textId="77777777" w:rsidR="00A6585D" w:rsidRPr="00677B92" w:rsidRDefault="00A6585D" w:rsidP="00B014B3">
            <w:pPr>
              <w:rPr>
                <w:sz w:val="18"/>
              </w:rPr>
            </w:pPr>
            <w:r w:rsidRPr="00677B92">
              <w:rPr>
                <w:sz w:val="18"/>
              </w:rPr>
              <w:lastRenderedPageBreak/>
              <w:t>SBB-TK-C3-FP</w:t>
            </w:r>
          </w:p>
        </w:tc>
        <w:tc>
          <w:tcPr>
            <w:tcW w:w="540" w:type="dxa"/>
          </w:tcPr>
          <w:p w14:paraId="0A784F5E" w14:textId="77777777" w:rsidR="00A6585D" w:rsidRPr="00677B92" w:rsidRDefault="00A6585D" w:rsidP="00B014B3">
            <w:pPr>
              <w:jc w:val="center"/>
              <w:rPr>
                <w:sz w:val="18"/>
              </w:rPr>
            </w:pPr>
            <w:r w:rsidRPr="00677B92">
              <w:rPr>
                <w:sz w:val="18"/>
              </w:rPr>
              <w:t>C3</w:t>
            </w:r>
          </w:p>
        </w:tc>
        <w:tc>
          <w:tcPr>
            <w:tcW w:w="1559" w:type="dxa"/>
          </w:tcPr>
          <w:p w14:paraId="44898CE2" w14:textId="77777777" w:rsidR="00A6585D" w:rsidRPr="00677B92" w:rsidRDefault="00A6585D" w:rsidP="00B014B3">
            <w:pPr>
              <w:jc w:val="center"/>
              <w:rPr>
                <w:sz w:val="18"/>
              </w:rPr>
            </w:pPr>
            <w:r w:rsidRPr="00677B92">
              <w:rPr>
                <w:sz w:val="18"/>
              </w:rPr>
              <w:t>Trockenklebung</w:t>
            </w:r>
          </w:p>
        </w:tc>
        <w:tc>
          <w:tcPr>
            <w:tcW w:w="1559" w:type="dxa"/>
          </w:tcPr>
          <w:p w14:paraId="6BEE9BBB" w14:textId="77777777" w:rsidR="00A6585D" w:rsidRPr="00677B92" w:rsidRDefault="00A6585D" w:rsidP="00B014B3">
            <w:pPr>
              <w:jc w:val="center"/>
              <w:rPr>
                <w:sz w:val="18"/>
              </w:rPr>
            </w:pPr>
            <w:r w:rsidRPr="00677B92">
              <w:rPr>
                <w:sz w:val="18"/>
              </w:rPr>
              <w:t>Filmschalung, Primer</w:t>
            </w:r>
          </w:p>
        </w:tc>
        <w:tc>
          <w:tcPr>
            <w:tcW w:w="567" w:type="dxa"/>
          </w:tcPr>
          <w:p w14:paraId="3BD948C6" w14:textId="77777777" w:rsidR="00A6585D" w:rsidRPr="00677B92" w:rsidRDefault="00A6585D" w:rsidP="00B014B3">
            <w:pPr>
              <w:jc w:val="center"/>
              <w:rPr>
                <w:sz w:val="18"/>
              </w:rPr>
            </w:pPr>
            <w:r w:rsidRPr="00677B92">
              <w:rPr>
                <w:sz w:val="18"/>
              </w:rPr>
              <w:t>3</w:t>
            </w:r>
          </w:p>
        </w:tc>
        <w:tc>
          <w:tcPr>
            <w:tcW w:w="1418" w:type="dxa"/>
          </w:tcPr>
          <w:p w14:paraId="706D3630" w14:textId="4B294A4A" w:rsidR="00A6585D" w:rsidRPr="00677B92" w:rsidRDefault="00A6585D" w:rsidP="00677B92">
            <w:pPr>
              <w:jc w:val="center"/>
              <w:rPr>
                <w:sz w:val="18"/>
              </w:rPr>
            </w:pPr>
            <w:r w:rsidRPr="00677B92">
              <w:rPr>
                <w:sz w:val="18"/>
              </w:rPr>
              <w:t>TU</w:t>
            </w:r>
            <w:r w:rsidR="0010227F">
              <w:rPr>
                <w:sz w:val="18"/>
              </w:rPr>
              <w:t xml:space="preserve"> Berlin</w:t>
            </w:r>
          </w:p>
        </w:tc>
        <w:tc>
          <w:tcPr>
            <w:tcW w:w="1977" w:type="dxa"/>
          </w:tcPr>
          <w:p w14:paraId="68A50A78" w14:textId="5D9A5835" w:rsidR="00A6585D" w:rsidRPr="00677B92" w:rsidRDefault="00A06AB4" w:rsidP="00B014B3">
            <w:pPr>
              <w:jc w:val="center"/>
              <w:rPr>
                <w:sz w:val="18"/>
              </w:rPr>
            </w:pPr>
            <w:r w:rsidRPr="00677B92">
              <w:rPr>
                <w:sz w:val="18"/>
              </w:rPr>
              <w:t xml:space="preserve">GL24c </w:t>
            </w:r>
            <w:r w:rsidR="00A6585D" w:rsidRPr="00677B92">
              <w:rPr>
                <w:sz w:val="18"/>
              </w:rPr>
              <w:t>Lamellen stehend</w:t>
            </w:r>
          </w:p>
        </w:tc>
      </w:tr>
      <w:tr w:rsidR="00A6585D" w:rsidRPr="00E81B1B" w14:paraId="15990247" w14:textId="1E8F9C73" w:rsidTr="00677B92">
        <w:tc>
          <w:tcPr>
            <w:tcW w:w="1440" w:type="dxa"/>
          </w:tcPr>
          <w:p w14:paraId="6813BC22" w14:textId="77777777" w:rsidR="00A6585D" w:rsidRPr="00677B92" w:rsidRDefault="00A6585D" w:rsidP="00B014B3">
            <w:pPr>
              <w:rPr>
                <w:sz w:val="18"/>
              </w:rPr>
            </w:pPr>
            <w:r w:rsidRPr="00677B92">
              <w:rPr>
                <w:sz w:val="18"/>
              </w:rPr>
              <w:t>SBB-NK-C3</w:t>
            </w:r>
          </w:p>
        </w:tc>
        <w:tc>
          <w:tcPr>
            <w:tcW w:w="540" w:type="dxa"/>
          </w:tcPr>
          <w:p w14:paraId="58255F9C" w14:textId="77777777" w:rsidR="00A6585D" w:rsidRPr="00677B92" w:rsidRDefault="00A6585D" w:rsidP="00B014B3">
            <w:pPr>
              <w:jc w:val="center"/>
              <w:rPr>
                <w:sz w:val="18"/>
              </w:rPr>
            </w:pPr>
            <w:r w:rsidRPr="00677B92">
              <w:rPr>
                <w:sz w:val="18"/>
              </w:rPr>
              <w:t>C3</w:t>
            </w:r>
          </w:p>
        </w:tc>
        <w:tc>
          <w:tcPr>
            <w:tcW w:w="1559" w:type="dxa"/>
          </w:tcPr>
          <w:p w14:paraId="2CD1B5CB" w14:textId="77777777" w:rsidR="00A6585D" w:rsidRPr="00677B92" w:rsidRDefault="00A6585D" w:rsidP="00B014B3">
            <w:pPr>
              <w:jc w:val="center"/>
              <w:rPr>
                <w:sz w:val="18"/>
              </w:rPr>
            </w:pPr>
            <w:r w:rsidRPr="00677B92">
              <w:rPr>
                <w:sz w:val="18"/>
              </w:rPr>
              <w:t>Nassklebung</w:t>
            </w:r>
          </w:p>
        </w:tc>
        <w:tc>
          <w:tcPr>
            <w:tcW w:w="1559" w:type="dxa"/>
          </w:tcPr>
          <w:p w14:paraId="04380996" w14:textId="77777777" w:rsidR="00A6585D" w:rsidRPr="00677B92" w:rsidRDefault="00A6585D" w:rsidP="00B014B3">
            <w:pPr>
              <w:jc w:val="center"/>
              <w:rPr>
                <w:sz w:val="18"/>
              </w:rPr>
            </w:pPr>
            <w:r w:rsidRPr="00677B92">
              <w:rPr>
                <w:sz w:val="18"/>
              </w:rPr>
              <w:t>-</w:t>
            </w:r>
          </w:p>
        </w:tc>
        <w:tc>
          <w:tcPr>
            <w:tcW w:w="567" w:type="dxa"/>
          </w:tcPr>
          <w:p w14:paraId="74D474FD" w14:textId="77777777" w:rsidR="00A6585D" w:rsidRPr="00677B92" w:rsidRDefault="00A6585D" w:rsidP="00B014B3">
            <w:pPr>
              <w:jc w:val="center"/>
              <w:rPr>
                <w:sz w:val="18"/>
              </w:rPr>
            </w:pPr>
            <w:r w:rsidRPr="00677B92">
              <w:rPr>
                <w:sz w:val="18"/>
              </w:rPr>
              <w:t>6</w:t>
            </w:r>
          </w:p>
        </w:tc>
        <w:tc>
          <w:tcPr>
            <w:tcW w:w="1418" w:type="dxa"/>
          </w:tcPr>
          <w:p w14:paraId="1CB88DDE" w14:textId="4A7BD7A9" w:rsidR="00A6585D" w:rsidRPr="00677B92" w:rsidRDefault="00A6585D" w:rsidP="00677B92">
            <w:pPr>
              <w:jc w:val="center"/>
              <w:rPr>
                <w:sz w:val="18"/>
              </w:rPr>
            </w:pPr>
            <w:r w:rsidRPr="00677B92">
              <w:rPr>
                <w:sz w:val="18"/>
              </w:rPr>
              <w:t>Brüninghoff</w:t>
            </w:r>
          </w:p>
        </w:tc>
        <w:tc>
          <w:tcPr>
            <w:tcW w:w="1977" w:type="dxa"/>
          </w:tcPr>
          <w:p w14:paraId="0671AF1D" w14:textId="78A23D4E" w:rsidR="00A6585D" w:rsidRPr="00677B92" w:rsidRDefault="00A6585D" w:rsidP="00B014B3">
            <w:pPr>
              <w:jc w:val="center"/>
              <w:rPr>
                <w:sz w:val="18"/>
              </w:rPr>
            </w:pPr>
            <w:r w:rsidRPr="00677B92">
              <w:rPr>
                <w:sz w:val="18"/>
              </w:rPr>
              <w:t>GL30</w:t>
            </w:r>
            <w:r w:rsidR="000754C6" w:rsidRPr="00677B92">
              <w:rPr>
                <w:sz w:val="18"/>
              </w:rPr>
              <w:t>h</w:t>
            </w:r>
            <w:r w:rsidRPr="00677B92">
              <w:rPr>
                <w:sz w:val="18"/>
              </w:rPr>
              <w:t xml:space="preserve"> Lamellen liegend</w:t>
            </w:r>
          </w:p>
        </w:tc>
      </w:tr>
      <w:tr w:rsidR="00A6585D" w:rsidRPr="00E81B1B" w14:paraId="65E5A394" w14:textId="52579C03" w:rsidTr="00677B92">
        <w:tc>
          <w:tcPr>
            <w:tcW w:w="1440" w:type="dxa"/>
          </w:tcPr>
          <w:p w14:paraId="29F914B8" w14:textId="77777777" w:rsidR="00A6585D" w:rsidRPr="00677B92" w:rsidRDefault="00A6585D" w:rsidP="00B014B3">
            <w:pPr>
              <w:rPr>
                <w:sz w:val="18"/>
              </w:rPr>
            </w:pPr>
            <w:r w:rsidRPr="00677B92">
              <w:rPr>
                <w:sz w:val="18"/>
              </w:rPr>
              <w:t>SBB-TK-E3-FG</w:t>
            </w:r>
          </w:p>
        </w:tc>
        <w:tc>
          <w:tcPr>
            <w:tcW w:w="540" w:type="dxa"/>
          </w:tcPr>
          <w:p w14:paraId="539C8FCA" w14:textId="77777777" w:rsidR="00A6585D" w:rsidRPr="00677B92" w:rsidRDefault="00A6585D" w:rsidP="00B014B3">
            <w:pPr>
              <w:jc w:val="center"/>
              <w:rPr>
                <w:sz w:val="18"/>
              </w:rPr>
            </w:pPr>
            <w:r w:rsidRPr="00677B92">
              <w:rPr>
                <w:sz w:val="18"/>
              </w:rPr>
              <w:t>E3</w:t>
            </w:r>
          </w:p>
        </w:tc>
        <w:tc>
          <w:tcPr>
            <w:tcW w:w="1559" w:type="dxa"/>
          </w:tcPr>
          <w:p w14:paraId="38451405" w14:textId="77777777" w:rsidR="00A6585D" w:rsidRPr="00677B92" w:rsidRDefault="00A6585D" w:rsidP="00B014B3">
            <w:pPr>
              <w:jc w:val="center"/>
              <w:rPr>
                <w:sz w:val="18"/>
              </w:rPr>
            </w:pPr>
            <w:r w:rsidRPr="00677B92">
              <w:rPr>
                <w:sz w:val="18"/>
              </w:rPr>
              <w:t>Trockenklebung</w:t>
            </w:r>
          </w:p>
        </w:tc>
        <w:tc>
          <w:tcPr>
            <w:tcW w:w="1559" w:type="dxa"/>
          </w:tcPr>
          <w:p w14:paraId="4D1DE346" w14:textId="29ED6CED" w:rsidR="00A6585D" w:rsidRPr="00677B92" w:rsidRDefault="00B73B0B" w:rsidP="00B014B3">
            <w:pPr>
              <w:jc w:val="center"/>
              <w:rPr>
                <w:sz w:val="18"/>
              </w:rPr>
            </w:pPr>
            <w:r w:rsidRPr="00677B92">
              <w:rPr>
                <w:sz w:val="18"/>
              </w:rPr>
              <w:t>Filmschalung</w:t>
            </w:r>
            <w:r w:rsidR="00A6585D" w:rsidRPr="00677B92">
              <w:rPr>
                <w:sz w:val="18"/>
              </w:rPr>
              <w:t xml:space="preserve">, </w:t>
            </w:r>
            <w:r w:rsidRPr="00677B92">
              <w:rPr>
                <w:sz w:val="18"/>
              </w:rPr>
              <w:t>g</w:t>
            </w:r>
            <w:r w:rsidR="00A6585D" w:rsidRPr="00677B92">
              <w:rPr>
                <w:sz w:val="18"/>
              </w:rPr>
              <w:t>eschliffen</w:t>
            </w:r>
          </w:p>
        </w:tc>
        <w:tc>
          <w:tcPr>
            <w:tcW w:w="567" w:type="dxa"/>
          </w:tcPr>
          <w:p w14:paraId="0EA4DE02" w14:textId="77777777" w:rsidR="00A6585D" w:rsidRPr="00677B92" w:rsidRDefault="00A6585D" w:rsidP="00B014B3">
            <w:pPr>
              <w:jc w:val="center"/>
              <w:rPr>
                <w:sz w:val="18"/>
              </w:rPr>
            </w:pPr>
            <w:r w:rsidRPr="00677B92">
              <w:rPr>
                <w:sz w:val="18"/>
              </w:rPr>
              <w:t>3</w:t>
            </w:r>
          </w:p>
        </w:tc>
        <w:tc>
          <w:tcPr>
            <w:tcW w:w="1418" w:type="dxa"/>
          </w:tcPr>
          <w:p w14:paraId="51461FBF" w14:textId="1093783C" w:rsidR="00A6585D" w:rsidRPr="00677B92" w:rsidRDefault="00A6585D" w:rsidP="00677B92">
            <w:pPr>
              <w:jc w:val="center"/>
              <w:rPr>
                <w:sz w:val="18"/>
              </w:rPr>
            </w:pPr>
            <w:r w:rsidRPr="00677B92">
              <w:rPr>
                <w:sz w:val="18"/>
              </w:rPr>
              <w:t>TU</w:t>
            </w:r>
            <w:r w:rsidR="0010227F">
              <w:rPr>
                <w:sz w:val="18"/>
              </w:rPr>
              <w:t xml:space="preserve"> Berlin</w:t>
            </w:r>
          </w:p>
        </w:tc>
        <w:tc>
          <w:tcPr>
            <w:tcW w:w="1977" w:type="dxa"/>
          </w:tcPr>
          <w:p w14:paraId="06090CF0" w14:textId="44358672" w:rsidR="00A6585D" w:rsidRPr="00677B92" w:rsidRDefault="00A6585D" w:rsidP="00B014B3">
            <w:pPr>
              <w:jc w:val="center"/>
              <w:rPr>
                <w:sz w:val="18"/>
              </w:rPr>
            </w:pPr>
            <w:r w:rsidRPr="00677B92">
              <w:rPr>
                <w:sz w:val="18"/>
              </w:rPr>
              <w:t>GL</w:t>
            </w:r>
            <w:r w:rsidR="00367E22" w:rsidRPr="00677B92">
              <w:rPr>
                <w:sz w:val="18"/>
              </w:rPr>
              <w:t>24</w:t>
            </w:r>
            <w:r w:rsidR="000754C6" w:rsidRPr="00677B92">
              <w:rPr>
                <w:sz w:val="18"/>
              </w:rPr>
              <w:t>c</w:t>
            </w:r>
            <w:r w:rsidRPr="00677B92">
              <w:rPr>
                <w:sz w:val="18"/>
              </w:rPr>
              <w:t xml:space="preserve"> Lamellen stehend</w:t>
            </w:r>
          </w:p>
        </w:tc>
      </w:tr>
      <w:tr w:rsidR="00A6585D" w:rsidRPr="00E81B1B" w14:paraId="2B783DEB" w14:textId="2442119B" w:rsidTr="00677B92">
        <w:tc>
          <w:tcPr>
            <w:tcW w:w="1440" w:type="dxa"/>
          </w:tcPr>
          <w:p w14:paraId="35C14F17" w14:textId="77777777" w:rsidR="00A6585D" w:rsidRPr="00677B92" w:rsidRDefault="00A6585D" w:rsidP="00B014B3">
            <w:pPr>
              <w:rPr>
                <w:sz w:val="18"/>
              </w:rPr>
            </w:pPr>
            <w:r w:rsidRPr="00677B92">
              <w:rPr>
                <w:sz w:val="18"/>
              </w:rPr>
              <w:t>SBB-NK-E3</w:t>
            </w:r>
          </w:p>
        </w:tc>
        <w:tc>
          <w:tcPr>
            <w:tcW w:w="540" w:type="dxa"/>
          </w:tcPr>
          <w:p w14:paraId="5403F587" w14:textId="77777777" w:rsidR="00A6585D" w:rsidRPr="00677B92" w:rsidRDefault="00A6585D" w:rsidP="00B014B3">
            <w:pPr>
              <w:jc w:val="center"/>
              <w:rPr>
                <w:sz w:val="18"/>
              </w:rPr>
            </w:pPr>
            <w:r w:rsidRPr="00677B92">
              <w:rPr>
                <w:sz w:val="18"/>
              </w:rPr>
              <w:t>E3</w:t>
            </w:r>
          </w:p>
        </w:tc>
        <w:tc>
          <w:tcPr>
            <w:tcW w:w="1559" w:type="dxa"/>
          </w:tcPr>
          <w:p w14:paraId="36EF2385" w14:textId="77777777" w:rsidR="00A6585D" w:rsidRPr="00677B92" w:rsidRDefault="00A6585D" w:rsidP="00B014B3">
            <w:pPr>
              <w:jc w:val="center"/>
              <w:rPr>
                <w:sz w:val="18"/>
              </w:rPr>
            </w:pPr>
            <w:r w:rsidRPr="00677B92">
              <w:rPr>
                <w:sz w:val="18"/>
              </w:rPr>
              <w:t>Nassklebung</w:t>
            </w:r>
          </w:p>
        </w:tc>
        <w:tc>
          <w:tcPr>
            <w:tcW w:w="1559" w:type="dxa"/>
          </w:tcPr>
          <w:p w14:paraId="0F32793D" w14:textId="77777777" w:rsidR="00A6585D" w:rsidRPr="00677B92" w:rsidRDefault="00A6585D" w:rsidP="00B014B3">
            <w:pPr>
              <w:jc w:val="center"/>
              <w:rPr>
                <w:sz w:val="18"/>
              </w:rPr>
            </w:pPr>
            <w:r w:rsidRPr="00677B92">
              <w:rPr>
                <w:sz w:val="18"/>
              </w:rPr>
              <w:t>-</w:t>
            </w:r>
          </w:p>
        </w:tc>
        <w:tc>
          <w:tcPr>
            <w:tcW w:w="567" w:type="dxa"/>
          </w:tcPr>
          <w:p w14:paraId="1E61DD6C" w14:textId="77777777" w:rsidR="00A6585D" w:rsidRPr="00677B92" w:rsidRDefault="00A6585D" w:rsidP="00B014B3">
            <w:pPr>
              <w:jc w:val="center"/>
              <w:rPr>
                <w:sz w:val="18"/>
              </w:rPr>
            </w:pPr>
            <w:r w:rsidRPr="00677B92">
              <w:rPr>
                <w:sz w:val="18"/>
              </w:rPr>
              <w:t>3</w:t>
            </w:r>
          </w:p>
        </w:tc>
        <w:tc>
          <w:tcPr>
            <w:tcW w:w="1418" w:type="dxa"/>
          </w:tcPr>
          <w:p w14:paraId="5AC823CE" w14:textId="4153B1BC" w:rsidR="00A6585D" w:rsidRPr="00677B92" w:rsidRDefault="00A6585D" w:rsidP="00677B92">
            <w:pPr>
              <w:jc w:val="center"/>
              <w:rPr>
                <w:sz w:val="18"/>
              </w:rPr>
            </w:pPr>
            <w:r w:rsidRPr="00677B92">
              <w:rPr>
                <w:sz w:val="18"/>
              </w:rPr>
              <w:t>TU</w:t>
            </w:r>
            <w:r w:rsidR="0010227F">
              <w:rPr>
                <w:sz w:val="18"/>
              </w:rPr>
              <w:t xml:space="preserve"> Berlin</w:t>
            </w:r>
          </w:p>
        </w:tc>
        <w:tc>
          <w:tcPr>
            <w:tcW w:w="1977" w:type="dxa"/>
          </w:tcPr>
          <w:p w14:paraId="15AA268D" w14:textId="25D31605" w:rsidR="00A6585D" w:rsidRPr="00677B92" w:rsidRDefault="00A6585D" w:rsidP="00B014B3">
            <w:pPr>
              <w:jc w:val="center"/>
              <w:rPr>
                <w:sz w:val="18"/>
              </w:rPr>
            </w:pPr>
            <w:r w:rsidRPr="00677B92">
              <w:rPr>
                <w:sz w:val="18"/>
              </w:rPr>
              <w:t>GL</w:t>
            </w:r>
            <w:r w:rsidR="00367E22" w:rsidRPr="00677B92">
              <w:rPr>
                <w:sz w:val="18"/>
              </w:rPr>
              <w:t>24</w:t>
            </w:r>
            <w:r w:rsidR="000754C6" w:rsidRPr="00677B92">
              <w:rPr>
                <w:sz w:val="18"/>
              </w:rPr>
              <w:t>c</w:t>
            </w:r>
            <w:r w:rsidRPr="00677B92">
              <w:rPr>
                <w:sz w:val="18"/>
              </w:rPr>
              <w:t xml:space="preserve"> Lamellen stehend</w:t>
            </w:r>
          </w:p>
        </w:tc>
      </w:tr>
    </w:tbl>
    <w:p w14:paraId="3CBB69EF" w14:textId="41A6C6D4" w:rsidR="00105B09" w:rsidRPr="00E81B1B" w:rsidRDefault="7A19152F" w:rsidP="00F4193D">
      <w:pPr>
        <w:pStyle w:val="berschrift3"/>
        <w:numPr>
          <w:ilvl w:val="2"/>
          <w:numId w:val="43"/>
        </w:numPr>
        <w:rPr>
          <w:noProof w:val="0"/>
          <w:lang w:val="de-DE"/>
        </w:rPr>
      </w:pPr>
      <w:bookmarkStart w:id="485" w:name="_Toc92091747"/>
      <w:bookmarkStart w:id="486" w:name="_Toc92092189"/>
      <w:bookmarkStart w:id="487" w:name="_Toc92092301"/>
      <w:bookmarkStart w:id="488" w:name="_Toc96874589"/>
      <w:r w:rsidRPr="64B3F377">
        <w:rPr>
          <w:noProof w:val="0"/>
          <w:lang w:val="de-DE"/>
        </w:rPr>
        <w:t>Hers</w:t>
      </w:r>
      <w:r w:rsidR="186701E2" w:rsidRPr="64B3F377">
        <w:rPr>
          <w:noProof w:val="0"/>
          <w:lang w:val="de-DE"/>
        </w:rPr>
        <w:t>t</w:t>
      </w:r>
      <w:r w:rsidRPr="64B3F377">
        <w:rPr>
          <w:noProof w:val="0"/>
          <w:lang w:val="de-DE"/>
        </w:rPr>
        <w:t>ellung der Probekörper</w:t>
      </w:r>
      <w:bookmarkEnd w:id="485"/>
      <w:bookmarkEnd w:id="486"/>
      <w:bookmarkEnd w:id="487"/>
      <w:bookmarkEnd w:id="488"/>
    </w:p>
    <w:p w14:paraId="454FABF1" w14:textId="65C05697" w:rsidR="000729E1" w:rsidRPr="00E81B1B" w:rsidRDefault="004034EF" w:rsidP="004034EF">
      <w:r w:rsidRPr="00E81B1B">
        <w:t>Zum Einsatz kamen die Klebstoffe</w:t>
      </w:r>
      <w:r w:rsidR="00094C0F">
        <w:t xml:space="preserve"> </w:t>
      </w:r>
      <w:r w:rsidRPr="00E81B1B">
        <w:t>C3 und E3</w:t>
      </w:r>
      <w:r w:rsidR="00FC7192">
        <w:t xml:space="preserve"> für sowohl die Nass- als auch die </w:t>
      </w:r>
      <w:r w:rsidR="000729E1">
        <w:t xml:space="preserve">Trockenklebung. </w:t>
      </w:r>
      <w:r w:rsidRPr="00E81B1B">
        <w:t>Die</w:t>
      </w:r>
      <w:r w:rsidR="00094C0F">
        <w:t xml:space="preserve"> </w:t>
      </w:r>
      <w:r w:rsidRPr="00E81B1B">
        <w:t>Betonfertigteile</w:t>
      </w:r>
      <w:r w:rsidR="00FC7192">
        <w:t xml:space="preserve"> wurden </w:t>
      </w:r>
      <w:r w:rsidRPr="00E81B1B">
        <w:t xml:space="preserve">stets ohne Trennmittel in Filmschalungsplatten hergestellt. </w:t>
      </w:r>
      <w:r w:rsidR="000729E1">
        <w:t xml:space="preserve">Die Oberflächen unterschieden sich durch die Art der Vorbehandlung. Neben einer unbehandelten Betonoberfläche (FU) wurde eine geschliffene Variante (FG) und für den Klebstoff C3 auch eine geprimerte Variante (FP) </w:t>
      </w:r>
      <w:r w:rsidR="00522B87">
        <w:t>untersucht</w:t>
      </w:r>
      <w:r w:rsidR="000729E1">
        <w:t>.</w:t>
      </w:r>
    </w:p>
    <w:p w14:paraId="72FE4737" w14:textId="616880D6" w:rsidR="001A2394" w:rsidRDefault="00000E98" w:rsidP="004034EF">
      <w:r>
        <w:t>Zunächst wurden</w:t>
      </w:r>
      <w:r w:rsidR="0066092D" w:rsidRPr="00E81B1B">
        <w:t xml:space="preserve"> </w:t>
      </w:r>
      <w:r w:rsidR="000729E1">
        <w:t xml:space="preserve">die Probekörper der Serie </w:t>
      </w:r>
      <w:r w:rsidR="0066092D" w:rsidRPr="00E81B1B">
        <w:t>SBB-NK-C3</w:t>
      </w:r>
      <w:r w:rsidR="00817F6D" w:rsidRPr="00E81B1B">
        <w:t xml:space="preserve"> und </w:t>
      </w:r>
      <w:r w:rsidR="000729E1">
        <w:t xml:space="preserve">der Serie </w:t>
      </w:r>
      <w:r w:rsidR="00817F6D" w:rsidRPr="00E81B1B">
        <w:t xml:space="preserve">SBB-TK-C3-FU </w:t>
      </w:r>
      <w:r w:rsidR="000729E1">
        <w:t>(</w:t>
      </w:r>
      <w:r w:rsidR="00817F6D" w:rsidRPr="00E81B1B">
        <w:t>Probekörper 1-6</w:t>
      </w:r>
      <w:r w:rsidR="00094C0F">
        <w:t>,10,11</w:t>
      </w:r>
      <w:r w:rsidR="00817F6D" w:rsidRPr="00E81B1B">
        <w:t xml:space="preserve">) </w:t>
      </w:r>
      <w:r w:rsidR="760CF52A" w:rsidRPr="00E81B1B">
        <w:t>im Fertigteilwerk von Brüninghoff</w:t>
      </w:r>
      <w:r w:rsidR="00746D97">
        <w:t xml:space="preserve"> in Heiden</w:t>
      </w:r>
      <w:r w:rsidR="760CF52A" w:rsidRPr="00E81B1B">
        <w:t xml:space="preserve"> betoniert und verklebt. </w:t>
      </w:r>
      <w:r w:rsidR="0062703B" w:rsidRPr="00E81B1B">
        <w:t>Nachdem</w:t>
      </w:r>
      <w:r w:rsidR="760CF52A" w:rsidRPr="00E81B1B">
        <w:t xml:space="preserve"> die Probekörper </w:t>
      </w:r>
      <w:r w:rsidR="00746D97">
        <w:t xml:space="preserve">nach Berlin geliefert wurden, lagerten sie aufgrund von </w:t>
      </w:r>
      <w:r w:rsidR="760CF52A" w:rsidRPr="00E81B1B">
        <w:t xml:space="preserve">Maschinenbelegungen ca. 2 Monate in der </w:t>
      </w:r>
      <w:commentRangeStart w:id="489"/>
      <w:commentRangeStart w:id="490"/>
      <w:r w:rsidR="760CF52A" w:rsidRPr="00E81B1B">
        <w:t>Peter-Behrens-Halle</w:t>
      </w:r>
      <w:r>
        <w:t xml:space="preserve"> </w:t>
      </w:r>
      <w:commentRangeEnd w:id="489"/>
      <w:r>
        <w:rPr>
          <w:rStyle w:val="Kommentarzeichen"/>
        </w:rPr>
        <w:commentReference w:id="489"/>
      </w:r>
      <w:commentRangeEnd w:id="490"/>
      <w:r w:rsidR="00120055">
        <w:rPr>
          <w:rStyle w:val="Kommentarzeichen"/>
        </w:rPr>
        <w:commentReference w:id="490"/>
      </w:r>
      <w:r>
        <w:t>der TU Berli</w:t>
      </w:r>
      <w:r w:rsidR="00746D97">
        <w:t>n. Am Ende der 2 Monate</w:t>
      </w:r>
      <w:r w:rsidR="000754C6" w:rsidRPr="00E81B1B">
        <w:t xml:space="preserve"> </w:t>
      </w:r>
      <w:r w:rsidR="0062703B" w:rsidRPr="00E81B1B">
        <w:t xml:space="preserve">wurden </w:t>
      </w:r>
      <w:r w:rsidR="760CF52A" w:rsidRPr="00E81B1B">
        <w:t xml:space="preserve">Schäden an den </w:t>
      </w:r>
      <w:r>
        <w:t>Prüfk</w:t>
      </w:r>
      <w:r w:rsidR="760CF52A" w:rsidRPr="00E81B1B">
        <w:t>örpern</w:t>
      </w:r>
      <w:r w:rsidR="0062703B" w:rsidRPr="00E81B1B">
        <w:t>, insbesondere den Trockenklebungen, entdeckt</w:t>
      </w:r>
      <w:r w:rsidR="760CF52A" w:rsidRPr="00E81B1B">
        <w:t xml:space="preserve">. </w:t>
      </w:r>
      <w:r w:rsidR="0062703B" w:rsidRPr="00E81B1B">
        <w:t>Dabei handelte es sich um</w:t>
      </w:r>
      <w:r w:rsidR="760CF52A" w:rsidRPr="00E81B1B">
        <w:t xml:space="preserve"> Spalte in der Verbundfuge zwischen Klebstoff und Beton</w:t>
      </w:r>
      <w:r w:rsidR="0062703B" w:rsidRPr="00E81B1B">
        <w:t>, die sich von den Enden aus bis maximal 30 cm tief in Richtung Mitte der Körper erstreckten.</w:t>
      </w:r>
      <w:r w:rsidR="760CF52A" w:rsidRPr="00E81B1B">
        <w:t xml:space="preserve"> In einigen Fällen waren die Spalte </w:t>
      </w:r>
      <w:r w:rsidR="0062703B" w:rsidRPr="00E81B1B">
        <w:t xml:space="preserve">mehrere Millimeter </w:t>
      </w:r>
      <w:r w:rsidR="000729E1">
        <w:t>breit</w:t>
      </w:r>
      <w:r w:rsidR="00C838A4" w:rsidRPr="00E81B1B">
        <w:t xml:space="preserve">, </w:t>
      </w:r>
      <w:r w:rsidR="760CF52A" w:rsidRPr="00E81B1B">
        <w:t xml:space="preserve">in anderen Fällen </w:t>
      </w:r>
      <w:r w:rsidR="00C838A4" w:rsidRPr="00E81B1B">
        <w:t>weniger als einen Millimeter.</w:t>
      </w:r>
      <w:r w:rsidR="760CF52A" w:rsidRPr="00E81B1B">
        <w:t xml:space="preserve"> </w:t>
      </w:r>
      <w:r w:rsidR="00C838A4" w:rsidRPr="00E81B1B">
        <w:t xml:space="preserve">Die nassgeklebten </w:t>
      </w:r>
      <w:r w:rsidR="760CF52A" w:rsidRPr="00E81B1B">
        <w:t xml:space="preserve">Probekörper </w:t>
      </w:r>
      <w:r w:rsidR="000729E1">
        <w:t xml:space="preserve">wiesen </w:t>
      </w:r>
      <w:r w:rsidR="760CF52A" w:rsidRPr="00E81B1B">
        <w:t xml:space="preserve">feine Risse in Fugennähe oder direkt oberhalb der Klebung beobachtet. </w:t>
      </w:r>
      <w:r w:rsidR="00C838A4" w:rsidRPr="00E81B1B">
        <w:t xml:space="preserve">Durch die Verzahnung von Klebstoff und Beton bei der Nassklebung waren hier jedoch keine klaren </w:t>
      </w:r>
      <w:commentRangeStart w:id="491"/>
      <w:r w:rsidR="00C838A4" w:rsidRPr="00E81B1B">
        <w:t>Spalte</w:t>
      </w:r>
      <w:commentRangeEnd w:id="491"/>
      <w:r w:rsidR="0011102E">
        <w:rPr>
          <w:rStyle w:val="Kommentarzeichen"/>
        </w:rPr>
        <w:commentReference w:id="491"/>
      </w:r>
      <w:r w:rsidR="00C838A4" w:rsidRPr="00E81B1B">
        <w:t xml:space="preserve"> wie bei der Trockenklebung sichtbar. </w:t>
      </w:r>
      <w:r w:rsidR="760CF52A" w:rsidRPr="00E81B1B">
        <w:t xml:space="preserve">Eine </w:t>
      </w:r>
      <w:commentRangeStart w:id="492"/>
      <w:r w:rsidR="760CF52A" w:rsidRPr="00E81B1B">
        <w:t>Betrachtung</w:t>
      </w:r>
      <w:commentRangeEnd w:id="492"/>
      <w:r w:rsidR="00975866">
        <w:rPr>
          <w:rStyle w:val="Kommentarzeichen"/>
        </w:rPr>
        <w:commentReference w:id="492"/>
      </w:r>
      <w:r w:rsidR="760CF52A" w:rsidRPr="00E81B1B">
        <w:t xml:space="preserve"> zu</w:t>
      </w:r>
      <w:r w:rsidR="00746D97">
        <w:t xml:space="preserve"> möglichen </w:t>
      </w:r>
      <w:r w:rsidR="760CF52A" w:rsidRPr="00E81B1B">
        <w:t>Ursache</w:t>
      </w:r>
      <w:r w:rsidR="00746D97">
        <w:t xml:space="preserve">n </w:t>
      </w:r>
      <w:r w:rsidR="760CF52A" w:rsidRPr="00E81B1B">
        <w:t>dieser Schäden erfolgt i</w:t>
      </w:r>
      <w:r w:rsidR="004745E2" w:rsidRPr="00E81B1B">
        <w:t xml:space="preserve">m Zuge der Versuchsauswertung in Abschnitt </w:t>
      </w:r>
      <w:r w:rsidR="004745E2" w:rsidRPr="00E81B1B">
        <w:fldChar w:fldCharType="begin"/>
      </w:r>
      <w:r w:rsidR="004745E2" w:rsidRPr="00E81B1B">
        <w:instrText xml:space="preserve"> REF _Ref82336901 \h </w:instrText>
      </w:r>
      <w:r w:rsidR="004745E2" w:rsidRPr="00E81B1B">
        <w:fldChar w:fldCharType="separate"/>
      </w:r>
      <w:r w:rsidR="004B23CB" w:rsidRPr="64B3F377">
        <w:t>Beobachtungen und Ergebnisse</w:t>
      </w:r>
      <w:r w:rsidR="004745E2" w:rsidRPr="00E81B1B">
        <w:fldChar w:fldCharType="end"/>
      </w:r>
      <w:r w:rsidR="004745E2" w:rsidRPr="00E81B1B">
        <w:fldChar w:fldCharType="begin"/>
      </w:r>
      <w:r w:rsidR="004745E2" w:rsidRPr="00E81B1B">
        <w:instrText xml:space="preserve"> REF _Ref82336901 \r \h </w:instrText>
      </w:r>
      <w:r w:rsidR="004745E2" w:rsidRPr="00E81B1B">
        <w:fldChar w:fldCharType="separate"/>
      </w:r>
      <w:r w:rsidR="004B23CB">
        <w:t>6.6.3</w:t>
      </w:r>
      <w:r w:rsidR="004745E2" w:rsidRPr="00E81B1B">
        <w:fldChar w:fldCharType="end"/>
      </w:r>
      <w:r w:rsidR="004745E2" w:rsidRPr="00E81B1B">
        <w:t>.</w:t>
      </w:r>
      <w:r w:rsidR="00746D97">
        <w:t xml:space="preserve"> </w:t>
      </w:r>
      <w:r w:rsidR="004034EF" w:rsidRPr="00E81B1B">
        <w:t>Alle weiteren Versuche wurden an der TU Berlin betoniert und verklebt. Die Klebung fand in diesem Fall in der Peter-Behrens-Halle statt</w:t>
      </w:r>
      <w:r w:rsidR="001E0BF2">
        <w:t>, wo auch die Prüfungen durchgeführt wurden.</w:t>
      </w:r>
    </w:p>
    <w:p w14:paraId="297D16B5" w14:textId="4F6F117A" w:rsidR="00A6585D" w:rsidRPr="00E81B1B" w:rsidRDefault="760CF52A" w:rsidP="004034EF">
      <w:r w:rsidRPr="00E81B1B">
        <w:t>Für die Herstellung der Serien SBB-TK-C3-FU wurde die Betonplatte ohne weitere Vorbereitung mit dem Holz</w:t>
      </w:r>
      <w:r w:rsidR="00817F6D" w:rsidRPr="00E81B1B">
        <w:t xml:space="preserve"> </w:t>
      </w:r>
      <w:r w:rsidRPr="00E81B1B">
        <w:t xml:space="preserve">verklebt. Im </w:t>
      </w:r>
      <w:r w:rsidR="005977F0">
        <w:t>Fall</w:t>
      </w:r>
      <w:r w:rsidRPr="00E81B1B">
        <w:t xml:space="preserve"> der Reihe SBB-TK-C3-FP wurde der Beton vor der Klebung </w:t>
      </w:r>
      <w:r w:rsidR="00746D97">
        <w:t>mit Primer bestrichen. Bei diesem handelte es sich um das</w:t>
      </w:r>
      <w:r w:rsidR="00532B74">
        <w:t xml:space="preserve"> ungefüllte</w:t>
      </w:r>
      <w:r w:rsidR="00746D97">
        <w:t xml:space="preserve"> </w:t>
      </w:r>
      <w:r w:rsidR="00532B74">
        <w:t>Harz</w:t>
      </w:r>
      <w:r w:rsidR="00746D97">
        <w:t xml:space="preserve">-Härter-Gemisch </w:t>
      </w:r>
      <w:proofErr w:type="spellStart"/>
      <w:r w:rsidR="00746D97">
        <w:t>Compono</w:t>
      </w:r>
      <w:proofErr w:type="spellEnd"/>
      <w:r w:rsidR="00746D97">
        <w:t>, welches auch im Klebstoff C3 enthalten ist</w:t>
      </w:r>
      <w:r w:rsidRPr="00E81B1B">
        <w:t>.</w:t>
      </w:r>
      <w:r w:rsidR="00817F6D" w:rsidRPr="00E81B1B">
        <w:t xml:space="preserve"> </w:t>
      </w:r>
      <w:r w:rsidR="00A6585D" w:rsidRPr="00E81B1B">
        <w:t xml:space="preserve">Für die Serie SBB-TK-E3-FG wurde der Beton geschliffen und </w:t>
      </w:r>
      <w:r w:rsidR="00746D97">
        <w:t>der Schleifstaub entfernt.</w:t>
      </w:r>
      <w:r w:rsidR="00A6585D" w:rsidRPr="00E81B1B">
        <w:t xml:space="preserve"> </w:t>
      </w:r>
    </w:p>
    <w:p w14:paraId="407536D0" w14:textId="46F8323E" w:rsidR="760CF52A" w:rsidRDefault="760CF52A" w:rsidP="760CF52A">
      <w:r w:rsidRPr="00E81B1B">
        <w:t>Bei den Trockenklebungen wurde der Klebstoff stets mit eine</w:t>
      </w:r>
      <w:r w:rsidR="006718C3">
        <w:t>r</w:t>
      </w:r>
      <w:r w:rsidRPr="00E81B1B">
        <w:t xml:space="preserve"> </w:t>
      </w:r>
      <w:r w:rsidR="006718C3" w:rsidRPr="00E81B1B">
        <w:t>Zahn</w:t>
      </w:r>
      <w:r w:rsidR="006718C3">
        <w:t>traufel</w:t>
      </w:r>
      <w:r w:rsidR="006718C3" w:rsidRPr="00E81B1B">
        <w:t xml:space="preserve"> </w:t>
      </w:r>
      <w:r w:rsidRPr="00E81B1B">
        <w:t xml:space="preserve">mit 8 mm Zahnung aufgetragen </w:t>
      </w:r>
      <w:r w:rsidR="00817F6D" w:rsidRPr="00E81B1B">
        <w:t>(</w:t>
      </w:r>
      <w:r w:rsidR="00817F6D" w:rsidRPr="00E81B1B">
        <w:fldChar w:fldCharType="begin"/>
      </w:r>
      <w:r w:rsidR="00817F6D" w:rsidRPr="00E81B1B">
        <w:instrText xml:space="preserve"> REF _Ref82341842 \h </w:instrText>
      </w:r>
      <w:r w:rsidR="00817F6D" w:rsidRPr="00E81B1B">
        <w:fldChar w:fldCharType="separate"/>
      </w:r>
      <w:r w:rsidR="004B23CB" w:rsidRPr="00E81B1B">
        <w:t xml:space="preserve">Abbildung </w:t>
      </w:r>
      <w:r w:rsidR="004B23CB">
        <w:rPr>
          <w:noProof/>
        </w:rPr>
        <w:t>35</w:t>
      </w:r>
      <w:r w:rsidR="00817F6D" w:rsidRPr="00E81B1B">
        <w:fldChar w:fldCharType="end"/>
      </w:r>
      <w:r w:rsidR="00817F6D" w:rsidRPr="00E81B1B">
        <w:t xml:space="preserve">) </w:t>
      </w:r>
      <w:r w:rsidRPr="00E81B1B">
        <w:t>und bei der Nassklebung flächig verteilt</w:t>
      </w:r>
      <w:r w:rsidR="00817F6D" w:rsidRPr="00E81B1B">
        <w:t xml:space="preserve"> (</w:t>
      </w:r>
      <w:r w:rsidR="00817F6D" w:rsidRPr="00E81B1B">
        <w:fldChar w:fldCharType="begin"/>
      </w:r>
      <w:r w:rsidR="00817F6D" w:rsidRPr="00E81B1B">
        <w:instrText xml:space="preserve"> REF _Ref82341846 \h </w:instrText>
      </w:r>
      <w:r w:rsidR="00817F6D" w:rsidRPr="00E81B1B">
        <w:fldChar w:fldCharType="separate"/>
      </w:r>
      <w:r w:rsidR="004B23CB" w:rsidRPr="00E81B1B">
        <w:t xml:space="preserve">Abbildung </w:t>
      </w:r>
      <w:r w:rsidR="004B23CB">
        <w:rPr>
          <w:noProof/>
        </w:rPr>
        <w:t>36</w:t>
      </w:r>
      <w:r w:rsidR="00817F6D" w:rsidRPr="00E81B1B">
        <w:fldChar w:fldCharType="end"/>
      </w:r>
      <w:r w:rsidR="00817F6D" w:rsidRPr="00E81B1B">
        <w:t>)</w:t>
      </w:r>
      <w:r w:rsidRPr="00E81B1B">
        <w:t xml:space="preserve">. </w:t>
      </w:r>
    </w:p>
    <w:p w14:paraId="20E32EA8" w14:textId="6CBB6758" w:rsidR="00746D97" w:rsidRPr="00E81B1B" w:rsidRDefault="00746D97" w:rsidP="760CF52A">
      <w:r>
        <w:t>Bei der Nassklebung wurde der Beton mit einem Innenrüttler vorsichtig</w:t>
      </w:r>
      <w:r w:rsidR="001A2394">
        <w:t xml:space="preserve"> so verdichtet, dass er nicht in Kontakt mit der Klebschicht kam.</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817F6D" w:rsidRPr="00E81B1B" w14:paraId="73F9C3B6" w14:textId="77777777" w:rsidTr="00817F6D">
        <w:tc>
          <w:tcPr>
            <w:tcW w:w="4106" w:type="dxa"/>
          </w:tcPr>
          <w:p w14:paraId="427A8FEA" w14:textId="7053ED57" w:rsidR="00817F6D" w:rsidRPr="00E81B1B" w:rsidRDefault="00817F6D" w:rsidP="760CF52A">
            <w:pPr>
              <w:rPr>
                <w:rFonts w:eastAsia="Calibri"/>
                <w:szCs w:val="20"/>
              </w:rPr>
            </w:pPr>
            <w:r w:rsidRPr="00E81B1B">
              <w:rPr>
                <w:rFonts w:eastAsia="Calibri"/>
                <w:noProof/>
                <w:szCs w:val="20"/>
                <w:lang w:eastAsia="de-DE"/>
              </w:rPr>
              <w:lastRenderedPageBreak/>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14:paraId="72EFC8DD" w14:textId="69F532B3"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00817F6D" w:rsidRPr="00E81B1B" w14:paraId="15627964" w14:textId="77777777" w:rsidTr="00817F6D">
        <w:tc>
          <w:tcPr>
            <w:tcW w:w="4106" w:type="dxa"/>
          </w:tcPr>
          <w:p w14:paraId="1FCDA9D8" w14:textId="6E92F13B" w:rsidR="00817F6D" w:rsidRPr="00E81B1B" w:rsidRDefault="00817F6D" w:rsidP="00817F6D">
            <w:pPr>
              <w:pStyle w:val="Beschriftung"/>
              <w:rPr>
                <w:rFonts w:eastAsia="Calibri"/>
                <w:szCs w:val="20"/>
              </w:rPr>
            </w:pPr>
            <w:bookmarkStart w:id="493" w:name="_Ref82341842"/>
            <w:bookmarkStart w:id="494" w:name="_Toc96874672"/>
            <w:r w:rsidRPr="00E81B1B">
              <w:t xml:space="preserve">Abbildung </w:t>
            </w:r>
            <w:r>
              <w:fldChar w:fldCharType="begin"/>
            </w:r>
            <w:r>
              <w:instrText>SEQ Abbildung \* ARABIC</w:instrText>
            </w:r>
            <w:r>
              <w:fldChar w:fldCharType="separate"/>
            </w:r>
            <w:r w:rsidR="00D41CAF">
              <w:rPr>
                <w:noProof/>
              </w:rPr>
              <w:t>37</w:t>
            </w:r>
            <w:r>
              <w:fldChar w:fldCharType="end"/>
            </w:r>
            <w:bookmarkEnd w:id="493"/>
            <w:r w:rsidRPr="00E81B1B">
              <w:t xml:space="preserve"> </w:t>
            </w:r>
            <w:r w:rsidR="001A2394">
              <w:t>Holzba</w:t>
            </w:r>
            <w:r w:rsidRPr="00E81B1B">
              <w:t>lken</w:t>
            </w:r>
            <w:r w:rsidR="001A2394">
              <w:t xml:space="preserve"> mit Klebstoff </w:t>
            </w:r>
            <w:r w:rsidRPr="00E81B1B">
              <w:t>vor Auflegen des Betonfertigteils (hier Prüfserie SBB-TK-E3-FG)</w:t>
            </w:r>
            <w:bookmarkEnd w:id="494"/>
          </w:p>
        </w:tc>
        <w:tc>
          <w:tcPr>
            <w:tcW w:w="4954" w:type="dxa"/>
          </w:tcPr>
          <w:p w14:paraId="0FA99F65" w14:textId="7F038CAA" w:rsidR="00817F6D" w:rsidRPr="00E81B1B" w:rsidRDefault="00817F6D" w:rsidP="00817F6D">
            <w:pPr>
              <w:pStyle w:val="Beschriftung"/>
            </w:pPr>
            <w:bookmarkStart w:id="495" w:name="_Ref82341846"/>
            <w:bookmarkStart w:id="496" w:name="_Toc96874673"/>
            <w:r w:rsidRPr="00E81B1B">
              <w:t xml:space="preserve">Abbildung </w:t>
            </w:r>
            <w:r>
              <w:fldChar w:fldCharType="begin"/>
            </w:r>
            <w:r>
              <w:instrText>SEQ Abbildung \* ARABIC</w:instrText>
            </w:r>
            <w:r>
              <w:fldChar w:fldCharType="separate"/>
            </w:r>
            <w:r w:rsidR="00D41CAF">
              <w:rPr>
                <w:noProof/>
              </w:rPr>
              <w:t>38</w:t>
            </w:r>
            <w:r>
              <w:fldChar w:fldCharType="end"/>
            </w:r>
            <w:bookmarkEnd w:id="495"/>
            <w:r w:rsidRPr="00E81B1B">
              <w:t xml:space="preserve"> </w:t>
            </w:r>
            <w:proofErr w:type="spellStart"/>
            <w:r w:rsidRPr="00E81B1B">
              <w:t>Betonagevorgang</w:t>
            </w:r>
            <w:proofErr w:type="spellEnd"/>
            <w:r w:rsidRPr="00E81B1B">
              <w:t xml:space="preserve"> bei der Nassklebung (hier SBB-NK-E3)</w:t>
            </w:r>
            <w:bookmarkEnd w:id="496"/>
            <w:r w:rsidRPr="00E81B1B">
              <w:t xml:space="preserve"> </w:t>
            </w:r>
          </w:p>
          <w:p w14:paraId="2FF998AA" w14:textId="77777777" w:rsidR="00817F6D" w:rsidRPr="00E81B1B" w:rsidRDefault="00817F6D" w:rsidP="00817F6D">
            <w:pPr>
              <w:keepNext/>
              <w:rPr>
                <w:rFonts w:eastAsia="Calibri"/>
                <w:szCs w:val="20"/>
              </w:rPr>
            </w:pPr>
          </w:p>
        </w:tc>
      </w:tr>
    </w:tbl>
    <w:p w14:paraId="4F7695CB" w14:textId="28FA6E16" w:rsidR="00105B09" w:rsidRPr="00E81B1B" w:rsidRDefault="7A19152F" w:rsidP="00F4193D">
      <w:pPr>
        <w:pStyle w:val="berschrift3"/>
        <w:numPr>
          <w:ilvl w:val="2"/>
          <w:numId w:val="43"/>
        </w:numPr>
        <w:rPr>
          <w:noProof w:val="0"/>
          <w:lang w:val="de-DE"/>
        </w:rPr>
      </w:pPr>
      <w:bookmarkStart w:id="497" w:name="_Toc92091748"/>
      <w:bookmarkStart w:id="498" w:name="_Toc92092190"/>
      <w:bookmarkStart w:id="499" w:name="_Toc92092302"/>
      <w:bookmarkStart w:id="500" w:name="_Toc96874590"/>
      <w:r w:rsidRPr="64B3F377">
        <w:rPr>
          <w:noProof w:val="0"/>
          <w:lang w:val="de-DE"/>
        </w:rPr>
        <w:t>Versuchsdurchführung</w:t>
      </w:r>
      <w:bookmarkEnd w:id="497"/>
      <w:bookmarkEnd w:id="498"/>
      <w:bookmarkEnd w:id="499"/>
      <w:bookmarkEnd w:id="500"/>
    </w:p>
    <w:p w14:paraId="5A55AEB5" w14:textId="4F029E48" w:rsidR="00A6585D" w:rsidRPr="00E81B1B" w:rsidRDefault="760CF52A" w:rsidP="004034EF">
      <w:pPr>
        <w:spacing w:after="240"/>
      </w:pPr>
      <w:r w:rsidRPr="00E81B1B">
        <w:t xml:space="preserve">Die </w:t>
      </w:r>
      <w:r w:rsidR="00203958">
        <w:t>Versuche</w:t>
      </w:r>
      <w:r w:rsidR="00203958" w:rsidRPr="00E81B1B">
        <w:t xml:space="preserve"> </w:t>
      </w:r>
      <w:r w:rsidRPr="00E81B1B">
        <w:t>fand</w:t>
      </w:r>
      <w:r w:rsidR="00ED7154" w:rsidRPr="00E81B1B">
        <w:t>en</w:t>
      </w:r>
      <w:r w:rsidRPr="00E81B1B">
        <w:t xml:space="preserve"> an der Plattenbiegemaschine </w:t>
      </w:r>
      <w:r w:rsidR="00235917">
        <w:t>des Herstellers</w:t>
      </w:r>
      <w:r w:rsidR="00235917" w:rsidRPr="00E81B1B">
        <w:t xml:space="preserve"> </w:t>
      </w:r>
      <w:proofErr w:type="spellStart"/>
      <w:r w:rsidRPr="00E81B1B">
        <w:t>Form+Test</w:t>
      </w:r>
      <w:proofErr w:type="spellEnd"/>
      <w:r w:rsidRPr="00E81B1B">
        <w:t xml:space="preserve"> </w:t>
      </w:r>
      <w:proofErr w:type="spellStart"/>
      <w:r w:rsidRPr="00E81B1B">
        <w:t>Seidner</w:t>
      </w:r>
      <w:proofErr w:type="spellEnd"/>
      <w:r w:rsidRPr="00E81B1B">
        <w:t xml:space="preserve"> </w:t>
      </w:r>
      <w:r w:rsidR="001A2394">
        <w:t xml:space="preserve">(Baujahr 1983, max. Prüflast 400kN) </w:t>
      </w:r>
      <w:r w:rsidRPr="00E81B1B">
        <w:t xml:space="preserve">an der Technischen Universität Berlin statt. Die Probekörper wurden einer Belastung </w:t>
      </w:r>
      <w:r w:rsidR="00ED7154" w:rsidRPr="00E81B1B">
        <w:t xml:space="preserve">angelehnt an </w:t>
      </w:r>
      <w:sdt>
        <w:sdtPr>
          <w:id w:val="-1078212574"/>
          <w:citation/>
        </w:sdtPr>
        <w:sdtContent>
          <w:r w:rsidR="00ED7154" w:rsidRPr="00E81B1B">
            <w:fldChar w:fldCharType="begin"/>
          </w:r>
          <w:r w:rsidR="00ED7154" w:rsidRPr="00E81B1B">
            <w:instrText xml:space="preserve"> CITATION DIN91 \l 1031 </w:instrText>
          </w:r>
          <w:r w:rsidR="00ED7154" w:rsidRPr="00E81B1B">
            <w:fldChar w:fldCharType="separate"/>
          </w:r>
          <w:r w:rsidR="004B23CB">
            <w:rPr>
              <w:noProof/>
            </w:rPr>
            <w:t>(DIN EN 26891:1991, 1991)</w:t>
          </w:r>
          <w:r w:rsidR="00ED7154" w:rsidRPr="00E81B1B">
            <w:fldChar w:fldCharType="end"/>
          </w:r>
        </w:sdtContent>
      </w:sdt>
      <w:r w:rsidR="00ED7154" w:rsidRPr="00E81B1B">
        <w:t xml:space="preserve"> </w:t>
      </w:r>
      <w:r w:rsidRPr="00E81B1B">
        <w:t>ausgesetzt.</w:t>
      </w:r>
      <w:r w:rsidR="00ED7154" w:rsidRPr="00E81B1B">
        <w:t xml:space="preserve"> Dabei wird der Probekörper bis zu</w:t>
      </w:r>
      <w:r w:rsidRPr="00E81B1B">
        <w:t xml:space="preserve"> 40</w:t>
      </w:r>
      <w:r w:rsidR="00D162AB">
        <w:t xml:space="preserve"> </w:t>
      </w:r>
      <w:r w:rsidRPr="00E81B1B">
        <w:t>% der geschätzten Bruchlast</w:t>
      </w:r>
      <w:r w:rsidR="00ED7154" w:rsidRPr="00E81B1B">
        <w:t xml:space="preserve"> belastet</w:t>
      </w:r>
      <w:r w:rsidRPr="00E81B1B">
        <w:t>, anschließend bis auf 10</w:t>
      </w:r>
      <w:r w:rsidR="00D162AB">
        <w:t> </w:t>
      </w:r>
      <w:r w:rsidRPr="00E81B1B">
        <w:t xml:space="preserve">% der geschätzten Bruchlast </w:t>
      </w:r>
      <w:r w:rsidR="00ED7154" w:rsidRPr="00E81B1B">
        <w:t xml:space="preserve">entlastet </w:t>
      </w:r>
      <w:r w:rsidRPr="00E81B1B">
        <w:t>und</w:t>
      </w:r>
      <w:r w:rsidR="00B939F8" w:rsidRPr="00E81B1B">
        <w:t xml:space="preserve"> schließlich </w:t>
      </w:r>
      <w:r w:rsidRPr="00E81B1B">
        <w:t xml:space="preserve">bis zum Bruch </w:t>
      </w:r>
      <w:r w:rsidR="00B939F8" w:rsidRPr="00E81B1B">
        <w:t>belastet</w:t>
      </w:r>
      <w:r w:rsidR="000D139B">
        <w:t>,</w:t>
      </w:r>
      <w:r w:rsidR="00B939F8" w:rsidRPr="00E81B1B">
        <w:t xml:space="preserve"> </w:t>
      </w:r>
      <w:r w:rsidRPr="00E81B1B">
        <w:t xml:space="preserve">siehe </w:t>
      </w:r>
      <w:r w:rsidR="009D07E5" w:rsidRPr="00E81B1B">
        <w:fldChar w:fldCharType="begin"/>
      </w:r>
      <w:r w:rsidR="009D07E5" w:rsidRPr="00E81B1B">
        <w:instrText xml:space="preserve"> REF _Ref77342018 \h </w:instrText>
      </w:r>
      <w:r w:rsidR="009D07E5" w:rsidRPr="00E81B1B">
        <w:fldChar w:fldCharType="separate"/>
      </w:r>
      <w:r w:rsidR="004B23CB" w:rsidRPr="00E81B1B">
        <w:t xml:space="preserve">Abbildung </w:t>
      </w:r>
      <w:r w:rsidR="004B23CB">
        <w:rPr>
          <w:noProof/>
        </w:rPr>
        <w:t>37</w:t>
      </w:r>
      <w:r w:rsidR="009D07E5" w:rsidRPr="00E81B1B">
        <w:fldChar w:fldCharType="end"/>
      </w:r>
      <w:r w:rsidRPr="00E81B1B">
        <w:t>. Die Bruchlast wurde auf 200 kN geschätzt. Die Belastung</w:t>
      </w:r>
      <w:r w:rsidR="00B939F8" w:rsidRPr="00E81B1B">
        <w:t xml:space="preserve"> </w:t>
      </w:r>
      <w:r w:rsidR="00424F0F">
        <w:t>erfolgte</w:t>
      </w:r>
      <w:r w:rsidR="00424F0F" w:rsidRPr="00E81B1B">
        <w:t xml:space="preserve"> </w:t>
      </w:r>
      <w:r w:rsidRPr="00E81B1B">
        <w:t>weggesteuert mit einer Geschwindigkeit von 0,025</w:t>
      </w:r>
      <w:r w:rsidR="00D162AB">
        <w:t> </w:t>
      </w:r>
      <w:r w:rsidRPr="00E81B1B">
        <w:t>mm/s. Die Körper waren gelenkig gelagert und die Lasten am Auflager sowie am Prüfzylinder über 1 cm dicke Stahlbleche eingeleitet.</w:t>
      </w:r>
      <w:r w:rsidR="001A2394">
        <w:t xml:space="preserve"> Zwischen das Stahlblech und den Beton wurde ein 1 cm dickes Elastomer gelegt. Die Instrumentierung der Probekörper ist in Kapitel </w:t>
      </w:r>
      <w:r w:rsidR="001A2394">
        <w:fldChar w:fldCharType="begin"/>
      </w:r>
      <w:r w:rsidR="001A2394">
        <w:instrText xml:space="preserve"> REF _Ref82263605 \r \h </w:instrText>
      </w:r>
      <w:r w:rsidR="001A2394">
        <w:fldChar w:fldCharType="separate"/>
      </w:r>
      <w:r w:rsidR="004B23CB">
        <w:t>6.6</w:t>
      </w:r>
      <w:r w:rsidR="001A2394">
        <w:fldChar w:fldCharType="end"/>
      </w:r>
      <w:r w:rsidR="001A2394">
        <w:t xml:space="preserve"> beschrieben und in </w:t>
      </w:r>
      <w:r w:rsidR="001A2394">
        <w:fldChar w:fldCharType="begin"/>
      </w:r>
      <w:r w:rsidR="001A2394">
        <w:instrText xml:space="preserve"> REF _Ref80103432 \h </w:instrText>
      </w:r>
      <w:r w:rsidR="001A2394">
        <w:fldChar w:fldCharType="separate"/>
      </w:r>
      <w:r w:rsidR="004B23CB" w:rsidRPr="00E81B1B">
        <w:t xml:space="preserve">Abbildung </w:t>
      </w:r>
      <w:r w:rsidR="004B23CB">
        <w:rPr>
          <w:noProof/>
        </w:rPr>
        <w:t>34</w:t>
      </w:r>
      <w:r w:rsidR="001A2394">
        <w:fldChar w:fldCharType="end"/>
      </w:r>
      <w:r w:rsidR="001A2394">
        <w:t xml:space="preserve">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rsidRPr="00E81B1B" w14:paraId="19B55044" w14:textId="77777777" w:rsidTr="004034EF">
        <w:tc>
          <w:tcPr>
            <w:tcW w:w="4530" w:type="dxa"/>
          </w:tcPr>
          <w:p w14:paraId="6BF7FA11" w14:textId="10EEAC74" w:rsidR="00105B09" w:rsidRPr="00E81B1B" w:rsidRDefault="00105B09" w:rsidP="009D07E5">
            <w:r w:rsidRPr="00E81B1B">
              <w:rPr>
                <w:noProof/>
                <w:lang w:eastAsia="de-DE"/>
              </w:rPr>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Pr="00E81B1B" w:rsidRDefault="00105B09" w:rsidP="00105B09">
            <w:pPr>
              <w:jc w:val="center"/>
            </w:pPr>
            <w:r w:rsidRPr="00E81B1B">
              <w:rPr>
                <w:noProof/>
                <w:lang w:eastAsia="de-DE"/>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80" cstate="print">
                            <a:extLst>
                              <a:ext uri="{BEBA8EAE-BF5A-486C-A8C5-ECC9F3942E4B}">
                                <a14:imgProps xmlns:a14="http://schemas.microsoft.com/office/drawing/2010/main">
                                  <a14:imgLayer r:embed="rId81">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rsidRPr="00E81B1B" w14:paraId="5D90F19C" w14:textId="77777777" w:rsidTr="004034EF">
        <w:tc>
          <w:tcPr>
            <w:tcW w:w="4530" w:type="dxa"/>
          </w:tcPr>
          <w:p w14:paraId="5BD509AF" w14:textId="36CAB43A" w:rsidR="00105B09" w:rsidRPr="00E81B1B" w:rsidRDefault="004034EF" w:rsidP="004034EF">
            <w:pPr>
              <w:pStyle w:val="Beschriftung"/>
            </w:pPr>
            <w:bookmarkStart w:id="501" w:name="_Ref77342018"/>
            <w:bookmarkStart w:id="502" w:name="_Toc96874674"/>
            <w:r w:rsidRPr="00E81B1B">
              <w:t xml:space="preserve">Abbildung </w:t>
            </w:r>
            <w:r w:rsidRPr="00E81B1B">
              <w:fldChar w:fldCharType="begin"/>
            </w:r>
            <w:r w:rsidRPr="00E81B1B">
              <w:instrText>SEQ Abbildung \* ARABIC</w:instrText>
            </w:r>
            <w:r w:rsidRPr="00E81B1B">
              <w:fldChar w:fldCharType="separate"/>
            </w:r>
            <w:r w:rsidR="00D41CAF">
              <w:rPr>
                <w:noProof/>
              </w:rPr>
              <w:t>39</w:t>
            </w:r>
            <w:r w:rsidRPr="00E81B1B">
              <w:fldChar w:fldCharType="end"/>
            </w:r>
            <w:bookmarkEnd w:id="501"/>
            <w:r w:rsidRPr="00E81B1B">
              <w:t xml:space="preserve"> Belastungsschema der Schub-Biege-Balken</w:t>
            </w:r>
            <w:bookmarkEnd w:id="502"/>
          </w:p>
        </w:tc>
        <w:tc>
          <w:tcPr>
            <w:tcW w:w="4530" w:type="dxa"/>
          </w:tcPr>
          <w:p w14:paraId="16E15545" w14:textId="503D2C8C" w:rsidR="00105B09" w:rsidRPr="00E81B1B" w:rsidRDefault="004034EF" w:rsidP="004034EF">
            <w:pPr>
              <w:pStyle w:val="Beschriftung"/>
            </w:pPr>
            <w:bookmarkStart w:id="503" w:name="_Toc96874675"/>
            <w:r w:rsidRPr="00E81B1B">
              <w:t xml:space="preserve">Abbildung </w:t>
            </w:r>
            <w:r w:rsidRPr="00E81B1B">
              <w:fldChar w:fldCharType="begin"/>
            </w:r>
            <w:r w:rsidRPr="00E81B1B">
              <w:instrText>SEQ Abbildung \* ARABIC</w:instrText>
            </w:r>
            <w:r w:rsidRPr="00E81B1B">
              <w:fldChar w:fldCharType="separate"/>
            </w:r>
            <w:r w:rsidR="00D41CAF">
              <w:rPr>
                <w:noProof/>
              </w:rPr>
              <w:t>40</w:t>
            </w:r>
            <w:r w:rsidRPr="00E81B1B">
              <w:fldChar w:fldCharType="end"/>
            </w:r>
            <w:r w:rsidRPr="00E81B1B">
              <w:t xml:space="preserve"> Schub-Biege-Balken in der Prüfeinrichtung</w:t>
            </w:r>
            <w:bookmarkEnd w:id="503"/>
          </w:p>
        </w:tc>
      </w:tr>
    </w:tbl>
    <w:p w14:paraId="70FE3815" w14:textId="6B816F6A" w:rsidR="00C60957" w:rsidRPr="00E81B1B" w:rsidRDefault="53845AB7" w:rsidP="00F4193D">
      <w:pPr>
        <w:pStyle w:val="berschrift3"/>
        <w:numPr>
          <w:ilvl w:val="2"/>
          <w:numId w:val="43"/>
        </w:numPr>
        <w:rPr>
          <w:noProof w:val="0"/>
          <w:lang w:val="de-DE"/>
        </w:rPr>
      </w:pPr>
      <w:bookmarkStart w:id="504" w:name="_Ref82336901"/>
      <w:bookmarkStart w:id="505" w:name="_Toc96874591"/>
      <w:r w:rsidRPr="64B3F377">
        <w:rPr>
          <w:noProof w:val="0"/>
          <w:lang w:val="de-DE"/>
        </w:rPr>
        <w:t xml:space="preserve">Beobachtungen </w:t>
      </w:r>
      <w:bookmarkStart w:id="506" w:name="_Toc92091749"/>
      <w:bookmarkStart w:id="507" w:name="_Toc92092191"/>
      <w:bookmarkStart w:id="508" w:name="_Toc92092303"/>
      <w:r w:rsidRPr="64B3F377">
        <w:rPr>
          <w:noProof w:val="0"/>
          <w:lang w:val="de-DE"/>
        </w:rPr>
        <w:t>und Ergebnisse</w:t>
      </w:r>
      <w:bookmarkEnd w:id="504"/>
      <w:bookmarkEnd w:id="505"/>
      <w:bookmarkEnd w:id="506"/>
      <w:bookmarkEnd w:id="507"/>
      <w:bookmarkEnd w:id="508"/>
    </w:p>
    <w:p w14:paraId="4C7E9ED6" w14:textId="5FF25BBF" w:rsidR="0001323D" w:rsidRDefault="0039347C" w:rsidP="00C60957">
      <w:pPr>
        <w:spacing w:after="240"/>
      </w:pPr>
      <w:r w:rsidRPr="00E81B1B">
        <w:t>Bei den Versuchen wurden verschiedene Versagensmodi beobachtet.</w:t>
      </w:r>
      <w:r w:rsidR="00921D89">
        <w:t xml:space="preserve"> </w:t>
      </w:r>
      <w:r w:rsidR="00725216">
        <w:t xml:space="preserve">Wie bereits für die Scherversuche </w:t>
      </w:r>
      <w:r w:rsidR="00725216">
        <w:rPr>
          <w:sz w:val="18"/>
        </w:rPr>
        <w:t>(</w:t>
      </w:r>
      <w:r w:rsidR="00725216">
        <w:t xml:space="preserve">Kapitel </w:t>
      </w:r>
      <w:r w:rsidR="00725216">
        <w:fldChar w:fldCharType="begin"/>
      </w:r>
      <w:r w:rsidR="00725216">
        <w:instrText xml:space="preserve"> REF _Ref93171604 \r \h </w:instrText>
      </w:r>
      <w:r w:rsidR="00725216">
        <w:fldChar w:fldCharType="separate"/>
      </w:r>
      <w:r w:rsidR="00725216">
        <w:t>6.5.3</w:t>
      </w:r>
      <w:r w:rsidR="00725216">
        <w:fldChar w:fldCharType="end"/>
      </w:r>
      <w:r w:rsidR="00725216">
        <w:t>) bezeichnet „</w:t>
      </w:r>
      <w:proofErr w:type="spellStart"/>
      <w:r w:rsidR="00725216">
        <w:t>SF_t</w:t>
      </w:r>
      <w:proofErr w:type="spellEnd"/>
      <w:r w:rsidR="00725216">
        <w:t>“ ein Fügeteilversagen des Holzes</w:t>
      </w:r>
      <w:r w:rsidR="00D41CAF">
        <w:t xml:space="preserve"> (siehe </w:t>
      </w:r>
      <w:r w:rsidR="00D41CAF">
        <w:fldChar w:fldCharType="begin"/>
      </w:r>
      <w:r w:rsidR="00D41CAF">
        <w:instrText xml:space="preserve"> REF _Ref77341346 \h </w:instrText>
      </w:r>
      <w:r w:rsidR="00D41CAF">
        <w:fldChar w:fldCharType="separate"/>
      </w:r>
      <w:r w:rsidR="00D41CAF" w:rsidRPr="00E81B1B">
        <w:t xml:space="preserve">Abbildung </w:t>
      </w:r>
      <w:r w:rsidR="00D41CAF">
        <w:rPr>
          <w:noProof/>
        </w:rPr>
        <w:t>43</w:t>
      </w:r>
      <w:r w:rsidR="00D41CAF">
        <w:fldChar w:fldCharType="end"/>
      </w:r>
      <w:r w:rsidR="00D41CAF">
        <w:t>)</w:t>
      </w:r>
      <w:r w:rsidR="00725216">
        <w:t>, „AF“ ein Adhäsionsversagen</w:t>
      </w:r>
      <w:r w:rsidR="00D41CAF">
        <w:t xml:space="preserve"> (siehe </w:t>
      </w:r>
      <w:r w:rsidR="00D41CAF">
        <w:fldChar w:fldCharType="begin"/>
      </w:r>
      <w:r w:rsidR="00D41CAF">
        <w:instrText xml:space="preserve"> REF _Ref82343228 \h </w:instrText>
      </w:r>
      <w:r w:rsidR="00D41CAF">
        <w:fldChar w:fldCharType="separate"/>
      </w:r>
      <w:r w:rsidR="00D41CAF" w:rsidRPr="00E81B1B">
        <w:t xml:space="preserve">Abbildung </w:t>
      </w:r>
      <w:r w:rsidR="00D41CAF">
        <w:rPr>
          <w:noProof/>
        </w:rPr>
        <w:t>42</w:t>
      </w:r>
      <w:r w:rsidR="00D41CAF">
        <w:fldChar w:fldCharType="end"/>
      </w:r>
      <w:r w:rsidR="00D41CAF">
        <w:t xml:space="preserve"> und </w:t>
      </w:r>
      <w:r w:rsidR="00D41CAF">
        <w:fldChar w:fldCharType="begin"/>
      </w:r>
      <w:r w:rsidR="00D41CAF">
        <w:instrText xml:space="preserve"> REF _Ref77341373 \h </w:instrText>
      </w:r>
      <w:r w:rsidR="00D41CAF">
        <w:fldChar w:fldCharType="separate"/>
      </w:r>
      <w:r w:rsidR="00D41CAF" w:rsidRPr="00A0040C">
        <w:t xml:space="preserve">Abbildung </w:t>
      </w:r>
      <w:r w:rsidR="00D41CAF">
        <w:rPr>
          <w:noProof/>
        </w:rPr>
        <w:t>41</w:t>
      </w:r>
      <w:r w:rsidR="00D41CAF">
        <w:fldChar w:fldCharType="end"/>
      </w:r>
      <w:r w:rsidR="00D41CAF">
        <w:t>)</w:t>
      </w:r>
      <w:r w:rsidR="00725216">
        <w:t xml:space="preserve">. </w:t>
      </w:r>
      <w:r w:rsidR="00A17436">
        <w:t>Ein fugennahes Fügeteilversagen des Betons wird mit „</w:t>
      </w:r>
      <w:proofErr w:type="spellStart"/>
      <w:r w:rsidR="00A17436">
        <w:t>CSF_c</w:t>
      </w:r>
      <w:proofErr w:type="spellEnd"/>
      <w:r w:rsidR="00A17436">
        <w:t>“ bezeichnet</w:t>
      </w:r>
      <w:r w:rsidR="00D41CAF">
        <w:t xml:space="preserve"> und ist in </w:t>
      </w:r>
      <w:r w:rsidR="00D41CAF">
        <w:fldChar w:fldCharType="begin"/>
      </w:r>
      <w:r w:rsidR="00D41CAF">
        <w:instrText xml:space="preserve"> REF _Ref99905085 \h </w:instrText>
      </w:r>
      <w:r w:rsidR="00D41CAF">
        <w:fldChar w:fldCharType="separate"/>
      </w:r>
      <w:r w:rsidR="00D41CAF">
        <w:t xml:space="preserve">Abbildung </w:t>
      </w:r>
      <w:r w:rsidR="00D41CAF">
        <w:rPr>
          <w:noProof/>
        </w:rPr>
        <w:t>46</w:t>
      </w:r>
      <w:r w:rsidR="00D41CAF">
        <w:fldChar w:fldCharType="end"/>
      </w:r>
      <w:r w:rsidR="00D41CAF">
        <w:t xml:space="preserve"> sichtbar</w:t>
      </w:r>
      <w:r w:rsidR="00A17436">
        <w:t xml:space="preserve">. </w:t>
      </w:r>
      <w:r w:rsidR="0001323D">
        <w:t>In den meisten Fällen brachen die Probekörper nicht entlang der Fuge in zwei Teile</w:t>
      </w:r>
      <w:r w:rsidR="00725216">
        <w:t xml:space="preserve">. Da ein Öffnen der Probekörper zum Teil nur unter Krafteinwirkung, die das Bruchbild verfälschen kann, möglich war, werden </w:t>
      </w:r>
      <w:r w:rsidR="0001323D">
        <w:t xml:space="preserve">die Bruchbilder nur durch die äußerlich sichtbaren Risse beurteilt </w:t>
      </w:r>
      <w:r w:rsidR="00E53AB0">
        <w:t>oder durch die im Spalt zwischen den Bauteilen sichtbare Fläche.</w:t>
      </w:r>
      <w:r w:rsidR="0001323D">
        <w:t xml:space="preserve"> </w:t>
      </w:r>
      <w:r w:rsidR="00291F1A">
        <w:t>Bei einigen Probekörpern trat</w:t>
      </w:r>
      <w:r w:rsidR="009266F9">
        <w:t xml:space="preserve"> ein Holzversagen zusammen mit </w:t>
      </w:r>
      <w:r w:rsidR="00725216">
        <w:t>Rissen zwischen Fuge und Beton auf</w:t>
      </w:r>
      <w:r w:rsidR="00D41CAF">
        <w:t xml:space="preserve">, siehe </w:t>
      </w:r>
      <w:r w:rsidR="00D41CAF">
        <w:fldChar w:fldCharType="begin"/>
      </w:r>
      <w:r w:rsidR="00D41CAF">
        <w:instrText xml:space="preserve"> REF _Ref82343897 \h </w:instrText>
      </w:r>
      <w:r w:rsidR="00D41CAF">
        <w:fldChar w:fldCharType="separate"/>
      </w:r>
      <w:r w:rsidR="00D41CAF" w:rsidRPr="00E81B1B">
        <w:t xml:space="preserve">Abbildung </w:t>
      </w:r>
      <w:r w:rsidR="00D41CAF">
        <w:rPr>
          <w:noProof/>
        </w:rPr>
        <w:t>44</w:t>
      </w:r>
      <w:r w:rsidR="00D41CAF">
        <w:fldChar w:fldCharType="end"/>
      </w:r>
      <w:r w:rsidR="00725216">
        <w:t xml:space="preserve">. Dabei konnte meist nicht geklärt werden, ob es sich um ein </w:t>
      </w:r>
      <w:r w:rsidR="009266F9">
        <w:t>Betonversagen oder Adhäsionsversagen</w:t>
      </w:r>
      <w:r w:rsidR="00725216">
        <w:t xml:space="preserve"> oder Mischung von beiden handelte</w:t>
      </w:r>
      <w:r w:rsidR="009266F9">
        <w:t>.</w:t>
      </w:r>
      <w:r w:rsidR="00D90A10">
        <w:t xml:space="preserve"> </w:t>
      </w:r>
      <w:r w:rsidR="00725216">
        <w:t xml:space="preserve">Auch </w:t>
      </w:r>
      <w:r w:rsidR="00725216">
        <w:lastRenderedPageBreak/>
        <w:t>die</w:t>
      </w:r>
      <w:r w:rsidR="009266F9">
        <w:t xml:space="preserve"> zeitliche</w:t>
      </w:r>
      <w:r w:rsidR="00725216">
        <w:t xml:space="preserve"> </w:t>
      </w:r>
      <w:r w:rsidR="009266F9">
        <w:t>Reihenfolge</w:t>
      </w:r>
      <w:r w:rsidR="00725216">
        <w:t>, in der die Schäden auftraten konnte nicht mehr geklärt werden.</w:t>
      </w:r>
      <w:r w:rsidR="00E53AB0">
        <w:t xml:space="preserve"> </w:t>
      </w:r>
      <w:r w:rsidR="00725216">
        <w:t>Dieser Versagensmodus wird mit „</w:t>
      </w:r>
      <w:proofErr w:type="spellStart"/>
      <w:r w:rsidR="00725216">
        <w:t>SF_t</w:t>
      </w:r>
      <w:proofErr w:type="spellEnd"/>
      <w:r w:rsidR="00725216">
        <w:t>*“ gekennzeichnet. Traten zwei eindeutig identifizierbare Versagensmodi gleichzeitig auf, werden beide Bezeichnungen genannt.</w:t>
      </w:r>
    </w:p>
    <w:p w14:paraId="2E10FDD5" w14:textId="708930C0" w:rsidR="00070845" w:rsidRDefault="00070845" w:rsidP="00C60957">
      <w:pPr>
        <w:spacing w:after="240"/>
      </w:pP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070845" w:rsidRPr="00E81B1B" w14:paraId="1062DFCD" w14:textId="77777777" w:rsidTr="009E2294">
        <w:tc>
          <w:tcPr>
            <w:tcW w:w="4274" w:type="dxa"/>
            <w:vAlign w:val="center"/>
          </w:tcPr>
          <w:p w14:paraId="5CE694E4" w14:textId="77777777" w:rsidR="00070845" w:rsidRPr="00E81B1B" w:rsidRDefault="00070845" w:rsidP="009E2294">
            <w:pPr>
              <w:jc w:val="center"/>
            </w:pPr>
            <w:r w:rsidRPr="00E81B1B">
              <w:rPr>
                <w:noProof/>
                <w:lang w:eastAsia="de-DE"/>
              </w:rPr>
              <w:drawing>
                <wp:inline distT="0" distB="0" distL="0" distR="0" wp14:anchorId="58A0EDD6" wp14:editId="30D109D4">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82"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14EAD7BB" w14:textId="77777777" w:rsidR="00070845" w:rsidRPr="00E81B1B" w:rsidRDefault="00070845" w:rsidP="009E2294">
            <w:pPr>
              <w:jc w:val="center"/>
            </w:pPr>
            <w:r w:rsidRPr="00E81B1B">
              <w:rPr>
                <w:noProof/>
                <w:lang w:eastAsia="de-DE"/>
              </w:rPr>
              <w:drawing>
                <wp:inline distT="0" distB="0" distL="0" distR="0" wp14:anchorId="5E72D0BF" wp14:editId="75BF1B35">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83"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51E80878" w14:textId="77777777" w:rsidTr="009E2294">
        <w:tc>
          <w:tcPr>
            <w:tcW w:w="4274" w:type="dxa"/>
          </w:tcPr>
          <w:p w14:paraId="3C307E29" w14:textId="60C6A30F" w:rsidR="00070845" w:rsidRPr="00A0040C" w:rsidRDefault="00070845" w:rsidP="00A0040C">
            <w:pPr>
              <w:pStyle w:val="Beschriftung"/>
            </w:pPr>
            <w:bookmarkStart w:id="509" w:name="_Ref77341373"/>
            <w:bookmarkStart w:id="510" w:name="_Toc96874676"/>
            <w:r w:rsidRPr="00A0040C">
              <w:t xml:space="preserve">Abbildung </w:t>
            </w:r>
            <w:r w:rsidRPr="00A0040C">
              <w:fldChar w:fldCharType="begin"/>
            </w:r>
            <w:r w:rsidRPr="00A0040C">
              <w:instrText>SEQ Abbildung \* ARABIC</w:instrText>
            </w:r>
            <w:r w:rsidRPr="00A0040C">
              <w:fldChar w:fldCharType="separate"/>
            </w:r>
            <w:r w:rsidR="00D41CAF">
              <w:rPr>
                <w:noProof/>
              </w:rPr>
              <w:t>41</w:t>
            </w:r>
            <w:r w:rsidRPr="00A0040C">
              <w:fldChar w:fldCharType="end"/>
            </w:r>
            <w:bookmarkEnd w:id="509"/>
            <w:r w:rsidRPr="00A0040C">
              <w:t xml:space="preserve"> Adhäsives Versagen einer Nassklebung mit Klebstoff C3 (Serie SBB-NK-C3)</w:t>
            </w:r>
            <w:bookmarkEnd w:id="510"/>
          </w:p>
        </w:tc>
        <w:tc>
          <w:tcPr>
            <w:tcW w:w="5022" w:type="dxa"/>
          </w:tcPr>
          <w:p w14:paraId="2B64B7B3" w14:textId="350F638E" w:rsidR="00070845" w:rsidRPr="00E81B1B" w:rsidRDefault="00070845" w:rsidP="008727D1">
            <w:pPr>
              <w:pStyle w:val="Beschriftung"/>
            </w:pPr>
            <w:bookmarkStart w:id="511" w:name="_Ref82343228"/>
            <w:bookmarkStart w:id="512" w:name="_Toc96874677"/>
            <w:r w:rsidRPr="00E81B1B">
              <w:t xml:space="preserve">Abbildung </w:t>
            </w:r>
            <w:r w:rsidRPr="00E81B1B">
              <w:fldChar w:fldCharType="begin"/>
            </w:r>
            <w:r w:rsidRPr="00E81B1B">
              <w:instrText>SEQ Abbildung \* ARABIC</w:instrText>
            </w:r>
            <w:r w:rsidRPr="00E81B1B">
              <w:fldChar w:fldCharType="separate"/>
            </w:r>
            <w:r w:rsidR="00D41CAF">
              <w:rPr>
                <w:noProof/>
              </w:rPr>
              <w:t>42</w:t>
            </w:r>
            <w:r w:rsidRPr="00E81B1B">
              <w:fldChar w:fldCharType="end"/>
            </w:r>
            <w:bookmarkEnd w:id="511"/>
            <w:r w:rsidRPr="00E81B1B">
              <w:t xml:space="preserve"> Adhäsives Verhalten mit leichten Restanhaftungen von Beton bei einer Trockenklebung mit C3 (Serie SBB-TK-C3-FU)</w:t>
            </w:r>
            <w:bookmarkEnd w:id="512"/>
          </w:p>
        </w:tc>
      </w:tr>
      <w:tr w:rsidR="00070845" w:rsidRPr="00E81B1B" w14:paraId="2CEE2DFA" w14:textId="77777777" w:rsidTr="00A0040C">
        <w:trPr>
          <w:trHeight w:val="2734"/>
        </w:trPr>
        <w:tc>
          <w:tcPr>
            <w:tcW w:w="4274" w:type="dxa"/>
            <w:vAlign w:val="bottom"/>
          </w:tcPr>
          <w:p w14:paraId="4D99D782" w14:textId="77777777" w:rsidR="00070845" w:rsidRPr="00E81B1B" w:rsidRDefault="00070845" w:rsidP="00A0040C">
            <w:pPr>
              <w:jc w:val="center"/>
            </w:pPr>
            <w:r w:rsidRPr="00E81B1B">
              <w:rPr>
                <w:noProof/>
                <w:lang w:eastAsia="de-DE"/>
              </w:rPr>
              <w:drawing>
                <wp:inline distT="0" distB="0" distL="0" distR="0" wp14:anchorId="3F83A8B4" wp14:editId="38EBE353">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84"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bottom"/>
          </w:tcPr>
          <w:p w14:paraId="21ED6FFE" w14:textId="77777777" w:rsidR="00070845" w:rsidRPr="00E81B1B" w:rsidRDefault="00070845" w:rsidP="00A0040C">
            <w:pPr>
              <w:pStyle w:val="AbbildungQuelle"/>
              <w:jc w:val="center"/>
              <w:rPr>
                <w:sz w:val="20"/>
              </w:rPr>
            </w:pPr>
            <w:r w:rsidRPr="00E81B1B">
              <w:rPr>
                <w:noProof/>
                <w:sz w:val="20"/>
                <w:lang w:eastAsia="de-DE"/>
              </w:rPr>
              <w:drawing>
                <wp:inline distT="0" distB="0" distL="0" distR="0" wp14:anchorId="4C7CAA23" wp14:editId="1BA30CA6">
                  <wp:extent cx="2869438" cy="1581876"/>
                  <wp:effectExtent l="0" t="0" r="762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85" cstate="print">
                            <a:extLst>
                              <a:ext uri="{28A0092B-C50C-407E-A947-70E740481C1C}">
                                <a14:useLocalDpi xmlns:a14="http://schemas.microsoft.com/office/drawing/2010/main" val="0"/>
                              </a:ext>
                            </a:extLst>
                          </a:blip>
                          <a:srcRect t="14468" b="16063"/>
                          <a:stretch/>
                        </pic:blipFill>
                        <pic:spPr bwMode="auto">
                          <a:xfrm>
                            <a:off x="0" y="0"/>
                            <a:ext cx="2921040" cy="1610323"/>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7742CC34" w14:textId="77777777" w:rsidTr="009E2294">
        <w:tc>
          <w:tcPr>
            <w:tcW w:w="4274" w:type="dxa"/>
          </w:tcPr>
          <w:p w14:paraId="4866AD55" w14:textId="673B93F0" w:rsidR="008727D1" w:rsidRPr="008727D1" w:rsidRDefault="00070845" w:rsidP="008727D1">
            <w:pPr>
              <w:pStyle w:val="Beschriftung"/>
              <w:spacing w:after="240"/>
            </w:pPr>
            <w:bookmarkStart w:id="513" w:name="_Ref77341346"/>
            <w:bookmarkStart w:id="514" w:name="_Ref77341339"/>
            <w:bookmarkStart w:id="515" w:name="_Toc96874678"/>
            <w:r w:rsidRPr="00E81B1B">
              <w:t xml:space="preserve">Abbildung </w:t>
            </w:r>
            <w:r w:rsidRPr="00E81B1B">
              <w:fldChar w:fldCharType="begin"/>
            </w:r>
            <w:r w:rsidRPr="00E81B1B">
              <w:instrText>SEQ Abbildung \* ARABIC</w:instrText>
            </w:r>
            <w:r w:rsidRPr="00E81B1B">
              <w:fldChar w:fldCharType="separate"/>
            </w:r>
            <w:r w:rsidR="00D41CAF">
              <w:rPr>
                <w:noProof/>
              </w:rPr>
              <w:t>43</w:t>
            </w:r>
            <w:r w:rsidRPr="00E81B1B">
              <w:fldChar w:fldCharType="end"/>
            </w:r>
            <w:bookmarkEnd w:id="513"/>
            <w:r w:rsidRPr="00E81B1B">
              <w:t xml:space="preserve"> Bruchbild bei Holzversagen (hier am Beispiel einer Probe aus der Serie SBB-NK-C3)</w:t>
            </w:r>
            <w:bookmarkEnd w:id="514"/>
            <w:bookmarkEnd w:id="515"/>
          </w:p>
        </w:tc>
        <w:tc>
          <w:tcPr>
            <w:tcW w:w="5022" w:type="dxa"/>
          </w:tcPr>
          <w:p w14:paraId="261463BB" w14:textId="7C522E34" w:rsidR="00070845" w:rsidRPr="00E81B1B" w:rsidRDefault="00070845" w:rsidP="00A0040C">
            <w:pPr>
              <w:pStyle w:val="Beschriftung"/>
              <w:rPr>
                <w:sz w:val="20"/>
              </w:rPr>
            </w:pPr>
            <w:bookmarkStart w:id="516" w:name="_Ref82343897"/>
            <w:bookmarkStart w:id="517" w:name="_Toc96874679"/>
            <w:r w:rsidRPr="00E81B1B">
              <w:t xml:space="preserve">Abbildung </w:t>
            </w:r>
            <w:r w:rsidRPr="00E81B1B">
              <w:fldChar w:fldCharType="begin"/>
            </w:r>
            <w:r w:rsidRPr="00E81B1B">
              <w:instrText>SEQ Abbildung \* ARABIC</w:instrText>
            </w:r>
            <w:r w:rsidRPr="00E81B1B">
              <w:fldChar w:fldCharType="separate"/>
            </w:r>
            <w:r w:rsidR="00D41CAF">
              <w:rPr>
                <w:noProof/>
              </w:rPr>
              <w:t>44</w:t>
            </w:r>
            <w:r w:rsidRPr="00E81B1B">
              <w:fldChar w:fldCharType="end"/>
            </w:r>
            <w:bookmarkEnd w:id="516"/>
            <w:r w:rsidRPr="00E81B1B">
              <w:t xml:space="preserve"> Versagen von Holz und anfängliche Risse im Beton (hier am Beispiel einer Probe aus der Serie SBB-TK-C3-FP)</w:t>
            </w:r>
            <w:bookmarkEnd w:id="517"/>
          </w:p>
        </w:tc>
      </w:tr>
      <w:tr w:rsidR="008727D1" w:rsidRPr="00E81B1B" w14:paraId="692C62DD" w14:textId="77777777" w:rsidTr="009E2294">
        <w:tc>
          <w:tcPr>
            <w:tcW w:w="4274" w:type="dxa"/>
          </w:tcPr>
          <w:p w14:paraId="695DAC68" w14:textId="111D4F26" w:rsidR="008727D1" w:rsidRPr="00E81B1B" w:rsidRDefault="008727D1" w:rsidP="00A0040C">
            <w:pPr>
              <w:pStyle w:val="Beschriftung"/>
            </w:pPr>
            <w:r>
              <w:rPr>
                <w:noProof/>
              </w:rPr>
              <w:drawing>
                <wp:inline distT="0" distB="0" distL="0" distR="0" wp14:anchorId="2C722339" wp14:editId="42C33F0D">
                  <wp:extent cx="2556457" cy="2070533"/>
                  <wp:effectExtent l="0" t="0" r="0" b="6350"/>
                  <wp:docPr id="1672357394" name="Grafik 167235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94" name="IMG_151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66909" cy="2078999"/>
                          </a:xfrm>
                          <a:prstGeom prst="rect">
                            <a:avLst/>
                          </a:prstGeom>
                        </pic:spPr>
                      </pic:pic>
                    </a:graphicData>
                  </a:graphic>
                </wp:inline>
              </w:drawing>
            </w:r>
          </w:p>
        </w:tc>
        <w:tc>
          <w:tcPr>
            <w:tcW w:w="5022" w:type="dxa"/>
          </w:tcPr>
          <w:p w14:paraId="49AC119C" w14:textId="04A98570" w:rsidR="008727D1" w:rsidRPr="00E81B1B" w:rsidRDefault="0010227F" w:rsidP="00A0040C">
            <w:pPr>
              <w:pStyle w:val="Beschriftung"/>
            </w:pPr>
            <w:r>
              <w:rPr>
                <w:noProof/>
              </w:rPr>
              <w:drawing>
                <wp:inline distT="0" distB="0" distL="0" distR="0" wp14:anchorId="7670BD47" wp14:editId="3CC7CF57">
                  <wp:extent cx="2730500" cy="2047878"/>
                  <wp:effectExtent l="0" t="0" r="0" b="9525"/>
                  <wp:docPr id="1672357381" name="Grafik 16723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1" name="IMG_20220211_133145.jpg"/>
                          <pic:cNvPicPr/>
                        </pic:nvPicPr>
                        <pic:blipFill rotWithShape="1">
                          <a:blip r:embed="rId87" cstate="print">
                            <a:extLst>
                              <a:ext uri="{28A0092B-C50C-407E-A947-70E740481C1C}">
                                <a14:useLocalDpi xmlns:a14="http://schemas.microsoft.com/office/drawing/2010/main" val="0"/>
                              </a:ext>
                            </a:extLst>
                          </a:blip>
                          <a:srcRect l="886" t="17992" r="32702" b="15598"/>
                          <a:stretch/>
                        </pic:blipFill>
                        <pic:spPr bwMode="auto">
                          <a:xfrm>
                            <a:off x="0" y="0"/>
                            <a:ext cx="2737329" cy="2053000"/>
                          </a:xfrm>
                          <a:prstGeom prst="rect">
                            <a:avLst/>
                          </a:prstGeom>
                          <a:ln>
                            <a:noFill/>
                          </a:ln>
                          <a:extLst>
                            <a:ext uri="{53640926-AAD7-44D8-BBD7-CCE9431645EC}">
                              <a14:shadowObscured xmlns:a14="http://schemas.microsoft.com/office/drawing/2010/main"/>
                            </a:ext>
                          </a:extLst>
                        </pic:spPr>
                      </pic:pic>
                    </a:graphicData>
                  </a:graphic>
                </wp:inline>
              </w:drawing>
            </w:r>
          </w:p>
        </w:tc>
      </w:tr>
      <w:tr w:rsidR="008727D1" w:rsidRPr="00E81B1B" w14:paraId="4E53D41B" w14:textId="77777777" w:rsidTr="009E2294">
        <w:tc>
          <w:tcPr>
            <w:tcW w:w="4274" w:type="dxa"/>
          </w:tcPr>
          <w:p w14:paraId="1641D4FF" w14:textId="3C4A1D74" w:rsidR="008727D1" w:rsidRPr="00E81B1B" w:rsidRDefault="008727D1" w:rsidP="00A0040C">
            <w:pPr>
              <w:pStyle w:val="Beschriftung"/>
            </w:pPr>
            <w:bookmarkStart w:id="518" w:name="_Ref101616420"/>
            <w:r>
              <w:t xml:space="preserve">Abbildung </w:t>
            </w:r>
            <w:r w:rsidR="00792C2D">
              <w:rPr>
                <w:noProof/>
              </w:rPr>
              <w:fldChar w:fldCharType="begin"/>
            </w:r>
            <w:r w:rsidR="00792C2D">
              <w:rPr>
                <w:noProof/>
              </w:rPr>
              <w:instrText xml:space="preserve"> SEQ Abbildung \* ARABIC </w:instrText>
            </w:r>
            <w:r w:rsidR="00792C2D">
              <w:rPr>
                <w:noProof/>
              </w:rPr>
              <w:fldChar w:fldCharType="separate"/>
            </w:r>
            <w:r w:rsidR="00D41CAF">
              <w:rPr>
                <w:noProof/>
              </w:rPr>
              <w:t>45</w:t>
            </w:r>
            <w:r w:rsidR="00792C2D">
              <w:rPr>
                <w:noProof/>
              </w:rPr>
              <w:fldChar w:fldCharType="end"/>
            </w:r>
            <w:bookmarkEnd w:id="518"/>
            <w:r>
              <w:t xml:space="preserve"> Weiße Ausblühungen an mit C3 nassgeklebten Probekörpern</w:t>
            </w:r>
          </w:p>
        </w:tc>
        <w:tc>
          <w:tcPr>
            <w:tcW w:w="5022" w:type="dxa"/>
          </w:tcPr>
          <w:p w14:paraId="769507A9" w14:textId="34FE086B" w:rsidR="008727D1" w:rsidRPr="00E81B1B" w:rsidRDefault="00D41CAF" w:rsidP="00D41CAF">
            <w:pPr>
              <w:pStyle w:val="Beschriftung"/>
            </w:pPr>
            <w:bookmarkStart w:id="519" w:name="_Ref99905085"/>
            <w:r>
              <w:t xml:space="preserve">Abbildung </w:t>
            </w:r>
            <w:r w:rsidR="00792C2D">
              <w:rPr>
                <w:noProof/>
              </w:rPr>
              <w:fldChar w:fldCharType="begin"/>
            </w:r>
            <w:r w:rsidR="00792C2D">
              <w:rPr>
                <w:noProof/>
              </w:rPr>
              <w:instrText xml:space="preserve"> SEQ Abbildung \* ARABIC </w:instrText>
            </w:r>
            <w:r w:rsidR="00792C2D">
              <w:rPr>
                <w:noProof/>
              </w:rPr>
              <w:fldChar w:fldCharType="separate"/>
            </w:r>
            <w:r>
              <w:rPr>
                <w:noProof/>
              </w:rPr>
              <w:t>46</w:t>
            </w:r>
            <w:r w:rsidR="00792C2D">
              <w:rPr>
                <w:noProof/>
              </w:rPr>
              <w:fldChar w:fldCharType="end"/>
            </w:r>
            <w:bookmarkEnd w:id="519"/>
            <w:r>
              <w:t xml:space="preserve"> Oberflächennahes Fügeteileversagen im Beton mit Anteilen von Adhäsionsversagen (am Beispiel einer Probe aus Serie SBB-TK-C3-FP)</w:t>
            </w:r>
          </w:p>
        </w:tc>
      </w:tr>
    </w:tbl>
    <w:p w14:paraId="3DDCA450" w14:textId="472BCF25" w:rsidR="00FC5682" w:rsidRDefault="0074063E" w:rsidP="00C60957">
      <w:pPr>
        <w:spacing w:after="240"/>
      </w:pPr>
      <w:r>
        <w:t>Etwa jeweils die Hälfte der mit C3 trocken- oder nassgeklebten Probekörper (</w:t>
      </w:r>
      <w:r w:rsidRPr="00E81B1B">
        <w:t>SBB-TK-</w:t>
      </w:r>
      <w:r>
        <w:t>C</w:t>
      </w:r>
      <w:r w:rsidRPr="00E81B1B">
        <w:t>3-FU Proben 1-6</w:t>
      </w:r>
      <w:r>
        <w:t xml:space="preserve"> und SBB-NK-C3 Proben 1-6), die</w:t>
      </w:r>
      <w:r w:rsidR="001F4D46" w:rsidRPr="00E81B1B">
        <w:t xml:space="preserve"> </w:t>
      </w:r>
      <w:r w:rsidR="001F4D46">
        <w:t xml:space="preserve">bei Brüninghoff </w:t>
      </w:r>
      <w:r>
        <w:t xml:space="preserve">gefertigt und </w:t>
      </w:r>
      <w:r w:rsidR="001F4D46">
        <w:t>an der TU Berlin zwischengelagert</w:t>
      </w:r>
      <w:r>
        <w:t xml:space="preserve"> worden waren wiesen deutliche Schäden an der Verbundfuge in Form von Rissen auf. </w:t>
      </w:r>
      <w:r w:rsidR="00C56291">
        <w:t xml:space="preserve">Bei den trockengeklebten Probekörpern lag ein glatter Riss zwischen Beton und Fuge vor, während bei den nassgeklebten durch die Verzahnung </w:t>
      </w:r>
      <w:r w:rsidR="00C56291">
        <w:lastRenderedPageBreak/>
        <w:t xml:space="preserve">von Beton und Klebschicht </w:t>
      </w:r>
      <w:r w:rsidR="00AD726F">
        <w:t xml:space="preserve">kein glatter Riss zu sehen war. </w:t>
      </w:r>
      <w:r>
        <w:t xml:space="preserve">Die </w:t>
      </w:r>
      <w:r w:rsidR="00AD726F">
        <w:t xml:space="preserve">jeweils </w:t>
      </w:r>
      <w:r>
        <w:t xml:space="preserve">andere Hälfte </w:t>
      </w:r>
      <w:r w:rsidR="00AD726F">
        <w:t xml:space="preserve">der Probekörper </w:t>
      </w:r>
      <w:r>
        <w:t xml:space="preserve">war entweder weniger deutlich oder </w:t>
      </w:r>
      <w:r w:rsidR="00AD726F">
        <w:t xml:space="preserve">gar </w:t>
      </w:r>
      <w:r>
        <w:t>nicht geschädigt. Zwei zusätzliche Probekörper für Vorversuche (SBB-TK-C3-FU Proben 10 und 11) waren ebenfalls nicht geschädigt. Die</w:t>
      </w:r>
      <w:r w:rsidR="001F4D46">
        <w:t xml:space="preserve"> </w:t>
      </w:r>
      <w:r w:rsidR="001F4D46" w:rsidRPr="00E81B1B">
        <w:t xml:space="preserve">Probekörper </w:t>
      </w:r>
      <w:r>
        <w:t>mit deutlichen Schäden versagten</w:t>
      </w:r>
      <w:r w:rsidR="001F4D46" w:rsidRPr="00E81B1B">
        <w:t xml:space="preserve"> </w:t>
      </w:r>
      <w:r>
        <w:t xml:space="preserve">nahezu alle bei unterhalb von </w:t>
      </w:r>
      <w:r w:rsidR="001F4D46">
        <w:t xml:space="preserve">50% der geschätzten Bruchlast durch </w:t>
      </w:r>
      <w:r w:rsidR="001F4D46" w:rsidRPr="00E81B1B">
        <w:t>ein adhäsives Versagen</w:t>
      </w:r>
      <w:r w:rsidR="001F4D46">
        <w:t xml:space="preserve"> an der Grenzfläche von Klebstoff und Beton</w:t>
      </w:r>
      <w:r>
        <w:t xml:space="preserve"> </w:t>
      </w:r>
      <w:r w:rsidR="001F4D46" w:rsidRPr="00E81B1B">
        <w:t xml:space="preserve">(siehe </w:t>
      </w:r>
      <w:r w:rsidR="001F4D46" w:rsidRPr="00E81B1B">
        <w:fldChar w:fldCharType="begin"/>
      </w:r>
      <w:r w:rsidR="001F4D46" w:rsidRPr="00E81B1B">
        <w:instrText xml:space="preserve"> REF _Ref82343228 \h </w:instrText>
      </w:r>
      <w:r w:rsidR="001F4D46" w:rsidRPr="00E81B1B">
        <w:fldChar w:fldCharType="separate"/>
      </w:r>
      <w:r w:rsidR="001F4D46" w:rsidRPr="00E81B1B">
        <w:t xml:space="preserve">Abbildung </w:t>
      </w:r>
      <w:r w:rsidR="001F4D46">
        <w:rPr>
          <w:noProof/>
        </w:rPr>
        <w:t>40</w:t>
      </w:r>
      <w:r w:rsidR="001F4D46" w:rsidRPr="00E81B1B">
        <w:fldChar w:fldCharType="end"/>
      </w:r>
      <w:r w:rsidR="001F4D46" w:rsidRPr="00E81B1B">
        <w:t>)</w:t>
      </w:r>
      <w:r w:rsidR="00D96E52">
        <w:t>. Lediglich eine der nassgeklebten, vorgeschädigten Probe versagte im Holz</w:t>
      </w:r>
      <w:r w:rsidR="001F4D46" w:rsidRPr="00E81B1B">
        <w:t xml:space="preserve">. </w:t>
      </w:r>
      <w:r>
        <w:t>Dabei feilen fielen die Lasten der trockengeklebten Varianten niedriger aus als die der nassgeklebten Varianten. Bei den trockengeklebten lagen die Bruchlasten zwischen ca. 72 und 122 kN und bei den nassgeklebten zwischen ca. 127 und 163 kN. Die Probekörper dieser Serien, die nicht sichtbar geschädigt waren versagten bei wesentlich höheren Bruchlasten. Bei den nassgeklebten Probekörper</w:t>
      </w:r>
      <w:r w:rsidR="00337194">
        <w:t>n</w:t>
      </w:r>
      <w:r>
        <w:t xml:space="preserve"> lag die mittlere Bruchlast bei</w:t>
      </w:r>
      <w:r w:rsidR="00337194">
        <w:t xml:space="preserve"> </w:t>
      </w:r>
      <w:r>
        <w:t>2</w:t>
      </w:r>
      <w:r w:rsidR="00751FFE">
        <w:t xml:space="preserve">07 </w:t>
      </w:r>
      <w:r>
        <w:t xml:space="preserve">kN und bei den trockengeklebten bei </w:t>
      </w:r>
      <w:r w:rsidR="00FC5682">
        <w:t>182</w:t>
      </w:r>
      <w:r>
        <w:t xml:space="preserve"> kN. D</w:t>
      </w:r>
      <w:r w:rsidR="00D96E52">
        <w:t xml:space="preserve">as Versagen fand </w:t>
      </w:r>
      <w:r w:rsidR="00C56291">
        <w:t xml:space="preserve">bei den nassgeklebten </w:t>
      </w:r>
      <w:r w:rsidR="00D96E52">
        <w:t>mehrheitlich im Holz stat</w:t>
      </w:r>
      <w:r w:rsidR="00C56291">
        <w:t>t</w:t>
      </w:r>
      <w:r w:rsidR="00D96E52">
        <w:t xml:space="preserve">. </w:t>
      </w:r>
      <w:r w:rsidR="00C56291">
        <w:t>Bei den trockengeklebten wurde weiterhin mehrheitlich ein adhäsives Versagen in der Grenzschicht zwischen Beton und Klebstoff beobachtet. Von der weiteren Betrachtung sind die Probekörper ausgeschlossen, die sowohl sichtbar geschädigt waren als auch adhäsiv versagten. Die Ursache für die beobachteten Schäden konnte nicht abschließend geklärt werden. Überlegungen zu möglichen Gründen finden sich im Anschluss an dieses Kapitel. Da die Ursache für die Schäden nicht geklärt werden konnte und auch bei den zumindest nicht sichtbar geschädigten, trockengeklebten Probekörpern weiterhin adhäsives Versagen beobachtet wurde, wurden weitere Probekörper</w:t>
      </w:r>
      <w:r w:rsidR="00FC5682">
        <w:t xml:space="preserve"> dieser Serie hergestellt (SBB-TK-C3-FU Proben 7-9). Zusätzlich wurden drei weitere Probekörper hergestellt, bei denen die Betonoberfläche zusätzlich geprimert wurde (SBB-TK-C3-FP). Diese versagten mehrheitlich durch ein Versagen des Holzes. In den meisten Fällen</w:t>
      </w:r>
      <w:r w:rsidR="001F4D46">
        <w:t xml:space="preserve"> trat dieses jedoch in Kombination mit Rissen </w:t>
      </w:r>
      <w:r w:rsidR="00FC5682">
        <w:t>an</w:t>
      </w:r>
      <w:r w:rsidR="001F4D46">
        <w:t xml:space="preserve"> der Fuge auf, wobei unklar ist, ob es sich um ein Betonversagen oder ein Adhäsionsversagen oder eine Mischung von beidem handelt </w:t>
      </w:r>
      <w:r w:rsidR="001F4D46" w:rsidRPr="00E81B1B">
        <w:t xml:space="preserve">(siehe </w:t>
      </w:r>
      <w:r w:rsidR="001F4D46" w:rsidRPr="00E81B1B">
        <w:fldChar w:fldCharType="begin"/>
      </w:r>
      <w:r w:rsidR="001F4D46" w:rsidRPr="00E81B1B">
        <w:instrText xml:space="preserve"> REF _Ref82343897 \h </w:instrText>
      </w:r>
      <w:r w:rsidR="001F4D46" w:rsidRPr="00E81B1B">
        <w:fldChar w:fldCharType="separate"/>
      </w:r>
      <w:r w:rsidR="001F4D46" w:rsidRPr="00E81B1B">
        <w:t xml:space="preserve">Abbildung </w:t>
      </w:r>
      <w:r w:rsidR="001F4D46">
        <w:rPr>
          <w:noProof/>
        </w:rPr>
        <w:t>42</w:t>
      </w:r>
      <w:r w:rsidR="001F4D46" w:rsidRPr="00E81B1B">
        <w:fldChar w:fldCharType="end"/>
      </w:r>
      <w:r w:rsidR="001F4D46" w:rsidRPr="00E81B1B">
        <w:t xml:space="preserve">). </w:t>
      </w:r>
      <w:r w:rsidR="00FC5682">
        <w:t xml:space="preserve">Einige Probekörper zeigten klare Zeichen von adhäsivem Versagen. Für die gültigen Versuche der Serie SBB-TK-C3-FU ergibt sich eine mittlere Bruchlast von 193 kN. Für die geprimerten Versuche ergibt sich eine mittlere Bruchlast von 207 kN. </w:t>
      </w:r>
    </w:p>
    <w:p w14:paraId="50B6E9FD" w14:textId="29971191" w:rsidR="001F4D46" w:rsidRDefault="00FC5682" w:rsidP="00C60957">
      <w:pPr>
        <w:spacing w:after="240"/>
      </w:pPr>
      <w:r>
        <w:t>Aufgrund der weiterhin auftretenden Anzeichen von adhäsivem Versagen wurde eine</w:t>
      </w:r>
      <w:r w:rsidR="00F673B8">
        <w:t xml:space="preserve"> weitere</w:t>
      </w:r>
      <w:r>
        <w:t xml:space="preserve"> Serie mit geschliffener Betonoberfläche</w:t>
      </w:r>
      <w:r w:rsidR="00F673B8">
        <w:t xml:space="preserve"> hergestellt. Zusätzlich wurde der Klebstoff E3 für die Nass- und die Trockenklebung dem Versuchsprogramm zugefügt, der eine bessere Verarbeitung versprach und eine längere Topfzeit bes</w:t>
      </w:r>
      <w:r w:rsidR="00B02079">
        <w:t>itzt</w:t>
      </w:r>
      <w:r w:rsidR="00F673B8">
        <w:t>. Ebenso zeigten kleinere Vorversuche, dass bei der Nassklebung mit dem Klebstoff E3 keine Ausblühungen zwischen Klebstoff und Beton auftra</w:t>
      </w:r>
      <w:r w:rsidR="00B02079">
        <w:t>t</w:t>
      </w:r>
      <w:r w:rsidR="00F673B8">
        <w:t>en. Diese wurden bei Verwendung des Klebstoffs C3 bei den hier geschilderten Versuchen weiterhin beobachtet (siehe</w:t>
      </w:r>
      <w:r w:rsidR="00B02079">
        <w:t xml:space="preserve"> </w:t>
      </w:r>
      <w:r w:rsidR="00B02079">
        <w:fldChar w:fldCharType="begin"/>
      </w:r>
      <w:r w:rsidR="00B02079">
        <w:instrText xml:space="preserve"> REF _Ref101616420 \h </w:instrText>
      </w:r>
      <w:r w:rsidR="00B02079">
        <w:fldChar w:fldCharType="separate"/>
      </w:r>
      <w:r w:rsidR="00B02079">
        <w:t xml:space="preserve">Abbildung </w:t>
      </w:r>
      <w:r w:rsidR="00B02079">
        <w:rPr>
          <w:noProof/>
        </w:rPr>
        <w:t>45</w:t>
      </w:r>
      <w:r w:rsidR="00B02079">
        <w:fldChar w:fldCharType="end"/>
      </w:r>
      <w:r w:rsidR="00F673B8">
        <w:t>), sodass diese Variante ausgeschlossen wurde.</w:t>
      </w:r>
      <w:r w:rsidR="00B02079">
        <w:t xml:space="preserve"> </w:t>
      </w:r>
      <w:r w:rsidR="001F4D46">
        <w:t>Die Probekörper mit geschliffener Betonoberfläche versagten stets durch einen Bruch im Holz parallel zur Fuge, unabhängig davon, ob Klebstoff E3 oder C3 verwendet wurde.</w:t>
      </w:r>
      <w:r w:rsidR="00F673B8">
        <w:t xml:space="preserve"> Die mittleren Bruchlasten lagen für C3 bei 217kN und für E3 bei 151 kN.</w:t>
      </w:r>
      <w:r w:rsidR="001F4D46">
        <w:t xml:space="preserve"> Die mit Klebstoff E3 nassgeklebten Probekörper versagten ebenfalls in allen Fällen im Holz.</w:t>
      </w:r>
      <w:r w:rsidR="00F673B8">
        <w:t xml:space="preserve"> Die mittlere B</w:t>
      </w:r>
      <w:r w:rsidR="00D92C3C">
        <w:t>r</w:t>
      </w:r>
      <w:r w:rsidR="00F673B8">
        <w:t xml:space="preserve">uchlast beträgt hier 213 kN. </w:t>
      </w:r>
    </w:p>
    <w:p w14:paraId="6699DED1" w14:textId="1471B68C" w:rsidR="00D106B0" w:rsidRDefault="00385AC2" w:rsidP="00C60957">
      <w:pPr>
        <w:spacing w:after="240"/>
      </w:pPr>
      <w:r>
        <w:fldChar w:fldCharType="begin"/>
      </w:r>
      <w:r>
        <w:instrText xml:space="preserve"> REF _Ref93344842 \h </w:instrText>
      </w:r>
      <w:r>
        <w:fldChar w:fldCharType="separate"/>
      </w:r>
      <w:r w:rsidR="004B23CB" w:rsidRPr="00E81B1B">
        <w:t xml:space="preserve">Abbildung </w:t>
      </w:r>
      <w:r w:rsidR="004B23CB">
        <w:rPr>
          <w:noProof/>
        </w:rPr>
        <w:t>43</w:t>
      </w:r>
      <w:r>
        <w:fldChar w:fldCharType="end"/>
      </w:r>
      <w:r>
        <w:t xml:space="preserve"> zeigt einen Vergleich der Bruchlasten der Probekörper unter Einbeziehun</w:t>
      </w:r>
      <w:r w:rsidR="007D061B">
        <w:t xml:space="preserve">g der Versagensmodi. </w:t>
      </w:r>
      <w:r w:rsidR="00F673B8">
        <w:t xml:space="preserve">Besonders auffällig sind die geringen Bruchlasten der Serie mit geschliffener Betonoberfläche und Klebstoff E3 (SBB-TK-E3-FG). Da jedoch stets Holzversagen auftrat, sind die geringen Festigkeiten nicht auf die Festigkeit der Verbundfuge zurückzuführen. Das Holz </w:t>
      </w:r>
      <w:r w:rsidR="00D92C3C">
        <w:t xml:space="preserve">dieser Probekörper </w:t>
      </w:r>
      <w:r w:rsidR="00F673B8">
        <w:t>entstammte der gleichen Charge wie das der Serie SBB-TK-C3-FG. Auch hier wurde stets Holzversagen beobachtet, allerdings bei wesentlich höheren Lasten</w:t>
      </w:r>
      <w:r w:rsidR="00B02079">
        <w:t xml:space="preserve">. </w:t>
      </w:r>
      <w:r w:rsidR="00D106B0">
        <w:t xml:space="preserve">Aufgrund der vorliegenden Ergebnisse kann keine Aussage getroffen werden, welcher Klebstoff günstiger für die Verklebung ist. </w:t>
      </w:r>
    </w:p>
    <w:p w14:paraId="4B44F71C" w14:textId="240172B2" w:rsidR="007E15C0" w:rsidRPr="00E81B1B" w:rsidRDefault="00D92C3C" w:rsidP="00C60957">
      <w:pPr>
        <w:spacing w:after="240"/>
      </w:pPr>
      <w:r>
        <w:t xml:space="preserve"> </w:t>
      </w:r>
    </w:p>
    <w:p w14:paraId="05ADBD05" w14:textId="6EBE06BA" w:rsidR="000F1616" w:rsidRDefault="000F1616" w:rsidP="0067646D">
      <w:pPr>
        <w:pStyle w:val="Beschriftung"/>
      </w:pPr>
      <w:bookmarkStart w:id="520" w:name="_Ref82378176"/>
      <w:bookmarkStart w:id="521" w:name="_Ref82378169"/>
      <w:r>
        <w:rPr>
          <w:noProof/>
        </w:rPr>
        <w:lastRenderedPageBreak/>
        <w:drawing>
          <wp:inline distT="0" distB="0" distL="0" distR="0" wp14:anchorId="0B150AB4" wp14:editId="466739C0">
            <wp:extent cx="5018400" cy="3585438"/>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18400" cy="3585438"/>
                    </a:xfrm>
                    <a:prstGeom prst="rect">
                      <a:avLst/>
                    </a:prstGeom>
                  </pic:spPr>
                </pic:pic>
              </a:graphicData>
            </a:graphic>
          </wp:inline>
        </w:drawing>
      </w:r>
    </w:p>
    <w:p w14:paraId="03EB03FF" w14:textId="37DF4FBC" w:rsidR="0039347C" w:rsidRPr="00E81B1B" w:rsidRDefault="0067646D" w:rsidP="00200220">
      <w:pPr>
        <w:pStyle w:val="Beschriftung"/>
      </w:pPr>
      <w:bookmarkStart w:id="522" w:name="_Ref93344842"/>
      <w:bookmarkStart w:id="523" w:name="_Ref93344834"/>
      <w:bookmarkStart w:id="524" w:name="_Toc96874680"/>
      <w:r w:rsidRPr="00E81B1B">
        <w:t xml:space="preserve">Abbildung </w:t>
      </w:r>
      <w:r>
        <w:fldChar w:fldCharType="begin"/>
      </w:r>
      <w:r>
        <w:instrText>SEQ Abbildung \* ARABIC</w:instrText>
      </w:r>
      <w:r>
        <w:fldChar w:fldCharType="separate"/>
      </w:r>
      <w:r w:rsidR="00D41CAF">
        <w:rPr>
          <w:noProof/>
        </w:rPr>
        <w:t>47</w:t>
      </w:r>
      <w:r>
        <w:fldChar w:fldCharType="end"/>
      </w:r>
      <w:bookmarkEnd w:id="520"/>
      <w:bookmarkEnd w:id="522"/>
      <w:r w:rsidRPr="00E81B1B">
        <w:t xml:space="preserve"> </w:t>
      </w:r>
      <w:bookmarkEnd w:id="521"/>
      <w:r w:rsidR="00385AC2">
        <w:t>Vergleich der Bruchlasten der Schub-Biege-Versuche getrennt nach Klebstoff</w:t>
      </w:r>
      <w:r w:rsidR="008727D1">
        <w:t xml:space="preserve"> (C3 und E3)</w:t>
      </w:r>
      <w:r w:rsidR="00385AC2">
        <w:t xml:space="preserve">, Klebtechnik </w:t>
      </w:r>
      <w:r w:rsidR="008727D1">
        <w:t xml:space="preserve">(NK=Nassklebung, TK=Trockenklebung) </w:t>
      </w:r>
      <w:r w:rsidR="00385AC2">
        <w:t>und Betonoberfläche</w:t>
      </w:r>
      <w:bookmarkEnd w:id="523"/>
      <w:r w:rsidR="008727D1">
        <w:t xml:space="preserve"> (FG=geschliffen, FU=Filmschalung unbehandelt</w:t>
      </w:r>
      <w:r w:rsidR="00385AC2">
        <w:t xml:space="preserve">, </w:t>
      </w:r>
      <w:r w:rsidR="008727D1">
        <w:t xml:space="preserve">FP=wie FU, mit Primer) </w:t>
      </w:r>
      <w:r w:rsidR="00385AC2">
        <w:t>unter Einbeziehung der Versagensmodi</w:t>
      </w:r>
      <w:bookmarkEnd w:id="524"/>
    </w:p>
    <w:p w14:paraId="33C3064D" w14:textId="4214C102" w:rsidR="00B02079" w:rsidRDefault="00E067C0" w:rsidP="00B02079">
      <w:pPr>
        <w:pStyle w:val="berschrift3"/>
        <w:numPr>
          <w:ilvl w:val="2"/>
          <w:numId w:val="43"/>
        </w:numPr>
      </w:pPr>
      <w:r>
        <w:t>Überlegungen zu Vorschäden an Probekörpern</w:t>
      </w:r>
    </w:p>
    <w:p w14:paraId="2911620F" w14:textId="4651309E" w:rsidR="00124A9D" w:rsidRPr="00E81B1B" w:rsidRDefault="760CF52A" w:rsidP="760CF52A">
      <w:r w:rsidRPr="00E81B1B">
        <w:t>Als mögliche Gründe für</w:t>
      </w:r>
      <w:r w:rsidR="007E15C0" w:rsidRPr="00E81B1B">
        <w:t xml:space="preserve"> die Schäden an den </w:t>
      </w:r>
      <w:r w:rsidR="00287776">
        <w:t xml:space="preserve">bei Brüninghoff gefertigten </w:t>
      </w:r>
      <w:r w:rsidR="007E15C0" w:rsidRPr="00E81B1B">
        <w:t>Probekörpern 1-6 der Serie SBB-TK-C3-FU</w:t>
      </w:r>
      <w:r w:rsidRPr="00E81B1B">
        <w: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w:t>
      </w:r>
      <w:commentRangeStart w:id="525"/>
      <w:r w:rsidRPr="00E81B1B">
        <w:t>definierte</w:t>
      </w:r>
      <w:commentRangeEnd w:id="525"/>
      <w:r w:rsidR="00D7032C">
        <w:rPr>
          <w:rStyle w:val="Kommentarzeichen"/>
        </w:rPr>
        <w:commentReference w:id="525"/>
      </w:r>
      <w:r w:rsidRPr="00E81B1B">
        <w:t xml:space="preserve"> Menge des Klebstoffs </w:t>
      </w:r>
      <w:r w:rsidR="007E15C0" w:rsidRPr="00E81B1B">
        <w:t>und eine Umgebungstemperatur von 20</w:t>
      </w:r>
      <w:r w:rsidR="00C349FE">
        <w:t xml:space="preserve"> </w:t>
      </w:r>
      <w:r w:rsidR="007E15C0" w:rsidRPr="00E81B1B">
        <w:t>°</w:t>
      </w:r>
      <w:r w:rsidR="00C349FE">
        <w:t>C</w:t>
      </w:r>
      <w:r w:rsidR="007E15C0" w:rsidRPr="00E81B1B">
        <w:t xml:space="preserve"> </w:t>
      </w:r>
      <w:r w:rsidRPr="00E81B1B">
        <w:t>bezogen</w:t>
      </w:r>
      <w:r w:rsidR="007E15C0" w:rsidRPr="00E81B1B">
        <w:t>. E</w:t>
      </w:r>
      <w:r w:rsidRPr="00E81B1B">
        <w:t>ine größere Menge des Klebstoffs</w:t>
      </w:r>
      <w:r w:rsidR="00C5032E" w:rsidRPr="00E81B1B">
        <w:t xml:space="preserve"> reagiert deutlich schneller</w:t>
      </w:r>
      <w:r w:rsidRPr="00E81B1B">
        <w:t xml:space="preserve">, da durch die Reaktion entstehende Wärme schlechter abfließen </w:t>
      </w:r>
      <w:r w:rsidR="007E15C0" w:rsidRPr="00E81B1B">
        <w:t>kann. Durch die sich entwickelnde Wärme wird die weitere Reaktion des Klebstoffs beschleunigt</w:t>
      </w:r>
      <w:r w:rsidRPr="00E81B1B">
        <w:t xml:space="preserve">. Eine bereits vorangeschrittene </w:t>
      </w:r>
      <w:commentRangeStart w:id="526"/>
      <w:r w:rsidRPr="00E81B1B">
        <w:t>Reaktion</w:t>
      </w:r>
      <w:bookmarkStart w:id="527" w:name="_Toc92091638"/>
      <w:bookmarkStart w:id="528" w:name="_Toc92091750"/>
      <w:bookmarkStart w:id="529" w:name="_Toc92092192"/>
      <w:bookmarkStart w:id="530" w:name="_Toc92092304"/>
      <w:bookmarkStart w:id="531" w:name="_Toc92102663"/>
      <w:commentRangeEnd w:id="526"/>
      <w:r w:rsidR="003F5364">
        <w:rPr>
          <w:rStyle w:val="Kommentarzeichen"/>
        </w:rPr>
        <w:commentReference w:id="526"/>
      </w:r>
      <w:bookmarkEnd w:id="527"/>
      <w:bookmarkEnd w:id="528"/>
      <w:bookmarkEnd w:id="529"/>
      <w:bookmarkEnd w:id="530"/>
      <w:bookmarkEnd w:id="531"/>
      <w:r w:rsidRPr="00E81B1B">
        <w:t xml:space="preserve"> des Klebstoffs</w:t>
      </w:r>
      <w:r w:rsidR="00C5032E" w:rsidRPr="00E81B1B">
        <w:t xml:space="preserve"> wirkt sich negativ auf die Adhäsion aus. Besonders kritisch ist dieser Effekt</w:t>
      </w:r>
      <w:r w:rsidRPr="00E81B1B">
        <w:t xml:space="preserve">, wenn eines der Fügeteile kalt ist, in diesem Fall das Betonfertigteil, da der </w:t>
      </w:r>
      <w:r w:rsidR="00C5032E" w:rsidRPr="00E81B1B">
        <w:t xml:space="preserve">erwärmte </w:t>
      </w:r>
      <w:r w:rsidRPr="00E81B1B">
        <w:t>Klebstoff spontan abgekühlt wird</w:t>
      </w:r>
      <w:r w:rsidR="00C5032E" w:rsidRPr="00E81B1B">
        <w:t xml:space="preserve"> und die Vernetzung der Moleküle abrupt abgebrochen wird</w:t>
      </w:r>
      <w:r w:rsidR="00DD0A01">
        <w:t xml:space="preserve"> </w:t>
      </w:r>
      <w:sdt>
        <w:sdtPr>
          <w:id w:val="-3439035"/>
          <w:citation/>
        </w:sdtPr>
        <w:sdtContent>
          <w:r w:rsidR="006E4A88">
            <w:fldChar w:fldCharType="begin"/>
          </w:r>
          <w:r w:rsidR="006E4A88">
            <w:instrText xml:space="preserve"> CITATION Hab09 \l 1031 </w:instrText>
          </w:r>
          <w:r w:rsidR="006E4A88">
            <w:fldChar w:fldCharType="separate"/>
          </w:r>
          <w:r w:rsidR="004B23CB">
            <w:rPr>
              <w:noProof/>
            </w:rPr>
            <w:t>(Habenicht, 2009)</w:t>
          </w:r>
          <w:r w:rsidR="006E4A88">
            <w:fldChar w:fldCharType="end"/>
          </w:r>
        </w:sdtContent>
      </w:sdt>
      <w:r w:rsidRPr="00E81B1B">
        <w:t>. Da die Fertigteile in der zweite</w:t>
      </w:r>
      <w:r w:rsidR="00C5032E" w:rsidRPr="00E81B1B">
        <w:t>n</w:t>
      </w:r>
      <w:r w:rsidRPr="00E81B1B">
        <w:t xml:space="preserve"> Oktoberhälfte gefertigt wurden und das Tor der </w:t>
      </w:r>
      <w:r w:rsidR="00C5032E" w:rsidRPr="00E81B1B">
        <w:t>Werksh</w:t>
      </w:r>
      <w:r w:rsidRPr="00E81B1B">
        <w:t>alle des Öfteren geöffnet wurde, ist dies</w:t>
      </w:r>
      <w:r w:rsidR="006E4A88">
        <w:t xml:space="preserve"> </w:t>
      </w:r>
      <w:r w:rsidRPr="00E81B1B">
        <w:t>nicht auszuschließen.</w:t>
      </w:r>
    </w:p>
    <w:p w14:paraId="4D2E0696" w14:textId="2DB0D236" w:rsidR="00124A9D" w:rsidRPr="00E81B1B" w:rsidRDefault="760CF52A" w:rsidP="00124A9D">
      <w:r w:rsidRPr="00E81B1B">
        <w:t xml:space="preserve">Zur </w:t>
      </w:r>
      <w:r w:rsidR="00537E73" w:rsidRPr="00E81B1B">
        <w:t>Überprüfung dieser Hypothese</w:t>
      </w:r>
      <w:r w:rsidRPr="00E81B1B">
        <w:t xml:space="preserve"> wurden die Versuche unter Laborbedingungen und unter Einhaltung der Topfzeit wiederholt.</w:t>
      </w:r>
      <w:r w:rsidR="00537E73" w:rsidRPr="00E81B1B">
        <w:t xml:space="preserve"> An diesen Probekörpern wurde weiterhin ein adhäsives Versagen beobachtet, lediglich mit einem größeren Anteil von restlichen Betonanhaftungen</w:t>
      </w:r>
      <w:r w:rsidRPr="00E81B1B">
        <w:t xml:space="preserve">. Dies spiegelt sich auch in höheren Bruchlasten als zuvor </w:t>
      </w:r>
      <w:r w:rsidR="00A47E09" w:rsidRPr="00E81B1B">
        <w:t>wider</w:t>
      </w:r>
      <w:r w:rsidRPr="00E81B1B">
        <w:t xml:space="preserve">. </w:t>
      </w:r>
      <w:r w:rsidR="00C5032E" w:rsidRPr="00E81B1B">
        <w:t>Ebenso versagte e</w:t>
      </w:r>
      <w:r w:rsidRPr="00E81B1B">
        <w:t>in Teil der Probekörper</w:t>
      </w:r>
      <w:r w:rsidR="00C5032E" w:rsidRPr="00E81B1B">
        <w:t xml:space="preserve"> durch ein Schubversagen im Holz</w:t>
      </w:r>
      <w:r w:rsidRPr="00E81B1B">
        <w:t>. Es wird daher geschlossen, dass bei den ersten Versuchen möglicherweise ein</w:t>
      </w:r>
      <w:r w:rsidR="00C5032E" w:rsidRPr="00E81B1B">
        <w:t>e</w:t>
      </w:r>
      <w:r w:rsidRPr="00E81B1B">
        <w:t xml:space="preserve"> leichte Überschreit</w:t>
      </w:r>
      <w:r w:rsidR="00C5032E" w:rsidRPr="00E81B1B">
        <w:t xml:space="preserve">ung </w:t>
      </w:r>
      <w:r w:rsidRPr="00E81B1B">
        <w:t>der Topfzeit vorgelegen hat, die</w:t>
      </w:r>
      <w:r w:rsidR="00C5032E" w:rsidRPr="00E81B1B">
        <w:t xml:space="preserve"> </w:t>
      </w:r>
      <w:r w:rsidRPr="00E81B1B">
        <w:t>jedoch nicht allein</w:t>
      </w:r>
      <w:r w:rsidR="00C5032E" w:rsidRPr="00E81B1B">
        <w:t xml:space="preserve"> u</w:t>
      </w:r>
      <w:r w:rsidRPr="00E81B1B">
        <w:t>rs</w:t>
      </w:r>
      <w:r w:rsidR="00C5032E" w:rsidRPr="00E81B1B">
        <w:t xml:space="preserve">ächlich </w:t>
      </w:r>
      <w:r w:rsidRPr="00E81B1B">
        <w:t>für das adhäsive Versagen is</w:t>
      </w:r>
      <w:r w:rsidR="00C5032E" w:rsidRPr="00E81B1B">
        <w:t xml:space="preserve">t. Stattdessen wird die ungeeignete </w:t>
      </w:r>
      <w:r w:rsidRPr="00E81B1B">
        <w:t>Betonoberfläche</w:t>
      </w:r>
      <w:r w:rsidR="00C5032E" w:rsidRPr="00E81B1B">
        <w:t xml:space="preserve"> als Grund für den mangelhaften Verbund identifiziert</w:t>
      </w:r>
      <w:r w:rsidRPr="00E81B1B">
        <w:t xml:space="preserve">. </w:t>
      </w:r>
      <w:r w:rsidR="00537E73" w:rsidRPr="00E81B1B">
        <w:t>Die Scherversuche untermauern diese Hypothese.</w:t>
      </w:r>
      <w:bookmarkStart w:id="532" w:name="_Toc92091639"/>
      <w:bookmarkStart w:id="533" w:name="_Toc92091751"/>
      <w:bookmarkStart w:id="534" w:name="_Toc92092193"/>
      <w:bookmarkStart w:id="535" w:name="_Toc92092305"/>
      <w:bookmarkStart w:id="536" w:name="_Toc92102664"/>
      <w:bookmarkEnd w:id="532"/>
      <w:bookmarkEnd w:id="533"/>
      <w:bookmarkEnd w:id="534"/>
      <w:bookmarkEnd w:id="535"/>
      <w:bookmarkEnd w:id="536"/>
    </w:p>
    <w:p w14:paraId="1168F273" w14:textId="1952BE11" w:rsidR="00124A9D" w:rsidRDefault="760CF52A" w:rsidP="760CF52A">
      <w:r w:rsidRPr="00E81B1B">
        <w:t xml:space="preserve">In Hinblick auf die </w:t>
      </w:r>
      <w:r w:rsidR="00537E73" w:rsidRPr="00E81B1B">
        <w:t>Vors</w:t>
      </w:r>
      <w:r w:rsidRPr="00E81B1B">
        <w:t>chädigung der Fuge</w:t>
      </w:r>
      <w:r w:rsidR="00C5032E" w:rsidRPr="00E81B1B">
        <w:t xml:space="preserve"> der </w:t>
      </w:r>
      <w:r w:rsidR="00537E73" w:rsidRPr="00E81B1B">
        <w:t xml:space="preserve">ersten Probekörper (SBB-TK-C3-FU Proben 1-6) </w:t>
      </w:r>
      <w:r w:rsidRPr="00E81B1B">
        <w:t>wird davon ausgegangen, dass</w:t>
      </w:r>
      <w:r w:rsidR="00537E73" w:rsidRPr="00E81B1B">
        <w:t xml:space="preserve">, wie oben erläutert, </w:t>
      </w:r>
      <w:r w:rsidRPr="00E81B1B">
        <w:t>eine mangelhafte Adhäsion</w:t>
      </w:r>
      <w:r w:rsidR="00537E73" w:rsidRPr="00E81B1B">
        <w:t xml:space="preserve"> vorlag und</w:t>
      </w:r>
      <w:r w:rsidRPr="00E81B1B">
        <w:t xml:space="preserve"> Zwangsbeanspruchungen in der Fuge </w:t>
      </w:r>
      <w:r w:rsidR="00537E73" w:rsidRPr="00E81B1B">
        <w:t xml:space="preserve">das </w:t>
      </w:r>
      <w:r w:rsidRPr="00E81B1B">
        <w:t xml:space="preserve">Ablösen des Betons </w:t>
      </w:r>
      <w:commentRangeStart w:id="537"/>
      <w:r w:rsidRPr="00E81B1B">
        <w:t>hervorgerufen</w:t>
      </w:r>
      <w:bookmarkStart w:id="538" w:name="_Toc92091640"/>
      <w:bookmarkStart w:id="539" w:name="_Toc92091752"/>
      <w:bookmarkStart w:id="540" w:name="_Toc92092194"/>
      <w:bookmarkStart w:id="541" w:name="_Toc92092306"/>
      <w:bookmarkStart w:id="542" w:name="_Toc92102665"/>
      <w:commentRangeEnd w:id="537"/>
      <w:r w:rsidR="00C07627">
        <w:rPr>
          <w:rStyle w:val="Kommentarzeichen"/>
        </w:rPr>
        <w:commentReference w:id="537"/>
      </w:r>
      <w:bookmarkEnd w:id="538"/>
      <w:bookmarkEnd w:id="539"/>
      <w:bookmarkEnd w:id="540"/>
      <w:bookmarkEnd w:id="541"/>
      <w:bookmarkEnd w:id="542"/>
      <w:r w:rsidRPr="00E81B1B">
        <w:t xml:space="preserve"> haben. Diese können beispielsweise durch Quell- und Schwindprozesse i</w:t>
      </w:r>
      <w:r w:rsidR="00537E73" w:rsidRPr="00E81B1B">
        <w:t xml:space="preserve">m Holz sowie das Betonschwinden </w:t>
      </w:r>
      <w:r w:rsidRPr="00E81B1B">
        <w:t xml:space="preserve">hervorgerufen werden. Da die Schäden erst nach etwa </w:t>
      </w:r>
      <w:r w:rsidRPr="00E81B1B">
        <w:lastRenderedPageBreak/>
        <w:t xml:space="preserve">zwei Monaten auftraten und das Schwinden des Betons oder </w:t>
      </w:r>
      <w:r w:rsidR="00021E7A">
        <w:t>Quell- und Schwindprozesse</w:t>
      </w:r>
      <w:r w:rsidR="00021E7A" w:rsidRPr="00E81B1B">
        <w:t xml:space="preserve"> </w:t>
      </w:r>
      <w:r w:rsidRPr="00E81B1B">
        <w:t xml:space="preserve">des Holzes langfristige Prozesse sind, liegt diese Überlegung nahe. Hinzu kommt ein sehr </w:t>
      </w:r>
      <w:commentRangeStart w:id="543"/>
      <w:r w:rsidRPr="00E81B1B">
        <w:t xml:space="preserve">trockenes Klima </w:t>
      </w:r>
      <w:commentRangeEnd w:id="543"/>
      <w:r w:rsidR="00021E7A">
        <w:rPr>
          <w:rStyle w:val="Kommentarzeichen"/>
        </w:rPr>
        <w:commentReference w:id="543"/>
      </w:r>
      <w:r w:rsidRPr="00E81B1B">
        <w:t>in der Peter-Behrens-Halle, insbesondere in den Wintermonaten, das derartiges Verhalten begünstigen könnte.</w:t>
      </w:r>
    </w:p>
    <w:p w14:paraId="165258C3" w14:textId="2A95ECB7" w:rsidR="00E067C0" w:rsidRPr="00E81B1B" w:rsidRDefault="00E067C0" w:rsidP="00E067C0">
      <w:pPr>
        <w:pStyle w:val="berschrift3"/>
        <w:numPr>
          <w:ilvl w:val="2"/>
          <w:numId w:val="43"/>
        </w:numPr>
      </w:pPr>
      <w:r>
        <w:t>Zwischenfazit</w:t>
      </w:r>
    </w:p>
    <w:p w14:paraId="396D543C" w14:textId="06A015DC" w:rsidR="00366E41" w:rsidRDefault="00687760" w:rsidP="00124A9D">
      <w:r w:rsidRPr="00E81B1B">
        <w:t xml:space="preserve">Aufgrund der negativen Ergebnisse mit der unbehandelten Filmschalungsoberfläche (FU) werden die weiteren Versuche an Trockenklebungen mit geschliffenen Oberflächen durchgeführt. </w:t>
      </w:r>
      <w:r w:rsidR="006E4A88">
        <w:t xml:space="preserve">Für die Trockenklebung kommen weiterhin der Klebstoff C3 und E3 in Betracht. </w:t>
      </w:r>
      <w:r w:rsidRPr="00E81B1B">
        <w:t>Für die Nassklebungen wird trotz der positiven Ergebnisse sowohl mit Klebstoff C3 als auch</w:t>
      </w:r>
      <w:r w:rsidR="006E4A88">
        <w:t xml:space="preserve"> mit </w:t>
      </w:r>
      <w:r w:rsidRPr="00E81B1B">
        <w:t xml:space="preserve">E3 </w:t>
      </w:r>
      <w:r w:rsidR="006E4A88">
        <w:t xml:space="preserve">nur der Klebstoff E3 </w:t>
      </w:r>
      <w:r w:rsidRPr="00E81B1B">
        <w:t xml:space="preserve">weiterverwendet. </w:t>
      </w:r>
      <w:r w:rsidR="006E4A88">
        <w:t xml:space="preserve">Die Verarbeitbarkeit des Klebstoffs ist günstiger, sodass eine Verklebung innerhalb der Topfzeit mit mehr Sicherheit gewährleistet werden kann. </w:t>
      </w:r>
      <w:r w:rsidRPr="00E81B1B">
        <w:t>Weiterhin sind die Auswirkungen der hellen Ausblühungen an der Grenzschicht zwischen Klebstoff und Beton bei Verwendung des Klebstoffs C3 ungeklärt. Diese wurden bei dem Klebstoff E3 nicht beobachtet.</w:t>
      </w:r>
      <w:bookmarkStart w:id="544" w:name="_Toc92091641"/>
      <w:bookmarkStart w:id="545" w:name="_Toc92091753"/>
      <w:bookmarkStart w:id="546" w:name="_Toc92092195"/>
      <w:bookmarkStart w:id="547" w:name="_Toc92092307"/>
      <w:bookmarkStart w:id="548" w:name="_Toc92102666"/>
      <w:bookmarkEnd w:id="544"/>
      <w:bookmarkEnd w:id="545"/>
      <w:bookmarkEnd w:id="546"/>
      <w:bookmarkEnd w:id="547"/>
      <w:bookmarkEnd w:id="548"/>
    </w:p>
    <w:p w14:paraId="46733CE3" w14:textId="0FE071FA" w:rsidR="001A5F14" w:rsidRPr="00E81B1B" w:rsidRDefault="001A5F14" w:rsidP="00124A9D">
      <w:r w:rsidRPr="004A3D99">
        <w:rPr>
          <w:rFonts w:eastAsia="Calibri"/>
          <w:szCs w:val="20"/>
        </w:rPr>
        <w:t xml:space="preserve">Dabei trat in einigen Fällen ein adhäsives Versagen auf, welches zunächst auf die recht geringe offene Zeit des Epoxidharzes oder ungünstige Umwelteinflüsse bei der Verklebung zurückgeführt wurde. Auf den Einfluss klimatischer Bedingungen bei der Verklebung wird im Abschnitt </w:t>
      </w:r>
      <w:r w:rsidRPr="004A3D99">
        <w:rPr>
          <w:rFonts w:eastAsia="Calibri"/>
          <w:szCs w:val="20"/>
        </w:rPr>
        <w:fldChar w:fldCharType="begin"/>
      </w:r>
      <w:r w:rsidRPr="004A3D99">
        <w:rPr>
          <w:rFonts w:eastAsia="Calibri"/>
          <w:szCs w:val="20"/>
        </w:rPr>
        <w:instrText xml:space="preserve"> REF _Ref82263605 \r \h  \* MERGEFORMAT </w:instrText>
      </w:r>
      <w:r w:rsidRPr="004A3D99">
        <w:rPr>
          <w:rFonts w:eastAsia="Calibri"/>
          <w:szCs w:val="20"/>
        </w:rPr>
      </w:r>
      <w:r w:rsidRPr="004A3D99">
        <w:rPr>
          <w:rFonts w:eastAsia="Calibri"/>
          <w:szCs w:val="20"/>
        </w:rPr>
        <w:fldChar w:fldCharType="separate"/>
      </w:r>
      <w:r w:rsidR="004B23CB">
        <w:rPr>
          <w:rFonts w:eastAsia="Calibri"/>
          <w:szCs w:val="20"/>
        </w:rPr>
        <w:t>6.6</w:t>
      </w:r>
      <w:r w:rsidRPr="004A3D99">
        <w:rPr>
          <w:rFonts w:eastAsia="Calibri"/>
          <w:szCs w:val="20"/>
        </w:rPr>
        <w:fldChar w:fldCharType="end"/>
      </w:r>
      <w:r w:rsidRPr="004A3D99">
        <w:rPr>
          <w:rFonts w:eastAsia="Calibri"/>
          <w:szCs w:val="20"/>
        </w:rPr>
        <w:t xml:space="preserve"> weiter eingegangen. Eine Wiederholung der Versuche unter Laborbedingungen unter strenger Einhaltung der Topfzeit führte jedoch nur zu einer geringen Verbesserung. Somit konnten Umwelteinflüsse und ein Überschreiten der Topfzeit als Grund für das adhäsive Versagen ausgeschlossen werden.</w:t>
      </w:r>
    </w:p>
    <w:p w14:paraId="59E15544" w14:textId="5E7A7BFE" w:rsidR="00124A9D" w:rsidRPr="00E81B1B" w:rsidRDefault="4C11F93A" w:rsidP="00F4193D">
      <w:pPr>
        <w:pStyle w:val="berschrift2"/>
        <w:numPr>
          <w:ilvl w:val="1"/>
          <w:numId w:val="43"/>
        </w:numPr>
      </w:pPr>
      <w:bookmarkStart w:id="549" w:name="_Toc92091754"/>
      <w:bookmarkStart w:id="550" w:name="_Toc92092196"/>
      <w:bookmarkStart w:id="551" w:name="_Toc92092308"/>
      <w:bookmarkStart w:id="552" w:name="_Ref93831596"/>
      <w:bookmarkStart w:id="553" w:name="_Toc96874592"/>
      <w:r>
        <w:t>Biegeversuche</w:t>
      </w:r>
      <w:bookmarkEnd w:id="549"/>
      <w:bookmarkEnd w:id="550"/>
      <w:bookmarkEnd w:id="551"/>
      <w:bookmarkEnd w:id="552"/>
      <w:bookmarkEnd w:id="553"/>
    </w:p>
    <w:p w14:paraId="56A2AA65" w14:textId="77777777" w:rsidR="00E9518D" w:rsidRDefault="00E9518D" w:rsidP="00E9518D">
      <w:r>
        <w:t xml:space="preserve">Die Biegeversuche dienen neben der Erprobung der Klebetechnologie im realen Maßstab der Ermittlung der Bauteilsteifigkeit und der Erforschung des Trag- und Bruchverhaltens unter realen Beanspruchungen. Sie werden als 4-Punkt-Biegeversuche in Anlehnung an (DIN EN 14080:2013-09, 2013) durchgeführt. </w:t>
      </w:r>
    </w:p>
    <w:p w14:paraId="7E30CC56" w14:textId="396FD1F0" w:rsidR="00E9518D" w:rsidRDefault="00E9518D" w:rsidP="00E9518D">
      <w:r>
        <w:t>Die Spannweite von 8,1 Meter wurde gewählt, da diese Spannweite im Hochbau häufig Anwendung findet und hier die Klebtechnik gegenüber anderen Verbundmitteln deutliche Vorteile mit sich bringt. Die Dimensionen der Balken wurden durch eine Tragwerksbemessung für übliche Nutzlasten in Wohn- und Bürobauten auf 24x28 cm² festgelegt.</w:t>
      </w:r>
    </w:p>
    <w:p w14:paraId="20DFBCDF" w14:textId="6D8B4F71" w:rsidR="00E9518D" w:rsidRDefault="00E9518D" w:rsidP="00124A9D">
      <w:r w:rsidRPr="00E81B1B">
        <w:t xml:space="preserve">Die Dicke der Betonplatte wurde für die </w:t>
      </w:r>
      <w:r>
        <w:t xml:space="preserve">Trockenklebungen </w:t>
      </w:r>
      <w:r w:rsidRPr="00E81B1B">
        <w:t xml:space="preserve">auf 12 cm festgelegt und für die </w:t>
      </w:r>
      <w:r>
        <w:t xml:space="preserve">Nassklebungen </w:t>
      </w:r>
      <w:r w:rsidRPr="00E81B1B">
        <w:t>auf 10 cm.</w:t>
      </w:r>
      <w:r>
        <w:t xml:space="preserve"> Im Verbundbauteil ist eine Betonplatte von 10 cm statisch ausreichend und auch für Schall </w:t>
      </w:r>
      <w:r w:rsidR="00B81D71">
        <w:t xml:space="preserve">(siehe Kapitel </w:t>
      </w:r>
      <w:r w:rsidR="00C816BD">
        <w:fldChar w:fldCharType="begin"/>
      </w:r>
      <w:r w:rsidR="00C816BD">
        <w:instrText xml:space="preserve"> REF _Ref99829145 \r \h </w:instrText>
      </w:r>
      <w:r w:rsidR="00C816BD">
        <w:fldChar w:fldCharType="separate"/>
      </w:r>
      <w:r w:rsidR="00C816BD">
        <w:t>8</w:t>
      </w:r>
      <w:r w:rsidR="00C816BD">
        <w:fldChar w:fldCharType="end"/>
      </w:r>
      <w:r w:rsidR="00B81D71">
        <w:t xml:space="preserve">) </w:t>
      </w:r>
      <w:r>
        <w:t>und Schwingungen</w:t>
      </w:r>
      <w:r w:rsidR="00B81D71">
        <w:t>.</w:t>
      </w:r>
      <w:r>
        <w:t xml:space="preserve"> Vor dem Fügen ist eine 10cm dicke Betonplatte mit einer Spannweite von 8,10</w:t>
      </w:r>
      <w:r w:rsidR="00C816BD">
        <w:t xml:space="preserve"> </w:t>
      </w:r>
      <w:r>
        <w:t xml:space="preserve">m aber nur sehr schwer zu handhaben, sodass für die Trockenklebung eine 12 cm dicke Betonplatte verwendet wird. </w:t>
      </w:r>
      <w:r w:rsidRPr="00E81B1B">
        <w:t xml:space="preserve">Der Versuchsaufbau ist in </w:t>
      </w:r>
      <w:r w:rsidRPr="00E81B1B">
        <w:fldChar w:fldCharType="begin"/>
      </w:r>
      <w:r w:rsidRPr="00E81B1B">
        <w:instrText xml:space="preserve"> REF _Ref82344906 \h </w:instrText>
      </w:r>
      <w:r w:rsidRPr="00E81B1B">
        <w:fldChar w:fldCharType="separate"/>
      </w:r>
      <w:r w:rsidR="004B23CB" w:rsidRPr="00E81B1B">
        <w:t xml:space="preserve">Abbildung </w:t>
      </w:r>
      <w:r w:rsidR="004B23CB">
        <w:rPr>
          <w:noProof/>
        </w:rPr>
        <w:t>46</w:t>
      </w:r>
      <w:r w:rsidRPr="00E81B1B">
        <w:fldChar w:fldCharType="end"/>
      </w:r>
      <w:r w:rsidRPr="00E81B1B">
        <w:t xml:space="preserve"> dargestellt.</w:t>
      </w:r>
    </w:p>
    <w:p w14:paraId="6BA2B7D8" w14:textId="1C90E1E1" w:rsidR="00604B0E" w:rsidRPr="00E81B1B" w:rsidRDefault="00AE0C65" w:rsidP="00604B0E">
      <w:r w:rsidRPr="00AE0C65">
        <w:t xml:space="preserve">Aufgrund der </w:t>
      </w:r>
      <w:commentRangeStart w:id="554"/>
      <w:r w:rsidRPr="00AE0C65">
        <w:t>negativen Ergebnisse m</w:t>
      </w:r>
      <w:commentRangeEnd w:id="554"/>
      <w:r w:rsidR="00E9518D">
        <w:rPr>
          <w:rStyle w:val="Kommentarzeichen"/>
        </w:rPr>
        <w:commentReference w:id="554"/>
      </w:r>
      <w:r w:rsidRPr="00AE0C65">
        <w:t xml:space="preserve">it der unbehandelten Filmschalungsoberfläche (FU) </w:t>
      </w:r>
      <w:r w:rsidR="00982B2E">
        <w:t xml:space="preserve">bei den Scherversuchen (Kapitel </w:t>
      </w:r>
      <w:r w:rsidR="00982B2E">
        <w:fldChar w:fldCharType="begin"/>
      </w:r>
      <w:r w:rsidR="00982B2E">
        <w:instrText xml:space="preserve"> REF _Ref80021482 \r \h </w:instrText>
      </w:r>
      <w:r w:rsidR="00982B2E">
        <w:fldChar w:fldCharType="separate"/>
      </w:r>
      <w:r w:rsidR="00982B2E">
        <w:t>6.5</w:t>
      </w:r>
      <w:r w:rsidR="00982B2E">
        <w:fldChar w:fldCharType="end"/>
      </w:r>
      <w:r w:rsidR="00982B2E">
        <w:t xml:space="preserve">) den Schub-Biege-Versuchen (Kapitel </w:t>
      </w:r>
      <w:r w:rsidR="00982B2E">
        <w:fldChar w:fldCharType="begin"/>
      </w:r>
      <w:r w:rsidR="00982B2E">
        <w:instrText xml:space="preserve"> REF _Ref82263605 \r \h </w:instrText>
      </w:r>
      <w:r w:rsidR="00982B2E">
        <w:fldChar w:fldCharType="separate"/>
      </w:r>
      <w:r w:rsidR="00982B2E">
        <w:t>6.6</w:t>
      </w:r>
      <w:r w:rsidR="00982B2E">
        <w:fldChar w:fldCharType="end"/>
      </w:r>
      <w:r w:rsidR="00982B2E">
        <w:t xml:space="preserve">) </w:t>
      </w:r>
      <w:r w:rsidRPr="00AE0C65">
        <w:t>werden die weiteren Versuche an Trockenklebungen mit geschliffenen Oberflächen durchgeführt. Für die Trockenklebung kommen weiterhin der Klebstoff C3 und E3 in Betracht. Für die Nassklebungen wird nur der Klebstoff E3 weiterverwendet</w:t>
      </w:r>
      <w:r w:rsidR="00982B2E">
        <w:t>, da unklar ist, ob die weißen Ausblühungen bei Verwendung von C3 für Nassklebungen den Verbund langfristig negativ beeinflussen</w:t>
      </w:r>
      <w:r w:rsidRPr="00AE0C65">
        <w:t xml:space="preserve">. </w:t>
      </w:r>
      <w:r w:rsidR="00982B2E" w:rsidRPr="00AE0C65">
        <w:t>Diese wurden bei dem Klebstoff E3 nicht beobachtet.</w:t>
      </w:r>
      <w:r w:rsidR="00982B2E">
        <w:t xml:space="preserve"> </w:t>
      </w:r>
      <w:r w:rsidRPr="00AE0C65">
        <w:t xml:space="preserve">Durch die </w:t>
      </w:r>
      <w:r w:rsidR="00D92ADE">
        <w:t xml:space="preserve">bessere Verarbeitbarkeit und längere Topfzeit des Klebstoffs E3 ist </w:t>
      </w:r>
      <w:r w:rsidR="00982B2E">
        <w:t xml:space="preserve">außerdem </w:t>
      </w:r>
      <w:r w:rsidR="00D92ADE">
        <w:t xml:space="preserve">besser gewährleistet, dass die Topfzeit eingehalten wird. </w:t>
      </w:r>
      <w:r w:rsidR="006E4A88">
        <w:t xml:space="preserve">Einen Überblick über das </w:t>
      </w:r>
      <w:r w:rsidR="00E9518D">
        <w:t xml:space="preserve">komplette </w:t>
      </w:r>
      <w:r w:rsidR="006E4A88">
        <w:t xml:space="preserve">Versuchsprogramm liefert </w:t>
      </w:r>
      <w:r w:rsidR="006E4A88">
        <w:fldChar w:fldCharType="begin"/>
      </w:r>
      <w:r w:rsidR="006E4A88">
        <w:instrText xml:space="preserve"> REF _Ref83846708 \h </w:instrText>
      </w:r>
      <w:r w:rsidR="006E4A88">
        <w:fldChar w:fldCharType="separate"/>
      </w:r>
      <w:r w:rsidR="004B23CB" w:rsidRPr="00E81B1B">
        <w:t xml:space="preserve">Tabelle </w:t>
      </w:r>
      <w:r w:rsidR="004B23CB">
        <w:rPr>
          <w:noProof/>
        </w:rPr>
        <w:t>13</w:t>
      </w:r>
      <w:r w:rsidR="006E4A88">
        <w:fldChar w:fldCharType="end"/>
      </w:r>
      <w:r w:rsidR="006E4A88">
        <w:t>.</w:t>
      </w:r>
    </w:p>
    <w:p w14:paraId="1655080F" w14:textId="5409C270" w:rsidR="00604B0E" w:rsidRPr="00E81B1B" w:rsidRDefault="0049753A" w:rsidP="00604B0E">
      <w:pPr>
        <w:spacing w:after="240"/>
      </w:pPr>
      <w:r w:rsidRPr="00E81B1B">
        <w:rPr>
          <w:noProof/>
          <w:lang w:eastAsia="de-DE"/>
        </w:rPr>
        <w:lastRenderedPageBreak/>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89"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495525D3" w14:textId="255B1CFE" w:rsidR="480AC438" w:rsidRPr="00E81B1B" w:rsidRDefault="00657DD5" w:rsidP="00687760">
      <w:pPr>
        <w:pStyle w:val="Beschriftung"/>
        <w:spacing w:after="240"/>
        <w:rPr>
          <w:rFonts w:eastAsia="Calibri"/>
          <w:szCs w:val="20"/>
        </w:rPr>
      </w:pPr>
      <w:bookmarkStart w:id="555" w:name="_Ref82344906"/>
      <w:bookmarkStart w:id="556" w:name="_Toc96874683"/>
      <w:r w:rsidRPr="00E81B1B">
        <w:t xml:space="preserve">Abbildung </w:t>
      </w:r>
      <w:r>
        <w:fldChar w:fldCharType="begin"/>
      </w:r>
      <w:r>
        <w:instrText>SEQ Abbildung \* ARABIC</w:instrText>
      </w:r>
      <w:r>
        <w:fldChar w:fldCharType="separate"/>
      </w:r>
      <w:r w:rsidR="00D41CAF">
        <w:rPr>
          <w:noProof/>
        </w:rPr>
        <w:t>48</w:t>
      </w:r>
      <w:r>
        <w:fldChar w:fldCharType="end"/>
      </w:r>
      <w:bookmarkEnd w:id="555"/>
      <w:r w:rsidRPr="00E81B1B">
        <w:t xml:space="preserve"> Aufbau der </w:t>
      </w:r>
      <w:r w:rsidR="00A61546" w:rsidRPr="00E81B1B">
        <w:t>4-Punkt-</w:t>
      </w:r>
      <w:r w:rsidRPr="00E81B1B">
        <w:t>Biegeversuche</w:t>
      </w:r>
      <w:bookmarkEnd w:id="556"/>
    </w:p>
    <w:p w14:paraId="773077B4" w14:textId="43C37982" w:rsidR="00897A43" w:rsidRPr="00E81B1B" w:rsidRDefault="00897A43" w:rsidP="00897A43">
      <w:pPr>
        <w:pStyle w:val="Beschriftung"/>
      </w:pPr>
      <w:bookmarkStart w:id="557" w:name="_Ref83846708"/>
      <w:bookmarkStart w:id="558" w:name="_Toc96874724"/>
      <w:r w:rsidRPr="00E81B1B">
        <w:t xml:space="preserve">Tabelle </w:t>
      </w:r>
      <w:r w:rsidRPr="00E81B1B">
        <w:fldChar w:fldCharType="begin"/>
      </w:r>
      <w:r w:rsidRPr="00E81B1B">
        <w:instrText>SEQ Tabelle \* ARABIC</w:instrText>
      </w:r>
      <w:r w:rsidRPr="00E81B1B">
        <w:fldChar w:fldCharType="separate"/>
      </w:r>
      <w:r w:rsidR="00EF087A">
        <w:rPr>
          <w:noProof/>
        </w:rPr>
        <w:t>16</w:t>
      </w:r>
      <w:r w:rsidRPr="00E81B1B">
        <w:fldChar w:fldCharType="end"/>
      </w:r>
      <w:bookmarkEnd w:id="557"/>
      <w:r w:rsidRPr="00E81B1B">
        <w:t xml:space="preserve"> Prüfprogramm der Biegeversuche</w:t>
      </w:r>
      <w:bookmarkEnd w:id="558"/>
    </w:p>
    <w:tbl>
      <w:tblPr>
        <w:tblStyle w:val="Tabellenraster"/>
        <w:tblW w:w="0" w:type="auto"/>
        <w:tblLook w:val="04A0" w:firstRow="1" w:lastRow="0" w:firstColumn="1" w:lastColumn="0" w:noHBand="0" w:noVBand="1"/>
      </w:tblPr>
      <w:tblGrid>
        <w:gridCol w:w="1442"/>
        <w:gridCol w:w="958"/>
        <w:gridCol w:w="1706"/>
        <w:gridCol w:w="1643"/>
        <w:gridCol w:w="2119"/>
        <w:gridCol w:w="1192"/>
      </w:tblGrid>
      <w:tr w:rsidR="00BF06DF" w:rsidRPr="00E81B1B" w14:paraId="11FCF31D" w14:textId="77777777" w:rsidTr="00BF06DF">
        <w:tc>
          <w:tcPr>
            <w:tcW w:w="1442" w:type="dxa"/>
          </w:tcPr>
          <w:p w14:paraId="48DB5605" w14:textId="77777777" w:rsidR="00BF06DF" w:rsidRPr="00E81B1B" w:rsidRDefault="00BF06DF" w:rsidP="005C2A58">
            <w:r w:rsidRPr="00E81B1B">
              <w:t>Serie</w:t>
            </w:r>
          </w:p>
        </w:tc>
        <w:tc>
          <w:tcPr>
            <w:tcW w:w="958" w:type="dxa"/>
          </w:tcPr>
          <w:p w14:paraId="217FDDCD" w14:textId="77777777" w:rsidR="00BF06DF" w:rsidRPr="00E81B1B" w:rsidRDefault="00BF06DF" w:rsidP="005C2A58">
            <w:pPr>
              <w:jc w:val="center"/>
            </w:pPr>
            <w:r w:rsidRPr="00E81B1B">
              <w:t>Klebstoff</w:t>
            </w:r>
          </w:p>
        </w:tc>
        <w:tc>
          <w:tcPr>
            <w:tcW w:w="1706" w:type="dxa"/>
          </w:tcPr>
          <w:p w14:paraId="416CCF19" w14:textId="77777777" w:rsidR="00BF06DF" w:rsidRPr="00E81B1B" w:rsidRDefault="00BF06DF" w:rsidP="005C2A58">
            <w:pPr>
              <w:jc w:val="center"/>
            </w:pPr>
            <w:r w:rsidRPr="00E81B1B">
              <w:t>Methode</w:t>
            </w:r>
          </w:p>
        </w:tc>
        <w:tc>
          <w:tcPr>
            <w:tcW w:w="1643" w:type="dxa"/>
          </w:tcPr>
          <w:p w14:paraId="0640296E" w14:textId="234AC08B" w:rsidR="00BF06DF" w:rsidRPr="00E81B1B" w:rsidRDefault="00BF06DF" w:rsidP="005C2A58">
            <w:pPr>
              <w:jc w:val="center"/>
            </w:pPr>
            <w:r w:rsidRPr="00E81B1B">
              <w:t>Betond</w:t>
            </w:r>
            <w:r w:rsidR="00CA2303">
              <w:t>i</w:t>
            </w:r>
            <w:r w:rsidRPr="00E81B1B">
              <w:t>cke [cm]</w:t>
            </w:r>
          </w:p>
        </w:tc>
        <w:tc>
          <w:tcPr>
            <w:tcW w:w="2119" w:type="dxa"/>
          </w:tcPr>
          <w:p w14:paraId="0651D2D1" w14:textId="1E8598B5" w:rsidR="00BF06DF" w:rsidRPr="00E81B1B" w:rsidRDefault="00BF06DF" w:rsidP="005C2A58">
            <w:pPr>
              <w:jc w:val="center"/>
            </w:pPr>
            <w:r w:rsidRPr="00E81B1B">
              <w:t>Betonoberfläche</w:t>
            </w:r>
          </w:p>
        </w:tc>
        <w:tc>
          <w:tcPr>
            <w:tcW w:w="1192" w:type="dxa"/>
          </w:tcPr>
          <w:p w14:paraId="0C116283" w14:textId="77777777" w:rsidR="00BF06DF" w:rsidRPr="00E81B1B" w:rsidRDefault="00BF06DF" w:rsidP="005C2A58">
            <w:pPr>
              <w:jc w:val="center"/>
            </w:pPr>
            <w:r w:rsidRPr="00E81B1B">
              <w:t>Anzahl</w:t>
            </w:r>
          </w:p>
        </w:tc>
      </w:tr>
      <w:tr w:rsidR="00BF06DF" w:rsidRPr="00E81B1B" w14:paraId="25F9B940" w14:textId="77777777" w:rsidTr="00BF06DF">
        <w:tc>
          <w:tcPr>
            <w:tcW w:w="1442" w:type="dxa"/>
          </w:tcPr>
          <w:p w14:paraId="300769DE" w14:textId="6CEE3A44" w:rsidR="00BF06DF" w:rsidRPr="00E81B1B" w:rsidRDefault="00BF06DF" w:rsidP="005C2A58">
            <w:r w:rsidRPr="00E81B1B">
              <w:t>B-TK-C3-FG</w:t>
            </w:r>
          </w:p>
        </w:tc>
        <w:tc>
          <w:tcPr>
            <w:tcW w:w="958" w:type="dxa"/>
          </w:tcPr>
          <w:p w14:paraId="27752452" w14:textId="77777777" w:rsidR="00BF06DF" w:rsidRPr="00E81B1B" w:rsidRDefault="00BF06DF" w:rsidP="005C2A58">
            <w:pPr>
              <w:jc w:val="center"/>
            </w:pPr>
            <w:r w:rsidRPr="00E81B1B">
              <w:t>C3</w:t>
            </w:r>
          </w:p>
        </w:tc>
        <w:tc>
          <w:tcPr>
            <w:tcW w:w="1706" w:type="dxa"/>
          </w:tcPr>
          <w:p w14:paraId="53FF19E1" w14:textId="77777777" w:rsidR="00BF06DF" w:rsidRPr="00E81B1B" w:rsidRDefault="00BF06DF" w:rsidP="005C2A58">
            <w:pPr>
              <w:jc w:val="center"/>
            </w:pPr>
            <w:r w:rsidRPr="00E81B1B">
              <w:t>Trockenklebung</w:t>
            </w:r>
          </w:p>
        </w:tc>
        <w:tc>
          <w:tcPr>
            <w:tcW w:w="1643" w:type="dxa"/>
          </w:tcPr>
          <w:p w14:paraId="27459F23" w14:textId="200800ED" w:rsidR="00BF06DF" w:rsidRPr="00E81B1B" w:rsidRDefault="00BF06DF" w:rsidP="005C2A58">
            <w:pPr>
              <w:jc w:val="center"/>
            </w:pPr>
            <w:r w:rsidRPr="00E81B1B">
              <w:t>12</w:t>
            </w:r>
          </w:p>
        </w:tc>
        <w:tc>
          <w:tcPr>
            <w:tcW w:w="2119" w:type="dxa"/>
          </w:tcPr>
          <w:p w14:paraId="7C90C080" w14:textId="1AF796DD" w:rsidR="00BF06DF" w:rsidRPr="00E81B1B" w:rsidRDefault="00E9641E" w:rsidP="005C2A58">
            <w:pPr>
              <w:jc w:val="center"/>
            </w:pPr>
            <w:r>
              <w:t>Geschliffen</w:t>
            </w:r>
          </w:p>
        </w:tc>
        <w:tc>
          <w:tcPr>
            <w:tcW w:w="1192" w:type="dxa"/>
          </w:tcPr>
          <w:p w14:paraId="5835E0B1" w14:textId="594E5309" w:rsidR="00BF06DF" w:rsidRPr="00E81B1B" w:rsidRDefault="00BF06DF" w:rsidP="005C2A58">
            <w:pPr>
              <w:jc w:val="center"/>
            </w:pPr>
            <w:r w:rsidRPr="00E81B1B">
              <w:t>3</w:t>
            </w:r>
          </w:p>
        </w:tc>
      </w:tr>
      <w:tr w:rsidR="00BF06DF" w:rsidRPr="00E81B1B" w14:paraId="0625B7A6" w14:textId="77777777" w:rsidTr="00BF06DF">
        <w:tc>
          <w:tcPr>
            <w:tcW w:w="1442" w:type="dxa"/>
          </w:tcPr>
          <w:p w14:paraId="784482A5" w14:textId="415C0B8E" w:rsidR="00BF06DF" w:rsidRPr="00E81B1B" w:rsidRDefault="00BF06DF" w:rsidP="005C2A58">
            <w:r w:rsidRPr="00E81B1B">
              <w:t>B-TK-E3-FG</w:t>
            </w:r>
          </w:p>
        </w:tc>
        <w:tc>
          <w:tcPr>
            <w:tcW w:w="958" w:type="dxa"/>
          </w:tcPr>
          <w:p w14:paraId="7754EF32" w14:textId="562BE06E" w:rsidR="00BF06DF" w:rsidRPr="00E81B1B" w:rsidRDefault="00E9641E" w:rsidP="005C2A58">
            <w:pPr>
              <w:jc w:val="center"/>
            </w:pPr>
            <w:r>
              <w:t>E3</w:t>
            </w:r>
          </w:p>
        </w:tc>
        <w:tc>
          <w:tcPr>
            <w:tcW w:w="1706" w:type="dxa"/>
          </w:tcPr>
          <w:p w14:paraId="106949BA" w14:textId="77777777" w:rsidR="00BF06DF" w:rsidRPr="00E81B1B" w:rsidRDefault="00BF06DF" w:rsidP="005C2A58">
            <w:pPr>
              <w:jc w:val="center"/>
            </w:pPr>
            <w:r w:rsidRPr="00E81B1B">
              <w:t>Trockenklebung</w:t>
            </w:r>
          </w:p>
        </w:tc>
        <w:tc>
          <w:tcPr>
            <w:tcW w:w="1643" w:type="dxa"/>
          </w:tcPr>
          <w:p w14:paraId="7B354091" w14:textId="0A5149D1" w:rsidR="00BF06DF" w:rsidRPr="00E81B1B" w:rsidRDefault="00BF06DF" w:rsidP="005C2A58">
            <w:pPr>
              <w:jc w:val="center"/>
            </w:pPr>
            <w:r w:rsidRPr="00E81B1B">
              <w:t>12</w:t>
            </w:r>
          </w:p>
        </w:tc>
        <w:tc>
          <w:tcPr>
            <w:tcW w:w="2119" w:type="dxa"/>
          </w:tcPr>
          <w:p w14:paraId="323E2216" w14:textId="7BA04A0C" w:rsidR="00BF06DF" w:rsidRPr="00E81B1B" w:rsidRDefault="00E9641E" w:rsidP="005C2A58">
            <w:pPr>
              <w:jc w:val="center"/>
            </w:pPr>
            <w:r>
              <w:t>Geschliffen</w:t>
            </w:r>
          </w:p>
        </w:tc>
        <w:tc>
          <w:tcPr>
            <w:tcW w:w="1192" w:type="dxa"/>
          </w:tcPr>
          <w:p w14:paraId="14AE84B4" w14:textId="77777777" w:rsidR="00BF06DF" w:rsidRPr="00E81B1B" w:rsidRDefault="00BF06DF" w:rsidP="005C2A58">
            <w:pPr>
              <w:jc w:val="center"/>
            </w:pPr>
            <w:r w:rsidRPr="00E81B1B">
              <w:t>3</w:t>
            </w:r>
          </w:p>
        </w:tc>
      </w:tr>
      <w:tr w:rsidR="00BF06DF" w:rsidRPr="00E81B1B" w14:paraId="16ABA69A" w14:textId="77777777" w:rsidTr="00BF06DF">
        <w:tc>
          <w:tcPr>
            <w:tcW w:w="1442" w:type="dxa"/>
          </w:tcPr>
          <w:p w14:paraId="36945E4D" w14:textId="13C67300" w:rsidR="00BF06DF" w:rsidRPr="00E81B1B" w:rsidRDefault="00BF06DF" w:rsidP="005C2A58">
            <w:r w:rsidRPr="00E81B1B">
              <w:t>B-NK-E3</w:t>
            </w:r>
          </w:p>
        </w:tc>
        <w:tc>
          <w:tcPr>
            <w:tcW w:w="958" w:type="dxa"/>
          </w:tcPr>
          <w:p w14:paraId="74F28F21" w14:textId="77777777" w:rsidR="00BF06DF" w:rsidRPr="00E81B1B" w:rsidRDefault="00BF06DF" w:rsidP="005C2A58">
            <w:pPr>
              <w:jc w:val="center"/>
            </w:pPr>
            <w:r w:rsidRPr="00E81B1B">
              <w:t>E3</w:t>
            </w:r>
          </w:p>
        </w:tc>
        <w:tc>
          <w:tcPr>
            <w:tcW w:w="1706" w:type="dxa"/>
          </w:tcPr>
          <w:p w14:paraId="1869D90E" w14:textId="77777777" w:rsidR="00BF06DF" w:rsidRPr="00E81B1B" w:rsidRDefault="00BF06DF" w:rsidP="005C2A58">
            <w:pPr>
              <w:jc w:val="center"/>
            </w:pPr>
            <w:r w:rsidRPr="00E81B1B">
              <w:t>Nassklebung</w:t>
            </w:r>
          </w:p>
        </w:tc>
        <w:tc>
          <w:tcPr>
            <w:tcW w:w="1643" w:type="dxa"/>
          </w:tcPr>
          <w:p w14:paraId="6C858F53" w14:textId="5741232B" w:rsidR="00BF06DF" w:rsidRPr="00E81B1B" w:rsidRDefault="00BF06DF" w:rsidP="005C2A58">
            <w:pPr>
              <w:jc w:val="center"/>
            </w:pPr>
            <w:r w:rsidRPr="00E81B1B">
              <w:t>10</w:t>
            </w:r>
          </w:p>
        </w:tc>
        <w:tc>
          <w:tcPr>
            <w:tcW w:w="2119" w:type="dxa"/>
          </w:tcPr>
          <w:p w14:paraId="2FB8AF80" w14:textId="44FB01EC" w:rsidR="00BF06DF" w:rsidRPr="00E81B1B" w:rsidRDefault="00BF06DF" w:rsidP="005C2A58">
            <w:pPr>
              <w:jc w:val="center"/>
            </w:pPr>
            <w:r w:rsidRPr="00E81B1B">
              <w:t>-</w:t>
            </w:r>
          </w:p>
        </w:tc>
        <w:tc>
          <w:tcPr>
            <w:tcW w:w="1192" w:type="dxa"/>
          </w:tcPr>
          <w:p w14:paraId="5B318AEE" w14:textId="77777777" w:rsidR="00BF06DF" w:rsidRPr="00E81B1B" w:rsidRDefault="00BF06DF" w:rsidP="005C2A58">
            <w:pPr>
              <w:jc w:val="center"/>
            </w:pPr>
            <w:r w:rsidRPr="00E81B1B">
              <w:t>3</w:t>
            </w:r>
          </w:p>
        </w:tc>
      </w:tr>
    </w:tbl>
    <w:p w14:paraId="603843EC" w14:textId="5EB8F559" w:rsidR="00604B0E" w:rsidRPr="00E81B1B" w:rsidRDefault="2B62D4EB" w:rsidP="00F4193D">
      <w:pPr>
        <w:pStyle w:val="berschrift3"/>
        <w:numPr>
          <w:ilvl w:val="2"/>
          <w:numId w:val="43"/>
        </w:numPr>
        <w:rPr>
          <w:noProof w:val="0"/>
          <w:lang w:val="de-DE"/>
        </w:rPr>
      </w:pPr>
      <w:bookmarkStart w:id="559" w:name="_Toc92091755"/>
      <w:bookmarkStart w:id="560" w:name="_Toc92092197"/>
      <w:bookmarkStart w:id="561" w:name="_Toc92092309"/>
      <w:bookmarkStart w:id="562" w:name="_Toc96874593"/>
      <w:r w:rsidRPr="64B3F377">
        <w:rPr>
          <w:noProof w:val="0"/>
          <w:lang w:val="de-DE"/>
        </w:rPr>
        <w:t>Herstellung der Probekörper</w:t>
      </w:r>
      <w:bookmarkEnd w:id="559"/>
      <w:bookmarkEnd w:id="560"/>
      <w:bookmarkEnd w:id="561"/>
      <w:bookmarkEnd w:id="562"/>
    </w:p>
    <w:p w14:paraId="5BED8997" w14:textId="3B904E47" w:rsidR="00604B0E" w:rsidRPr="00E81B1B" w:rsidRDefault="008E3F0D" w:rsidP="00604B0E">
      <w:r w:rsidRPr="00E81B1B">
        <w:t xml:space="preserve">Die Produktion der Fertigteile sowie der Abbund der </w:t>
      </w:r>
      <w:r w:rsidR="00294D24">
        <w:t>Brettschichtholzträger</w:t>
      </w:r>
      <w:r w:rsidR="00294D24" w:rsidRPr="00E81B1B">
        <w:t xml:space="preserve"> </w:t>
      </w:r>
      <w:r w:rsidRPr="00E81B1B">
        <w:t>erfolgte bei der</w:t>
      </w:r>
      <w:r w:rsidR="00124A9D" w:rsidRPr="00E81B1B">
        <w:t xml:space="preserve"> Firma Brüninghoff</w:t>
      </w:r>
      <w:r w:rsidRPr="00E81B1B">
        <w:t>. Die Klebung mit dem Klebstoff C3 fand im Werk von Brüninghoff statt. Die Nass- und die Trocken</w:t>
      </w:r>
      <w:r w:rsidR="001C658C">
        <w:t>k</w:t>
      </w:r>
      <w:r w:rsidRPr="00E81B1B">
        <w:t>lebung mit Klebstoff E3 wurden an der TU Berlin in Zusammenarbeit mit Brüninghoff durchgeführt.</w:t>
      </w:r>
    </w:p>
    <w:p w14:paraId="007B9914" w14:textId="55BFEBD0" w:rsidR="00604B0E" w:rsidRPr="00E81B1B" w:rsidRDefault="00604B0E" w:rsidP="00604B0E">
      <w:r w:rsidRPr="00E81B1B">
        <w:t>Für die Herstellung der Nassklebung wurden die Brettschichtholzbalken an der zu verklebenden</w:t>
      </w:r>
      <w:r w:rsidR="00BF06DF" w:rsidRPr="00E81B1B">
        <w:t xml:space="preserve"> Fläche</w:t>
      </w:r>
      <w:r w:rsidRPr="00E81B1B">
        <w:t xml:space="preserve"> 2 mm tief eingefräst, sodass ringsum ein</w:t>
      </w:r>
      <w:r w:rsidR="008E3F0D" w:rsidRPr="00E81B1B">
        <w:t xml:space="preserve"> erhabener</w:t>
      </w:r>
      <w:r w:rsidRPr="00E81B1B">
        <w:t xml:space="preserve"> Rand </w:t>
      </w:r>
      <w:r w:rsidR="008E3F0D" w:rsidRPr="00E81B1B">
        <w:t xml:space="preserve">von etwa </w:t>
      </w:r>
      <w:r w:rsidRPr="00E81B1B">
        <w:t xml:space="preserve">5 mm </w:t>
      </w:r>
      <w:r w:rsidR="008E3F0D" w:rsidRPr="00E81B1B">
        <w:t xml:space="preserve">Breite </w:t>
      </w:r>
      <w:r w:rsidRPr="00E81B1B">
        <w:t>verblieb</w:t>
      </w:r>
      <w:r w:rsidR="00BF06DF" w:rsidRPr="00E81B1B">
        <w:t xml:space="preserve"> (siehe </w:t>
      </w:r>
      <w:r w:rsidR="00BF06DF" w:rsidRPr="00E81B1B">
        <w:fldChar w:fldCharType="begin"/>
      </w:r>
      <w:r w:rsidR="00BF06DF" w:rsidRPr="00E81B1B">
        <w:instrText xml:space="preserve"> REF _Ref82345963 \h </w:instrText>
      </w:r>
      <w:r w:rsidR="00BF06DF" w:rsidRPr="00E81B1B">
        <w:fldChar w:fldCharType="separate"/>
      </w:r>
      <w:r w:rsidR="004B23CB" w:rsidRPr="00E81B1B">
        <w:t xml:space="preserve">Abbildung </w:t>
      </w:r>
      <w:r w:rsidR="004B23CB">
        <w:rPr>
          <w:noProof/>
        </w:rPr>
        <w:t>50</w:t>
      </w:r>
      <w:r w:rsidR="00BF06DF" w:rsidRPr="00E81B1B">
        <w:fldChar w:fldCharType="end"/>
      </w:r>
      <w:r w:rsidR="00BF06DF" w:rsidRPr="00E81B1B">
        <w:t>)</w:t>
      </w:r>
      <w:r w:rsidRPr="00E81B1B">
        <w:t xml:space="preserve">. Diese Vertiefung erleichtert den Auftrag </w:t>
      </w:r>
      <w:r w:rsidR="00C225B4" w:rsidRPr="00E81B1B">
        <w:t>des Klebstoffes</w:t>
      </w:r>
      <w:r w:rsidR="006E4A88">
        <w:t>, da dieser so mit einer</w:t>
      </w:r>
      <w:r w:rsidRPr="00E81B1B">
        <w:t xml:space="preserve"> Traufel glatt abgezogen</w:t>
      </w:r>
      <w:r w:rsidR="006E4A88">
        <w:t xml:space="preserve"> werden kann</w:t>
      </w:r>
      <w:r w:rsidRPr="00E81B1B">
        <w:t xml:space="preserve">. Darauf wurde die Bewehrung mit einem Randabstand von 35 mm gelegt und der Beton in die Schalung gefüllt. Um ein Verdrängen des Klebstoffs durch den Beton gering zu halten, wurde der Beton mithilfe eines Silos </w:t>
      </w:r>
      <w:r w:rsidR="00CD46F9">
        <w:t>in die Schalung ge</w:t>
      </w:r>
      <w:r w:rsidR="001C658C">
        <w:t>füllt</w:t>
      </w:r>
      <w:r w:rsidRPr="00E81B1B">
        <w:t>. Das Verteilen des Betons in der Schalung führte dennoch zu eine</w:t>
      </w:r>
      <w:r w:rsidR="00A81391">
        <w:t>m</w:t>
      </w:r>
      <w:r w:rsidRPr="00E81B1B">
        <w:t xml:space="preserve"> Verschieb</w:t>
      </w:r>
      <w:r w:rsidR="00A81391">
        <w:t>en</w:t>
      </w:r>
      <w:r w:rsidRPr="00E81B1B">
        <w:t xml:space="preserve"> des Klebstoffs (siehe</w:t>
      </w:r>
      <w:r w:rsidR="00BF06DF" w:rsidRPr="00E81B1B">
        <w:t xml:space="preserve"> </w:t>
      </w:r>
      <w:r w:rsidR="00BF06DF" w:rsidRPr="00E81B1B">
        <w:fldChar w:fldCharType="begin"/>
      </w:r>
      <w:r w:rsidR="00BF06DF" w:rsidRPr="00E81B1B">
        <w:instrText xml:space="preserve"> REF _Ref82345992 \h </w:instrText>
      </w:r>
      <w:r w:rsidR="00BF06DF" w:rsidRPr="00E81B1B">
        <w:fldChar w:fldCharType="separate"/>
      </w:r>
      <w:r w:rsidR="004B23CB" w:rsidRPr="00E81B1B">
        <w:t xml:space="preserve">Abbildung </w:t>
      </w:r>
      <w:r w:rsidR="004B23CB">
        <w:rPr>
          <w:noProof/>
        </w:rPr>
        <w:t>48</w:t>
      </w:r>
      <w:r w:rsidR="00BF06DF" w:rsidRPr="00E81B1B">
        <w:fldChar w:fldCharType="end"/>
      </w:r>
      <w:r w:rsidRPr="00E81B1B">
        <w:t>).</w:t>
      </w:r>
      <w:r w:rsidR="001C658C">
        <w:t xml:space="preserve"> </w:t>
      </w:r>
      <w:r w:rsidR="00A81391">
        <w:t>Daher</w:t>
      </w:r>
      <w:r w:rsidRPr="00E81B1B">
        <w:t xml:space="preserve"> wurde die Kleb</w:t>
      </w:r>
      <w:r w:rsidR="008756CA">
        <w:t>stoff</w:t>
      </w:r>
      <w:r w:rsidRPr="00E81B1B">
        <w:t xml:space="preserve">schicht zunächst vorsichtig mithilfe einer Traufel mit Beton bedeckt und erst danach mit dem Silo aufgefüllt. Die Betonage der Probekörper erfolgte am 22.06.2021. Die Körper wurden drei Tage später ausgeschalt, am 25.06.2021. Bei dem Ausschalen konnten keine Schäden durch Schwindrisse </w:t>
      </w:r>
      <w:r w:rsidR="008756CA">
        <w:t>festgestellt</w:t>
      </w:r>
      <w:r w:rsidRPr="00E81B1B">
        <w:t xml:space="preserve"> werden.</w:t>
      </w:r>
    </w:p>
    <w:p w14:paraId="566FD3A3" w14:textId="6FC10B70" w:rsidR="00604B0E" w:rsidRPr="00E81B1B" w:rsidRDefault="45B6EA5A" w:rsidP="00604B0E">
      <w:r w:rsidRPr="00E81B1B">
        <w:t>Bei den</w:t>
      </w:r>
      <w:r w:rsidR="5EC7DF23" w:rsidRPr="00E81B1B">
        <w:t xml:space="preserve"> trocken verklebten Balken wurde </w:t>
      </w:r>
      <w:r w:rsidR="001561FC">
        <w:t>de</w:t>
      </w:r>
      <w:r w:rsidR="001C658C">
        <w:t>r</w:t>
      </w:r>
      <w:r w:rsidR="001561FC">
        <w:t xml:space="preserve"> </w:t>
      </w:r>
      <w:r w:rsidR="5EC7DF23" w:rsidRPr="00E81B1B">
        <w:t>Klebstoff</w:t>
      </w:r>
      <w:r w:rsidRPr="00E81B1B">
        <w:t xml:space="preserve"> </w:t>
      </w:r>
      <w:r w:rsidR="5EC7DF23" w:rsidRPr="00E81B1B">
        <w:t>mithilfe eines Mörtelschlittens aufgetragen, der eine Zahnung von 8 mm besaß</w:t>
      </w:r>
      <w:r w:rsidR="00BF06DF" w:rsidRPr="00E81B1B">
        <w:t xml:space="preserve"> (siehe </w:t>
      </w:r>
      <w:r w:rsidR="00BF06DF" w:rsidRPr="00E81B1B">
        <w:fldChar w:fldCharType="begin"/>
      </w:r>
      <w:r w:rsidR="00BF06DF" w:rsidRPr="00E81B1B">
        <w:instrText xml:space="preserve"> REF _Ref82346029 \h </w:instrText>
      </w:r>
      <w:r w:rsidR="00BF06DF" w:rsidRPr="00E81B1B">
        <w:fldChar w:fldCharType="separate"/>
      </w:r>
      <w:r w:rsidR="004B23CB" w:rsidRPr="00E81B1B">
        <w:t xml:space="preserve">Abbildung </w:t>
      </w:r>
      <w:r w:rsidR="004B23CB">
        <w:rPr>
          <w:noProof/>
        </w:rPr>
        <w:t>49</w:t>
      </w:r>
      <w:r w:rsidR="00BF06DF" w:rsidRPr="00E81B1B">
        <w:fldChar w:fldCharType="end"/>
      </w:r>
      <w:r w:rsidR="00BF06DF" w:rsidRPr="00E81B1B">
        <w:t>)</w:t>
      </w:r>
      <w:r w:rsidR="5EC7DF23" w:rsidRPr="00E81B1B">
        <w:t xml:space="preserve">. Da </w:t>
      </w:r>
      <w:r w:rsidRPr="00E81B1B">
        <w:t xml:space="preserve">der Klebstoff C3 </w:t>
      </w:r>
      <w:r w:rsidR="00753A9E">
        <w:t>sehr</w:t>
      </w:r>
      <w:r w:rsidR="00753A9E" w:rsidRPr="00E81B1B">
        <w:t xml:space="preserve"> </w:t>
      </w:r>
      <w:r w:rsidR="5EC7DF23" w:rsidRPr="00E81B1B">
        <w:t>zäh</w:t>
      </w:r>
      <w:r w:rsidRPr="00E81B1B">
        <w:t xml:space="preserve"> ist</w:t>
      </w:r>
      <w:r w:rsidR="5EC7DF23" w:rsidRPr="00E81B1B">
        <w:t>, erwies sich der Auftrag als</w:t>
      </w:r>
      <w:r w:rsidR="00BF06DF" w:rsidRPr="00E81B1B">
        <w:t xml:space="preserve"> problematisch, da die Klebstoffraupen zum Teil abrissen oder am Rand des Balkens herabfielen. Die Zeit zwischen Anmischen des Klebstoffs und Auflegen des Fertigteils betrug ca. 33 Minuten</w:t>
      </w:r>
      <w:r w:rsidR="5EC7DF23" w:rsidRPr="00E81B1B">
        <w:t xml:space="preserve">. Der Klebstoff </w:t>
      </w:r>
      <w:r w:rsidRPr="00E81B1B">
        <w:t xml:space="preserve">E3 </w:t>
      </w:r>
      <w:r w:rsidR="5EC7DF23" w:rsidRPr="00E81B1B">
        <w:t>w</w:t>
      </w:r>
      <w:r w:rsidR="006E4A88">
        <w:t>eist</w:t>
      </w:r>
      <w:r w:rsidR="5EC7DF23" w:rsidRPr="00E81B1B">
        <w:t xml:space="preserve"> eine günstigere Verarbeitbarkeit auf</w:t>
      </w:r>
      <w:r w:rsidR="00BF06DF" w:rsidRPr="00E81B1B">
        <w:t>, sodass der Zeitraum zwischen</w:t>
      </w:r>
      <w:r w:rsidR="5EC7DF23" w:rsidRPr="00E81B1B">
        <w:t xml:space="preserve"> </w:t>
      </w:r>
      <w:r w:rsidR="00C25205">
        <w:t>Anmischen</w:t>
      </w:r>
      <w:r w:rsidR="00C25205" w:rsidRPr="00E81B1B">
        <w:t xml:space="preserve"> </w:t>
      </w:r>
      <w:r w:rsidR="5EC7DF23" w:rsidRPr="00E81B1B">
        <w:t>de</w:t>
      </w:r>
      <w:r w:rsidR="001C658C">
        <w:t>s</w:t>
      </w:r>
      <w:r w:rsidR="5EC7DF23" w:rsidRPr="00E81B1B">
        <w:t xml:space="preserve"> Klebstoff</w:t>
      </w:r>
      <w:r w:rsidR="001C658C">
        <w:t>s</w:t>
      </w:r>
      <w:r w:rsidR="5EC7DF23" w:rsidRPr="00E81B1B">
        <w:t xml:space="preserve"> und dem Auflegen der Platte </w:t>
      </w:r>
      <w:r w:rsidRPr="00E81B1B">
        <w:t>auf 20 Minuten</w:t>
      </w:r>
      <w:r w:rsidR="00BF06DF" w:rsidRPr="00E81B1B">
        <w:t xml:space="preserve"> reduziert werden konnte</w:t>
      </w:r>
      <w:r w:rsidRPr="00E81B1B">
        <w:t>.</w:t>
      </w:r>
    </w:p>
    <w:p w14:paraId="61501736" w14:textId="38E09284" w:rsidR="00604B0E" w:rsidRPr="00E81B1B" w:rsidRDefault="00604B0E" w:rsidP="00E1113F">
      <w:pPr>
        <w:spacing w:after="240"/>
      </w:pPr>
      <w:r w:rsidRPr="00E81B1B">
        <w:lastRenderedPageBreak/>
        <w:t>An den Probekörpern der mit</w:t>
      </w:r>
      <w:r w:rsidR="00BF06DF" w:rsidRPr="00E81B1B">
        <w:t xml:space="preserve"> C3</w:t>
      </w:r>
      <w:r w:rsidRPr="00E81B1B">
        <w:t xml:space="preserve"> verklebten Balken wurden nach dem Transport </w:t>
      </w:r>
      <w:r w:rsidR="00CB02A2">
        <w:t xml:space="preserve">von Heiden nach Berlin </w:t>
      </w:r>
      <w:r w:rsidRPr="00E81B1B">
        <w:t>Schäden in Form von Rissen im Beton an den Balkenenden oberhalb der Fuge beobachtet</w:t>
      </w:r>
      <w:r w:rsidR="002F3949" w:rsidRPr="00E81B1B">
        <w:t xml:space="preserve"> (siehe</w:t>
      </w:r>
      <w:r w:rsidR="00BF06DF" w:rsidRPr="00E81B1B">
        <w:t xml:space="preserve"> </w:t>
      </w:r>
      <w:r w:rsidR="00BF06DF" w:rsidRPr="00E81B1B">
        <w:fldChar w:fldCharType="begin"/>
      </w:r>
      <w:r w:rsidR="00BF06DF" w:rsidRPr="00E81B1B">
        <w:instrText xml:space="preserve"> REF _Ref82346193 \h </w:instrText>
      </w:r>
      <w:r w:rsidR="00BF06DF" w:rsidRPr="00E81B1B">
        <w:fldChar w:fldCharType="separate"/>
      </w:r>
      <w:r w:rsidR="004B23CB" w:rsidRPr="00E81B1B">
        <w:t xml:space="preserve">Abbildung </w:t>
      </w:r>
      <w:r w:rsidR="004B23CB">
        <w:rPr>
          <w:noProof/>
        </w:rPr>
        <w:t>47</w:t>
      </w:r>
      <w:r w:rsidR="00BF06DF" w:rsidRPr="00E81B1B">
        <w:fldChar w:fldCharType="end"/>
      </w:r>
      <w:r w:rsidR="002F3949" w:rsidRPr="00E81B1B">
        <w:t>)</w:t>
      </w:r>
      <w:r w:rsidRPr="00E81B1B">
        <w:t>. Ob der Transport oder Schwindprozesse ursächlich für diese Schäden sind kann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28"/>
      </w:tblGrid>
      <w:tr w:rsidR="00604B0E" w:rsidRPr="00E81B1B" w14:paraId="04D1897D" w14:textId="77777777" w:rsidTr="480AC438">
        <w:tc>
          <w:tcPr>
            <w:tcW w:w="4530" w:type="dxa"/>
          </w:tcPr>
          <w:p w14:paraId="0583E411" w14:textId="2DC739D8" w:rsidR="00604B0E" w:rsidRPr="00E81B1B" w:rsidRDefault="00604B0E" w:rsidP="00604B0E">
            <w:r w:rsidRPr="00E81B1B">
              <w:rPr>
                <w:noProof/>
                <w:lang w:eastAsia="de-DE"/>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90"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Pr="00E81B1B" w:rsidRDefault="00604B0E" w:rsidP="00604B0E">
            <w:r w:rsidRPr="00E81B1B">
              <w:rPr>
                <w:noProof/>
                <w:lang w:eastAsia="de-DE"/>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91"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rsidRPr="00E81B1B" w14:paraId="197BB87A" w14:textId="77777777" w:rsidTr="480AC438">
        <w:tc>
          <w:tcPr>
            <w:tcW w:w="4530" w:type="dxa"/>
          </w:tcPr>
          <w:p w14:paraId="75942D84" w14:textId="72D5410A" w:rsidR="00604B0E" w:rsidRPr="00E81B1B" w:rsidRDefault="00BF06DF" w:rsidP="00BF06DF">
            <w:pPr>
              <w:pStyle w:val="Beschriftung"/>
            </w:pPr>
            <w:bookmarkStart w:id="563" w:name="_Ref82346193"/>
            <w:bookmarkStart w:id="564" w:name="_Toc96874684"/>
            <w:r w:rsidRPr="00E81B1B">
              <w:t xml:space="preserve">Abbildung </w:t>
            </w:r>
            <w:r>
              <w:fldChar w:fldCharType="begin"/>
            </w:r>
            <w:r>
              <w:instrText>SEQ Abbildung \* ARABIC</w:instrText>
            </w:r>
            <w:r>
              <w:fldChar w:fldCharType="separate"/>
            </w:r>
            <w:r w:rsidR="00D41CAF">
              <w:rPr>
                <w:noProof/>
              </w:rPr>
              <w:t>49</w:t>
            </w:r>
            <w:r>
              <w:fldChar w:fldCharType="end"/>
            </w:r>
            <w:bookmarkEnd w:id="563"/>
            <w:r w:rsidRPr="00E81B1B">
              <w:t xml:space="preserve"> Risse im Beton an den Probekörpern der Serie B-TK-C3-FG</w:t>
            </w:r>
            <w:bookmarkEnd w:id="564"/>
          </w:p>
        </w:tc>
        <w:tc>
          <w:tcPr>
            <w:tcW w:w="4530" w:type="dxa"/>
          </w:tcPr>
          <w:p w14:paraId="50A30821" w14:textId="0941DAA2" w:rsidR="00604B0E" w:rsidRPr="00E81B1B" w:rsidRDefault="00BF06DF" w:rsidP="00604B0E">
            <w:pPr>
              <w:pStyle w:val="Beschriftung"/>
            </w:pPr>
            <w:bookmarkStart w:id="565" w:name="_Ref82345992"/>
            <w:bookmarkStart w:id="566" w:name="_Toc96874685"/>
            <w:r w:rsidRPr="00E81B1B">
              <w:t xml:space="preserve">Abbildung </w:t>
            </w:r>
            <w:r>
              <w:fldChar w:fldCharType="begin"/>
            </w:r>
            <w:r>
              <w:instrText>SEQ Abbildung \* ARABIC</w:instrText>
            </w:r>
            <w:r>
              <w:fldChar w:fldCharType="separate"/>
            </w:r>
            <w:r w:rsidR="00D41CAF">
              <w:rPr>
                <w:noProof/>
              </w:rPr>
              <w:t>50</w:t>
            </w:r>
            <w:r>
              <w:fldChar w:fldCharType="end"/>
            </w:r>
            <w:bookmarkEnd w:id="565"/>
            <w:r w:rsidRPr="00E81B1B">
              <w:t xml:space="preserve"> Verschieben des Klebstoffs durch den Beton bei den Prüfkörpern der Serie B-NK-E3</w:t>
            </w:r>
            <w:bookmarkEnd w:id="566"/>
          </w:p>
        </w:tc>
      </w:tr>
      <w:tr w:rsidR="00C91E5D" w:rsidRPr="00E81B1B" w14:paraId="1EADA161" w14:textId="77777777" w:rsidTr="480AC438">
        <w:tc>
          <w:tcPr>
            <w:tcW w:w="4545" w:type="dxa"/>
          </w:tcPr>
          <w:p w14:paraId="5D29EE31" w14:textId="5F4F04E9" w:rsidR="00C91E5D" w:rsidRPr="00E81B1B" w:rsidRDefault="00C91E5D" w:rsidP="00124A9D">
            <w:r w:rsidRPr="00E81B1B">
              <w:rPr>
                <w:noProof/>
                <w:lang w:eastAsia="de-DE"/>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14:paraId="2CA3B042" w14:textId="77C58337" w:rsidR="00C91E5D" w:rsidRPr="00E81B1B" w:rsidRDefault="32BF2272" w:rsidP="00124A9D">
            <w:r w:rsidRPr="00E81B1B">
              <w:rPr>
                <w:noProof/>
                <w:lang w:eastAsia="de-DE"/>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00C91E5D" w:rsidRPr="00E81B1B" w14:paraId="0B23E707" w14:textId="77777777" w:rsidTr="480AC438">
        <w:tc>
          <w:tcPr>
            <w:tcW w:w="4545" w:type="dxa"/>
          </w:tcPr>
          <w:p w14:paraId="0614D212" w14:textId="3E62D819" w:rsidR="00C91E5D" w:rsidRPr="00E81B1B" w:rsidRDefault="00BF06DF" w:rsidP="00C91E5D">
            <w:pPr>
              <w:pStyle w:val="Beschriftung"/>
            </w:pPr>
            <w:bookmarkStart w:id="567" w:name="_Ref82346029"/>
            <w:bookmarkStart w:id="568" w:name="_Toc96874686"/>
            <w:r w:rsidRPr="00E81B1B">
              <w:t xml:space="preserve">Abbildung </w:t>
            </w:r>
            <w:r>
              <w:fldChar w:fldCharType="begin"/>
            </w:r>
            <w:r>
              <w:instrText>SEQ Abbildung \* ARABIC</w:instrText>
            </w:r>
            <w:r>
              <w:fldChar w:fldCharType="separate"/>
            </w:r>
            <w:r w:rsidR="00D41CAF">
              <w:rPr>
                <w:noProof/>
              </w:rPr>
              <w:t>51</w:t>
            </w:r>
            <w:r>
              <w:fldChar w:fldCharType="end"/>
            </w:r>
            <w:bookmarkEnd w:id="567"/>
            <w:r w:rsidRPr="00E81B1B">
              <w:t xml:space="preserve"> Auftrag des Klebstoffs E3 für die Trockenklebung (Serie B-TK-E3-FG)</w:t>
            </w:r>
            <w:bookmarkEnd w:id="568"/>
          </w:p>
        </w:tc>
        <w:tc>
          <w:tcPr>
            <w:tcW w:w="4515" w:type="dxa"/>
          </w:tcPr>
          <w:p w14:paraId="67CBA91F" w14:textId="0BD86600" w:rsidR="00C91E5D" w:rsidRPr="00E81B1B" w:rsidRDefault="00BF06DF" w:rsidP="00BF06DF">
            <w:pPr>
              <w:pStyle w:val="Beschriftung"/>
            </w:pPr>
            <w:bookmarkStart w:id="569" w:name="_Ref82345963"/>
            <w:bookmarkStart w:id="570" w:name="_Toc96874687"/>
            <w:r w:rsidRPr="00E81B1B">
              <w:t xml:space="preserve">Abbildung </w:t>
            </w:r>
            <w:r>
              <w:fldChar w:fldCharType="begin"/>
            </w:r>
            <w:r>
              <w:instrText>SEQ Abbildung \* ARABIC</w:instrText>
            </w:r>
            <w:r>
              <w:fldChar w:fldCharType="separate"/>
            </w:r>
            <w:r w:rsidR="00D41CAF">
              <w:rPr>
                <w:noProof/>
              </w:rPr>
              <w:t>52</w:t>
            </w:r>
            <w:r>
              <w:fldChar w:fldCharType="end"/>
            </w:r>
            <w:bookmarkEnd w:id="569"/>
            <w:r w:rsidRPr="00E81B1B">
              <w:t xml:space="preserve"> Vertiefungen in den Balken für den flächigen Auftrag des Klebstoffs für die Nassklebung (B-NK-E3)</w:t>
            </w:r>
            <w:bookmarkEnd w:id="570"/>
          </w:p>
        </w:tc>
      </w:tr>
    </w:tbl>
    <w:p w14:paraId="1A259EDC" w14:textId="600DC80E" w:rsidR="008E3F0D" w:rsidRPr="00E81B1B" w:rsidRDefault="19023B21" w:rsidP="00F4193D">
      <w:pPr>
        <w:pStyle w:val="berschrift3"/>
        <w:numPr>
          <w:ilvl w:val="2"/>
          <w:numId w:val="43"/>
        </w:numPr>
        <w:rPr>
          <w:noProof w:val="0"/>
          <w:lang w:val="de-DE"/>
        </w:rPr>
      </w:pPr>
      <w:bookmarkStart w:id="571" w:name="_Toc92091756"/>
      <w:bookmarkStart w:id="572" w:name="_Toc92092198"/>
      <w:bookmarkStart w:id="573" w:name="_Toc92092310"/>
      <w:bookmarkStart w:id="574" w:name="_Toc96874594"/>
      <w:r w:rsidRPr="64B3F377">
        <w:rPr>
          <w:noProof w:val="0"/>
          <w:lang w:val="de-DE"/>
        </w:rPr>
        <w:t>Versuchsdurchführung und Messtechnik</w:t>
      </w:r>
      <w:bookmarkEnd w:id="571"/>
      <w:bookmarkEnd w:id="572"/>
      <w:bookmarkEnd w:id="573"/>
      <w:bookmarkEnd w:id="574"/>
    </w:p>
    <w:p w14:paraId="28BBA9ED" w14:textId="3DF29D9D" w:rsidR="00604B0E" w:rsidRPr="00E81B1B" w:rsidRDefault="760CF52A" w:rsidP="009737A6">
      <w:r w:rsidRPr="00E81B1B">
        <w:t>Die Versuche f</w:t>
      </w:r>
      <w:r w:rsidR="00BF06DF" w:rsidRPr="00E81B1B">
        <w:t>a</w:t>
      </w:r>
      <w:r w:rsidRPr="00E81B1B">
        <w:t xml:space="preserve">nden an der TU Berlin an einer Plattenbiegemaschine </w:t>
      </w:r>
      <w:r w:rsidR="00C225B4">
        <w:t>des Herstellers</w:t>
      </w:r>
      <w:r w:rsidR="00C225B4" w:rsidRPr="00E81B1B">
        <w:t xml:space="preserve"> </w:t>
      </w:r>
      <w:proofErr w:type="spellStart"/>
      <w:r w:rsidRPr="00E81B1B">
        <w:t>Form+Test</w:t>
      </w:r>
      <w:proofErr w:type="spellEnd"/>
      <w:r w:rsidRPr="00E81B1B">
        <w:t xml:space="preserve"> </w:t>
      </w:r>
      <w:proofErr w:type="spellStart"/>
      <w:r w:rsidRPr="00E81B1B">
        <w:t>Seidner</w:t>
      </w:r>
      <w:proofErr w:type="spellEnd"/>
      <w:r w:rsidR="00552AFE">
        <w:t xml:space="preserve"> (Baujahr 1983, max. 400kN)</w:t>
      </w:r>
      <w:r w:rsidRPr="00E81B1B">
        <w:t xml:space="preserve"> statt</w:t>
      </w:r>
      <w:r w:rsidR="00B80CAF" w:rsidRPr="00E81B1B">
        <w:t xml:space="preserve"> (</w:t>
      </w:r>
      <w:r w:rsidR="00B80CAF" w:rsidRPr="00E81B1B">
        <w:fldChar w:fldCharType="begin"/>
      </w:r>
      <w:r w:rsidR="00B80CAF" w:rsidRPr="00E81B1B">
        <w:instrText xml:space="preserve"> REF _Ref82353643 \h </w:instrText>
      </w:r>
      <w:r w:rsidR="006E4A88">
        <w:instrText xml:space="preserve"> \* MERGEFORMAT </w:instrText>
      </w:r>
      <w:r w:rsidR="00B80CAF" w:rsidRPr="00E81B1B">
        <w:fldChar w:fldCharType="separate"/>
      </w:r>
      <w:r w:rsidR="004B23CB" w:rsidRPr="00E81B1B">
        <w:t xml:space="preserve">Abbildung </w:t>
      </w:r>
      <w:r w:rsidR="004B23CB">
        <w:t>53</w:t>
      </w:r>
      <w:r w:rsidR="00B80CAF" w:rsidRPr="00E81B1B">
        <w:fldChar w:fldCharType="end"/>
      </w:r>
      <w:r w:rsidR="00B80CAF" w:rsidRPr="00E81B1B">
        <w:t>)</w:t>
      </w:r>
      <w:r w:rsidRPr="00E81B1B">
        <w:t xml:space="preserve">. Die Belastung </w:t>
      </w:r>
      <w:r w:rsidR="00BF06DF" w:rsidRPr="00E81B1B">
        <w:t>wu</w:t>
      </w:r>
      <w:r w:rsidRPr="00E81B1B">
        <w:t>rd</w:t>
      </w:r>
      <w:r w:rsidR="00BF06DF" w:rsidRPr="00E81B1B">
        <w:t>e</w:t>
      </w:r>
      <w:r w:rsidRPr="00E81B1B">
        <w:t xml:space="preserve"> weggesteuert mit einer Geschwindigkeit von 0,3 mm/s aufgebracht. Das Lastregime ist an</w:t>
      </w:r>
      <w:r w:rsidR="003450A9" w:rsidRPr="00E81B1B">
        <w:t xml:space="preserve"> </w:t>
      </w:r>
      <w:sdt>
        <w:sdtPr>
          <w:id w:val="-891729246"/>
          <w:citation/>
        </w:sdtPr>
        <w:sdtContent>
          <w:r w:rsidR="003450A9" w:rsidRPr="00E81B1B">
            <w:fldChar w:fldCharType="begin"/>
          </w:r>
          <w:r w:rsidR="003450A9" w:rsidRPr="00E81B1B">
            <w:instrText xml:space="preserve"> CITATION DIN91 \l 1031 </w:instrText>
          </w:r>
          <w:r w:rsidR="003450A9" w:rsidRPr="00E81B1B">
            <w:fldChar w:fldCharType="separate"/>
          </w:r>
          <w:r w:rsidR="004B23CB">
            <w:rPr>
              <w:noProof/>
            </w:rPr>
            <w:t>(DIN EN 26891:1991, 1991)</w:t>
          </w:r>
          <w:r w:rsidR="003450A9" w:rsidRPr="00E81B1B">
            <w:fldChar w:fldCharType="end"/>
          </w:r>
        </w:sdtContent>
      </w:sdt>
      <w:r w:rsidRPr="00E81B1B">
        <w:t xml:space="preserve"> angelehnt und in </w:t>
      </w:r>
      <w:r w:rsidR="00B80CAF" w:rsidRPr="00E81B1B">
        <w:fldChar w:fldCharType="begin"/>
      </w:r>
      <w:r w:rsidR="00B80CAF" w:rsidRPr="00E81B1B">
        <w:instrText xml:space="preserve"> REF _Ref82353466 \h </w:instrText>
      </w:r>
      <w:r w:rsidR="006E4A88">
        <w:instrText xml:space="preserve"> \* MERGEFORMAT </w:instrText>
      </w:r>
      <w:r w:rsidR="00B80CAF" w:rsidRPr="00E81B1B">
        <w:fldChar w:fldCharType="separate"/>
      </w:r>
      <w:r w:rsidR="004B23CB" w:rsidRPr="00E81B1B">
        <w:t>Abbildung</w:t>
      </w:r>
      <w:r w:rsidR="004B23CB" w:rsidRPr="00E81B1B">
        <w:rPr>
          <w:noProof/>
        </w:rPr>
        <w:t xml:space="preserve"> </w:t>
      </w:r>
      <w:r w:rsidR="004B23CB">
        <w:rPr>
          <w:noProof/>
        </w:rPr>
        <w:t>52</w:t>
      </w:r>
      <w:r w:rsidR="00B80CAF" w:rsidRPr="00E81B1B">
        <w:fldChar w:fldCharType="end"/>
      </w:r>
      <w:r w:rsidRPr="00E81B1B">
        <w:t xml:space="preserve"> dargestellt</w:t>
      </w:r>
      <w:r w:rsidR="00E232AA">
        <w:t xml:space="preserve"> und orientiert sich an einer geschätzten Bruchlast von</w:t>
      </w:r>
      <w:r w:rsidRPr="00E81B1B">
        <w:t xml:space="preserve"> 250 kN. </w:t>
      </w:r>
    </w:p>
    <w:p w14:paraId="06CF1578" w14:textId="07B68346" w:rsidR="760CF52A" w:rsidRPr="00552AFE" w:rsidRDefault="760CF52A" w:rsidP="00552AFE">
      <w:r w:rsidRPr="00E81B1B">
        <w:t>Neben der</w:t>
      </w:r>
      <w:r w:rsidR="009259B1">
        <w:t xml:space="preserve"> Durchbiegung in Feldmitte</w:t>
      </w:r>
      <w:r w:rsidR="00552AFE">
        <w:t xml:space="preserve"> wurden die Durchbiegungen unter den </w:t>
      </w:r>
      <w:r w:rsidR="00411612">
        <w:t>Punkten der</w:t>
      </w:r>
      <w:r w:rsidRPr="00E81B1B">
        <w:t xml:space="preserve"> Lasteinleitung</w:t>
      </w:r>
      <w:r w:rsidR="00552AFE">
        <w:t xml:space="preserve"> </w:t>
      </w:r>
      <w:r w:rsidR="009259B1">
        <w:t xml:space="preserve">mit Drehpotentiometern </w:t>
      </w:r>
      <w:r w:rsidR="00552AFE">
        <w:t>gemessen. Ebenso</w:t>
      </w:r>
      <w:r w:rsidRPr="00E81B1B">
        <w:t xml:space="preserve"> </w:t>
      </w:r>
      <w:r w:rsidR="00552AFE">
        <w:t>wurde</w:t>
      </w:r>
      <w:r w:rsidR="00340D8A">
        <w:t xml:space="preserve"> die Eindrückung des Holzes an den Auflagerpunkten mit vier</w:t>
      </w:r>
      <w:r w:rsidR="00552AFE">
        <w:t xml:space="preserve"> Stabpotentiometern </w:t>
      </w:r>
      <w:r w:rsidR="00340D8A">
        <w:t xml:space="preserve">aufgezeichnet. </w:t>
      </w:r>
      <w:r w:rsidRPr="00E81B1B">
        <w:t>Des Weiteren wurden</w:t>
      </w:r>
      <w:r w:rsidR="00340D8A">
        <w:t xml:space="preserve"> je zwei</w:t>
      </w:r>
      <w:r w:rsidRPr="00E81B1B">
        <w:t xml:space="preserve"> induktive Wegaufnehmer </w:t>
      </w:r>
      <w:r w:rsidR="00340D8A">
        <w:t xml:space="preserve">(IWA) </w:t>
      </w:r>
      <w:r w:rsidRPr="00E81B1B">
        <w:t xml:space="preserve">an </w:t>
      </w:r>
      <w:r w:rsidR="00340D8A">
        <w:t xml:space="preserve">beiden </w:t>
      </w:r>
      <w:r w:rsidRPr="00E81B1B">
        <w:t xml:space="preserve">Balkenenden angeordnet, </w:t>
      </w:r>
      <w:r w:rsidR="00340D8A">
        <w:t xml:space="preserve">um die horizontale </w:t>
      </w:r>
      <w:r w:rsidRPr="00E81B1B">
        <w:t>Verschiebung zwischen Holz und Beton aufzeichnen.</w:t>
      </w:r>
      <w:r w:rsidR="00B80CAF" w:rsidRPr="00E81B1B">
        <w:t xml:space="preserve"> </w:t>
      </w:r>
      <w:r w:rsidR="00340D8A">
        <w:t xml:space="preserve">An der Betonplatte </w:t>
      </w:r>
      <w:r w:rsidR="00340D8A" w:rsidRPr="00E81B1B">
        <w:t xml:space="preserve">wurden Dehnmessstreifen </w:t>
      </w:r>
      <w:r w:rsidR="00340D8A">
        <w:t xml:space="preserve">(DMS) </w:t>
      </w:r>
      <w:r w:rsidR="00340D8A" w:rsidRPr="00E81B1B">
        <w:t>angebracht, die Rückschlüsse über die Schubspannung in der Fuge</w:t>
      </w:r>
      <w:r w:rsidR="00340D8A">
        <w:t xml:space="preserve"> zulassen. Weitere Dehnmessstreifen am Beton und am Holz in Feldmitte dienen der Abbildung des Spannungsverlaufs im Querschnitt in Feldmitte</w:t>
      </w:r>
      <w:r w:rsidR="00340D8A" w:rsidRPr="00E81B1B">
        <w:t>.</w:t>
      </w:r>
      <w:r w:rsidR="009259B1">
        <w:t xml:space="preserve"> Die DMS für den Beton bzw. das Holz hatten eine Messgitterlänge von 60mm bzw. 20mm.</w:t>
      </w:r>
      <w:r w:rsidR="00340D8A">
        <w:t xml:space="preserve"> Eine vollständige </w:t>
      </w:r>
      <w:r w:rsidR="00B80CAF" w:rsidRPr="00E81B1B">
        <w:t xml:space="preserve">Übersicht über die Messstellen zeigt </w:t>
      </w:r>
      <w:r w:rsidR="00B80CAF" w:rsidRPr="00E81B1B">
        <w:fldChar w:fldCharType="begin"/>
      </w:r>
      <w:r w:rsidR="00B80CAF" w:rsidRPr="00E81B1B">
        <w:instrText xml:space="preserve"> REF _Ref82353620 \h </w:instrText>
      </w:r>
      <w:r w:rsidR="006E4A88">
        <w:instrText xml:space="preserve"> \* MERGEFORMAT </w:instrText>
      </w:r>
      <w:r w:rsidR="00B80CAF" w:rsidRPr="00E81B1B">
        <w:fldChar w:fldCharType="separate"/>
      </w:r>
      <w:r w:rsidR="004B23CB" w:rsidRPr="00E81B1B">
        <w:t xml:space="preserve">Abbildung </w:t>
      </w:r>
      <w:r w:rsidR="004B23CB">
        <w:rPr>
          <w:noProof/>
        </w:rPr>
        <w:t>51</w:t>
      </w:r>
      <w:r w:rsidR="00B80CAF" w:rsidRPr="00E81B1B">
        <w:fldChar w:fldCharType="end"/>
      </w:r>
      <w:r w:rsidR="00B80CAF" w:rsidRPr="00E81B1B">
        <w:t>.</w:t>
      </w:r>
    </w:p>
    <w:p w14:paraId="03777983" w14:textId="0147521E" w:rsidR="760CF52A" w:rsidRPr="00E81B1B" w:rsidRDefault="760CF52A" w:rsidP="760CF52A">
      <w:pPr>
        <w:spacing w:before="0" w:line="240" w:lineRule="auto"/>
        <w:jc w:val="left"/>
        <w:rPr>
          <w:rFonts w:eastAsia="Calibri"/>
        </w:rPr>
      </w:pPr>
    </w:p>
    <w:p w14:paraId="2A5580DE" w14:textId="4AC0F85E" w:rsidR="00B80CAF" w:rsidRPr="00E81B1B" w:rsidRDefault="00340D8A" w:rsidP="00091A9B">
      <w:pPr>
        <w:pStyle w:val="Beschriftung"/>
        <w:spacing w:after="240"/>
        <w:jc w:val="center"/>
        <w:rPr>
          <w:rFonts w:eastAsia="Calibri"/>
          <w:szCs w:val="20"/>
        </w:rPr>
      </w:pPr>
      <w:bookmarkStart w:id="575" w:name="_Ref82353620"/>
      <w:bookmarkStart w:id="576" w:name="_Toc96874688"/>
      <w:r>
        <w:rPr>
          <w:noProof/>
          <w:lang w:eastAsia="de-DE"/>
        </w:rPr>
        <w:lastRenderedPageBreak/>
        <w:drawing>
          <wp:inline distT="0" distB="0" distL="0" distR="0" wp14:anchorId="31F6FF9C" wp14:editId="60BCA277">
            <wp:extent cx="5784850" cy="3916621"/>
            <wp:effectExtent l="0" t="0" r="6350" b="8255"/>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4"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B80CAF" w:rsidRPr="00E81B1B">
        <w:t xml:space="preserve">Abbildung </w:t>
      </w:r>
      <w:r w:rsidR="00B80CAF">
        <w:fldChar w:fldCharType="begin"/>
      </w:r>
      <w:r w:rsidR="00B80CAF">
        <w:instrText>SEQ Abbildung \* ARABIC</w:instrText>
      </w:r>
      <w:r w:rsidR="00B80CAF">
        <w:fldChar w:fldCharType="separate"/>
      </w:r>
      <w:r w:rsidR="00D41CAF">
        <w:rPr>
          <w:noProof/>
        </w:rPr>
        <w:t>53</w:t>
      </w:r>
      <w:r w:rsidR="00B80CAF">
        <w:fldChar w:fldCharType="end"/>
      </w:r>
      <w:bookmarkEnd w:id="575"/>
      <w:r w:rsidR="00B80CAF" w:rsidRPr="00E81B1B">
        <w:t xml:space="preserve"> Übersicht über die Positionen der Messpunkte an den Biegeversuchsprobekörpern</w:t>
      </w:r>
      <w:bookmarkEnd w:id="576"/>
    </w:p>
    <w:p w14:paraId="60CEE463" w14:textId="77777777" w:rsidR="009E17AE" w:rsidRPr="00E81B1B" w:rsidRDefault="009E17AE" w:rsidP="00091A9B">
      <w:pPr>
        <w:pStyle w:val="Beschriftung"/>
        <w:jc w:val="center"/>
      </w:pPr>
      <w:r w:rsidRPr="00E81B1B">
        <w:rPr>
          <w:rFonts w:eastAsia="Calibri"/>
          <w:noProof/>
          <w:szCs w:val="20"/>
          <w:lang w:eastAsia="de-DE"/>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id="577" w:name="_Ref82353466"/>
    </w:p>
    <w:p w14:paraId="61C25AA2" w14:textId="3D6AD3A2" w:rsidR="6E7E6C3D" w:rsidRPr="00E81B1B" w:rsidRDefault="009E17AE" w:rsidP="00091A9B">
      <w:pPr>
        <w:pStyle w:val="Beschriftung"/>
        <w:jc w:val="center"/>
      </w:pPr>
      <w:bookmarkStart w:id="578" w:name="_Toc96874689"/>
      <w:r w:rsidRPr="00E81B1B">
        <w:t xml:space="preserve">Abbildung </w:t>
      </w:r>
      <w:r>
        <w:fldChar w:fldCharType="begin"/>
      </w:r>
      <w:r>
        <w:instrText>SEQ Abbildung \* ARABIC</w:instrText>
      </w:r>
      <w:r>
        <w:fldChar w:fldCharType="separate"/>
      </w:r>
      <w:r w:rsidR="00D41CAF">
        <w:rPr>
          <w:noProof/>
        </w:rPr>
        <w:t>54</w:t>
      </w:r>
      <w:r>
        <w:fldChar w:fldCharType="end"/>
      </w:r>
      <w:bookmarkEnd w:id="577"/>
      <w:r w:rsidRPr="00E81B1B">
        <w:t xml:space="preserve"> Lastregime der </w:t>
      </w:r>
      <w:r w:rsidR="00027B2E" w:rsidRPr="00E81B1B">
        <w:t>4-Punkt-</w:t>
      </w:r>
      <w:r w:rsidRPr="00E81B1B">
        <w:t>Biegeversuche</w:t>
      </w:r>
      <w:bookmarkEnd w:id="578"/>
    </w:p>
    <w:p w14:paraId="3E04E734" w14:textId="628D13AA" w:rsidR="009E17AE" w:rsidRPr="00E81B1B" w:rsidRDefault="00AC5B40" w:rsidP="00091A9B">
      <w:pPr>
        <w:jc w:val="center"/>
      </w:pPr>
      <w:r w:rsidRPr="00E81B1B">
        <w:rPr>
          <w:rFonts w:eastAsia="Calibri"/>
          <w:noProof/>
          <w:szCs w:val="20"/>
          <w:lang w:eastAsia="de-DE"/>
        </w:rPr>
        <w:lastRenderedPageBreak/>
        <w:drawing>
          <wp:inline distT="0" distB="0" distL="0" distR="0" wp14:anchorId="59385BB7" wp14:editId="23D7E222">
            <wp:extent cx="3776869" cy="250139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96" cstate="print">
                      <a:extLst>
                        <a:ext uri="{BEBA8EAE-BF5A-486C-A8C5-ECC9F3942E4B}">
                          <a14:imgProps xmlns:a14="http://schemas.microsoft.com/office/drawing/2010/main">
                            <a14:imgLayer r:embed="rId97">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3808048" cy="2522044"/>
                    </a:xfrm>
                    <a:prstGeom prst="rect">
                      <a:avLst/>
                    </a:prstGeom>
                  </pic:spPr>
                </pic:pic>
              </a:graphicData>
            </a:graphic>
          </wp:inline>
        </w:drawing>
      </w:r>
    </w:p>
    <w:p w14:paraId="5DBF7648" w14:textId="03ED9050" w:rsidR="009E17AE" w:rsidRPr="00E81B1B" w:rsidRDefault="00AC5B40" w:rsidP="00091A9B">
      <w:pPr>
        <w:pStyle w:val="Beschriftung"/>
        <w:jc w:val="center"/>
      </w:pPr>
      <w:bookmarkStart w:id="579" w:name="_Ref82353643"/>
      <w:bookmarkStart w:id="580" w:name="_Toc96874690"/>
      <w:r w:rsidRPr="00E81B1B">
        <w:t xml:space="preserve">Abbildung </w:t>
      </w:r>
      <w:r>
        <w:fldChar w:fldCharType="begin"/>
      </w:r>
      <w:r>
        <w:instrText>SEQ Abbildung \* ARABIC</w:instrText>
      </w:r>
      <w:r>
        <w:fldChar w:fldCharType="separate"/>
      </w:r>
      <w:r w:rsidR="00D41CAF">
        <w:rPr>
          <w:noProof/>
        </w:rPr>
        <w:t>55</w:t>
      </w:r>
      <w:r>
        <w:fldChar w:fldCharType="end"/>
      </w:r>
      <w:bookmarkEnd w:id="579"/>
      <w:r w:rsidRPr="00E81B1B">
        <w:t xml:space="preserve"> </w:t>
      </w:r>
      <w:r w:rsidR="00027B2E" w:rsidRPr="00E81B1B">
        <w:t xml:space="preserve">Biegeversuchskörper </w:t>
      </w:r>
      <w:r w:rsidRPr="00E81B1B">
        <w:t>in der Prüfeinrichtung</w:t>
      </w:r>
      <w:bookmarkEnd w:id="580"/>
    </w:p>
    <w:p w14:paraId="47D2844C" w14:textId="07806FFE" w:rsidR="6E7E6C3D" w:rsidRPr="00E81B1B" w:rsidRDefault="35DB3432" w:rsidP="00F4193D">
      <w:pPr>
        <w:pStyle w:val="berschrift3"/>
        <w:numPr>
          <w:ilvl w:val="2"/>
          <w:numId w:val="43"/>
        </w:numPr>
        <w:rPr>
          <w:lang w:val="de-DE"/>
        </w:rPr>
      </w:pPr>
      <w:bookmarkStart w:id="581" w:name="_Toc96874595"/>
      <w:r w:rsidRPr="64B3F377">
        <w:rPr>
          <w:lang w:val="de-DE"/>
        </w:rPr>
        <w:t xml:space="preserve">Beobachtungen </w:t>
      </w:r>
      <w:bookmarkStart w:id="582" w:name="_Toc92091757"/>
      <w:bookmarkStart w:id="583" w:name="_Toc92092199"/>
      <w:bookmarkStart w:id="584" w:name="_Toc92092311"/>
      <w:r w:rsidRPr="64B3F377">
        <w:rPr>
          <w:lang w:val="de-DE"/>
        </w:rPr>
        <w:t>und Ergebnisse</w:t>
      </w:r>
      <w:bookmarkEnd w:id="581"/>
      <w:bookmarkEnd w:id="582"/>
      <w:bookmarkEnd w:id="583"/>
      <w:bookmarkEnd w:id="584"/>
    </w:p>
    <w:p w14:paraId="028C619B" w14:textId="35BBE5FE" w:rsidR="00B33CD0" w:rsidRDefault="009D6F6F" w:rsidP="00091A9B">
      <w:pPr>
        <w:spacing w:after="240"/>
      </w:pPr>
      <w:r>
        <w:t xml:space="preserve">Die Probekörper versagten stets durch ein Überschreiten der Biegezugfestigkeit an der Holzunterkante </w:t>
      </w:r>
      <w:r w:rsidR="760CF52A" w:rsidRPr="00E81B1B">
        <w:t>in Feldmitte</w:t>
      </w:r>
      <w:r w:rsidR="00160027">
        <w:t xml:space="preserve">. </w:t>
      </w:r>
      <w:r w:rsidR="00160027" w:rsidRPr="00E81B1B">
        <w:t>Das Versagen ging entweder von Ästen o</w:t>
      </w:r>
      <w:r w:rsidR="00160027">
        <w:t xml:space="preserve">der </w:t>
      </w:r>
      <w:r w:rsidR="00160027" w:rsidRPr="00E81B1B">
        <w:t>Keilzinken</w:t>
      </w:r>
      <w:r w:rsidR="00160027">
        <w:t>stößen in der untersten Lamelle des Brettschichtholzes aus. Typische Versagensbilder zeigen</w:t>
      </w:r>
      <w:r w:rsidR="00807B5B" w:rsidRPr="00E81B1B">
        <w:t xml:space="preserve"> </w:t>
      </w:r>
      <w:r w:rsidR="00807B5B" w:rsidRPr="00E81B1B">
        <w:fldChar w:fldCharType="begin"/>
      </w:r>
      <w:r w:rsidR="00807B5B" w:rsidRPr="00E81B1B">
        <w:instrText xml:space="preserve"> REF _Ref82354518 \h </w:instrText>
      </w:r>
      <w:r w:rsidR="00BF59C3">
        <w:instrText xml:space="preserve"> \* MERGEFORMAT </w:instrText>
      </w:r>
      <w:r w:rsidR="00807B5B" w:rsidRPr="00E81B1B">
        <w:fldChar w:fldCharType="separate"/>
      </w:r>
      <w:r w:rsidR="00160027" w:rsidRPr="00E81B1B">
        <w:rPr>
          <w:noProof/>
        </w:rPr>
        <w:t xml:space="preserve">Abbildung </w:t>
      </w:r>
      <w:r w:rsidR="00160027">
        <w:rPr>
          <w:noProof/>
        </w:rPr>
        <w:t>56</w:t>
      </w:r>
      <w:r w:rsidR="00807B5B" w:rsidRPr="00E81B1B">
        <w:fldChar w:fldCharType="end"/>
      </w:r>
      <w:r w:rsidR="00160027">
        <w:t xml:space="preserve"> und </w:t>
      </w:r>
      <w:r w:rsidR="009C644C">
        <w:fldChar w:fldCharType="begin"/>
      </w:r>
      <w:r w:rsidR="009C644C">
        <w:instrText xml:space="preserve"> REF _Ref97460503 \h </w:instrText>
      </w:r>
      <w:r w:rsidR="009C644C">
        <w:fldChar w:fldCharType="separate"/>
      </w:r>
      <w:r w:rsidR="00160027">
        <w:t xml:space="preserve">Abbildung </w:t>
      </w:r>
      <w:r w:rsidR="00160027">
        <w:rPr>
          <w:noProof/>
        </w:rPr>
        <w:t>57</w:t>
      </w:r>
      <w:r w:rsidR="009C644C">
        <w:fldChar w:fldCharType="end"/>
      </w:r>
      <w:r w:rsidR="760CF52A" w:rsidRPr="00E81B1B">
        <w:t xml:space="preserve">. </w:t>
      </w:r>
      <w:r w:rsidR="005C32B8">
        <w:t xml:space="preserve">Ein Versagen </w:t>
      </w:r>
      <w:r w:rsidR="009635D4">
        <w:t xml:space="preserve">ausgehend von </w:t>
      </w:r>
      <w:r w:rsidR="005C32B8">
        <w:t>der Klebung blieb in allen Fällen aus. Lediglich im Fall eines Probekörpers wurde ein Öffnen der Fuge entdeckt</w:t>
      </w:r>
      <w:r w:rsidR="009C644C">
        <w:t xml:space="preserve"> (</w:t>
      </w:r>
      <w:r w:rsidR="009C644C">
        <w:fldChar w:fldCharType="begin"/>
      </w:r>
      <w:r w:rsidR="009C644C">
        <w:instrText xml:space="preserve"> REF _Ref97460520 \h </w:instrText>
      </w:r>
      <w:r w:rsidR="009C644C">
        <w:fldChar w:fldCharType="separate"/>
      </w:r>
      <w:r w:rsidR="00160027">
        <w:t xml:space="preserve">Abbildung </w:t>
      </w:r>
      <w:r w:rsidR="00160027">
        <w:rPr>
          <w:noProof/>
        </w:rPr>
        <w:t>58</w:t>
      </w:r>
      <w:r w:rsidR="009C644C">
        <w:fldChar w:fldCharType="end"/>
      </w:r>
      <w:r w:rsidR="009C644C">
        <w:t>)</w:t>
      </w:r>
      <w:r w:rsidR="005C32B8">
        <w:t>. Allerdings trat dies zeitgleich zu dem Biegezugversagen des Holzes in Feldmitte auf, wo rechnerisch keine Schubspannungen wirken. Es wird daher geschlossen, dass es sich um ein sekundäres Versagen handelt.</w:t>
      </w:r>
    </w:p>
    <w:p w14:paraId="38FA9E54" w14:textId="77777777" w:rsidR="00401E66" w:rsidRPr="00E81B1B" w:rsidRDefault="20650E45" w:rsidP="00401E66">
      <w:pPr>
        <w:jc w:val="center"/>
      </w:pPr>
      <w:r>
        <w:rPr>
          <w:noProof/>
          <w:lang w:eastAsia="de-DE"/>
        </w:rPr>
        <w:drawing>
          <wp:inline distT="0" distB="0" distL="0" distR="0" wp14:anchorId="733D1C7E" wp14:editId="65CC7109">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72357432"/>
                    <pic:cNvPicPr/>
                  </pic:nvPicPr>
                  <pic:blipFill>
                    <a:blip r:embed="rId98">
                      <a:extLst>
                        <a:ext uri="{28A0092B-C50C-407E-A947-70E740481C1C}">
                          <a14:useLocalDpi xmlns:a14="http://schemas.microsoft.com/office/drawing/2010/main" val="0"/>
                        </a:ext>
                      </a:extLst>
                    </a:blip>
                    <a:srcRect l="4791" t="7547" r="6041" b="15408"/>
                    <a:stretch>
                      <a:fillRect/>
                    </a:stretch>
                  </pic:blipFill>
                  <pic:spPr>
                    <a:xfrm>
                      <a:off x="0" y="0"/>
                      <a:ext cx="3647804" cy="2088108"/>
                    </a:xfrm>
                    <a:prstGeom prst="rect">
                      <a:avLst/>
                    </a:prstGeom>
                  </pic:spPr>
                </pic:pic>
              </a:graphicData>
            </a:graphic>
          </wp:inline>
        </w:drawing>
      </w:r>
      <w:bookmarkStart w:id="585" w:name="_Ref82354518"/>
    </w:p>
    <w:p w14:paraId="5D256464" w14:textId="5E03CD7C" w:rsidR="00401E66" w:rsidRDefault="00401E66" w:rsidP="00401E66">
      <w:pPr>
        <w:pStyle w:val="Beschriftung"/>
        <w:jc w:val="center"/>
      </w:pPr>
      <w:bookmarkStart w:id="586" w:name="_Toc96874691"/>
      <w:r w:rsidRPr="00E81B1B">
        <w:t xml:space="preserve">Abbildung </w:t>
      </w:r>
      <w:r>
        <w:fldChar w:fldCharType="begin"/>
      </w:r>
      <w:r>
        <w:instrText>SEQ Abbildung \* ARABIC</w:instrText>
      </w:r>
      <w:r>
        <w:fldChar w:fldCharType="separate"/>
      </w:r>
      <w:r w:rsidR="00D41CAF">
        <w:rPr>
          <w:noProof/>
        </w:rPr>
        <w:t>56</w:t>
      </w:r>
      <w:r>
        <w:fldChar w:fldCharType="end"/>
      </w:r>
      <w:bookmarkEnd w:id="585"/>
      <w:r w:rsidRPr="00E81B1B">
        <w:t xml:space="preserve"> </w:t>
      </w:r>
      <w:r w:rsidR="00027B2E" w:rsidRPr="00E81B1B">
        <w:t>Biegeversuchs</w:t>
      </w:r>
      <w:r w:rsidRPr="00E81B1B">
        <w:t>körper nach Biegezugversagen des Holzes</w:t>
      </w:r>
      <w:bookmarkEnd w:id="58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5C32B8" w14:paraId="52A1C17D" w14:textId="77777777" w:rsidTr="009C644C">
        <w:tc>
          <w:tcPr>
            <w:tcW w:w="4530" w:type="dxa"/>
          </w:tcPr>
          <w:p w14:paraId="09B67380" w14:textId="7020CCA8" w:rsidR="005C32B8" w:rsidRDefault="005C32B8" w:rsidP="009C644C">
            <w:pPr>
              <w:jc w:val="center"/>
            </w:pPr>
            <w:r>
              <w:rPr>
                <w:noProof/>
              </w:rPr>
              <w:drawing>
                <wp:inline distT="0" distB="0" distL="0" distR="0" wp14:anchorId="35582F9C" wp14:editId="3321D8EB">
                  <wp:extent cx="2620370" cy="1735453"/>
                  <wp:effectExtent l="0" t="0" r="889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SC_188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40335" cy="1748676"/>
                          </a:xfrm>
                          <a:prstGeom prst="rect">
                            <a:avLst/>
                          </a:prstGeom>
                        </pic:spPr>
                      </pic:pic>
                    </a:graphicData>
                  </a:graphic>
                </wp:inline>
              </w:drawing>
            </w:r>
          </w:p>
        </w:tc>
        <w:tc>
          <w:tcPr>
            <w:tcW w:w="4530" w:type="dxa"/>
          </w:tcPr>
          <w:p w14:paraId="3779B1AB" w14:textId="72633C7E" w:rsidR="005C32B8" w:rsidRDefault="005C32B8" w:rsidP="009C644C">
            <w:pPr>
              <w:jc w:val="center"/>
            </w:pPr>
            <w:r>
              <w:rPr>
                <w:noProof/>
              </w:rPr>
              <w:drawing>
                <wp:inline distT="0" distB="0" distL="0" distR="0" wp14:anchorId="6414B2C5" wp14:editId="46994997">
                  <wp:extent cx="2620370" cy="1735452"/>
                  <wp:effectExtent l="0" t="0" r="8890" b="0"/>
                  <wp:docPr id="1672357379" name="Grafik 16723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9" name="DSC_1749.jpg"/>
                          <pic:cNvPicPr/>
                        </pic:nvPicPr>
                        <pic:blipFill>
                          <a:blip r:embed="rId100" cstate="print">
                            <a:extLst>
                              <a:ext uri="{BEBA8EAE-BF5A-486C-A8C5-ECC9F3942E4B}">
                                <a14:imgProps xmlns:a14="http://schemas.microsoft.com/office/drawing/2010/main">
                                  <a14:imgLayer r:embed="rId101">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2649492" cy="1754739"/>
                          </a:xfrm>
                          <a:prstGeom prst="rect">
                            <a:avLst/>
                          </a:prstGeom>
                        </pic:spPr>
                      </pic:pic>
                    </a:graphicData>
                  </a:graphic>
                </wp:inline>
              </w:drawing>
            </w:r>
          </w:p>
        </w:tc>
      </w:tr>
      <w:tr w:rsidR="005C32B8" w14:paraId="6AC56F9A" w14:textId="77777777" w:rsidTr="009C644C">
        <w:tc>
          <w:tcPr>
            <w:tcW w:w="4530" w:type="dxa"/>
          </w:tcPr>
          <w:p w14:paraId="2288C67B" w14:textId="5E1A1B08" w:rsidR="005C32B8" w:rsidRDefault="009C644C" w:rsidP="009C644C">
            <w:pPr>
              <w:pStyle w:val="Beschriftung"/>
            </w:pPr>
            <w:bookmarkStart w:id="587" w:name="_Ref97460503"/>
            <w:r>
              <w:lastRenderedPageBreak/>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D41CAF">
              <w:rPr>
                <w:noProof/>
              </w:rPr>
              <w:t>57</w:t>
            </w:r>
            <w:r w:rsidR="00F91F24">
              <w:rPr>
                <w:noProof/>
              </w:rPr>
              <w:fldChar w:fldCharType="end"/>
            </w:r>
            <w:bookmarkEnd w:id="587"/>
            <w:r>
              <w:t xml:space="preserve"> Typisches Versagensbild der Biegeversuchskörper: Biegezugversagen ausgehend von einer Keilzinkenverbindung an der untersten Lamelle</w:t>
            </w:r>
          </w:p>
        </w:tc>
        <w:tc>
          <w:tcPr>
            <w:tcW w:w="4530" w:type="dxa"/>
          </w:tcPr>
          <w:p w14:paraId="74333000" w14:textId="2D984007" w:rsidR="005C32B8" w:rsidRDefault="009C644C" w:rsidP="009C644C">
            <w:pPr>
              <w:pStyle w:val="Beschriftung"/>
            </w:pPr>
            <w:bookmarkStart w:id="588" w:name="_Ref97460520"/>
            <w:r>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D41CAF">
              <w:rPr>
                <w:noProof/>
              </w:rPr>
              <w:t>58</w:t>
            </w:r>
            <w:r w:rsidR="00F91F24">
              <w:rPr>
                <w:noProof/>
              </w:rPr>
              <w:fldChar w:fldCharType="end"/>
            </w:r>
            <w:bookmarkEnd w:id="588"/>
            <w:r>
              <w:t xml:space="preserve"> Probekörper B-TK-C3-FG-1 mit Biegezugrissen im Holz und Öffnung der Fuge zwischen Holz und Beton</w:t>
            </w:r>
          </w:p>
        </w:tc>
      </w:tr>
    </w:tbl>
    <w:p w14:paraId="0CBA592B" w14:textId="2959A6CE" w:rsidR="00686C2D" w:rsidRPr="00E81B1B" w:rsidRDefault="00091A9B" w:rsidP="00686C2D">
      <w:r>
        <w:t xml:space="preserve">Die Bruchlasten der einzelnen Serien sind in </w:t>
      </w:r>
      <w:r w:rsidRPr="00E81B1B">
        <w:fldChar w:fldCharType="begin"/>
      </w:r>
      <w:r w:rsidRPr="00E81B1B">
        <w:instrText xml:space="preserve"> REF _Ref82354405 \h </w:instrText>
      </w:r>
      <w:r>
        <w:instrText xml:space="preserve"> \* MERGEFORMAT </w:instrText>
      </w:r>
      <w:r w:rsidRPr="00E81B1B">
        <w:fldChar w:fldCharType="separate"/>
      </w:r>
      <w:r w:rsidR="00160027" w:rsidRPr="00E81B1B">
        <w:t xml:space="preserve">Abbildung </w:t>
      </w:r>
      <w:r w:rsidR="00160027">
        <w:rPr>
          <w:noProof/>
        </w:rPr>
        <w:t>59</w:t>
      </w:r>
      <w:r w:rsidRPr="00E81B1B">
        <w:fldChar w:fldCharType="end"/>
      </w:r>
      <w:r>
        <w:t xml:space="preserve"> links dargestellt bzw. in </w:t>
      </w:r>
      <w:r>
        <w:fldChar w:fldCharType="begin"/>
      </w:r>
      <w:r>
        <w:instrText xml:space="preserve"> REF _Ref97467912 \h </w:instrText>
      </w:r>
      <w:r>
        <w:fldChar w:fldCharType="separate"/>
      </w:r>
      <w:r w:rsidR="00160027" w:rsidRPr="00E81B1B">
        <w:t xml:space="preserve">Tabelle </w:t>
      </w:r>
      <w:r w:rsidR="00160027">
        <w:rPr>
          <w:noProof/>
        </w:rPr>
        <w:t>17</w:t>
      </w:r>
      <w:r>
        <w:fldChar w:fldCharType="end"/>
      </w:r>
      <w:r>
        <w:t xml:space="preserve"> aufgelistet</w:t>
      </w:r>
      <w:r w:rsidRPr="00E81B1B">
        <w:t xml:space="preserve">. </w:t>
      </w:r>
      <w:r>
        <w:t xml:space="preserve">Die Serie B-NK-E3 mit einer 10 cm dicken Betonplatte weist mit etwa 130 kN die geringste mittlere Bruchlast auf. Die beiden trockengeklebten Serien B-TK-C3-FG und B-TK-E3-FG mit einer 12 cm dicken Betonplatte versagten im Mittel bei 149 kN bzw. 176 kN. </w:t>
      </w:r>
      <w:r w:rsidR="000E7521">
        <w:t>Die Serien B-TK-C3-FG und B-TK-E3-FG besitzen die gleiche Probekörpergeometrie und erzielten Bruchlasten, die gemeinsam betrachtet, innerhalb des natürlichen Streubereichs der Festigkeit der versagenden Komponente, des Holzes, liegen</w:t>
      </w:r>
      <w:r w:rsidR="002716B6">
        <w:t>. Die Serien werden daher zusammen ausgewertet</w:t>
      </w:r>
      <w:r w:rsidR="000E7521">
        <w:t>.</w:t>
      </w:r>
      <w:r w:rsidR="00B570DD">
        <w:t xml:space="preserve"> Die gemeinsame mittlere Bruchlast der beiden Serien beträgt 162 kN.</w:t>
      </w:r>
      <w:r w:rsidR="00D300C0">
        <w:t xml:space="preserve"> Zwischen den trockengeklebten und den nassgeklebten Probekörpern besteht eine Abweichung der mittleren Bruchlasten von 33 kN. Dies zeigt auch der rechte Boxplot in </w:t>
      </w:r>
      <w:r w:rsidR="00D300C0">
        <w:fldChar w:fldCharType="begin"/>
      </w:r>
      <w:r w:rsidR="00D300C0">
        <w:instrText xml:space="preserve"> REF _Ref82354405 \h </w:instrText>
      </w:r>
      <w:r w:rsidR="00D300C0">
        <w:fldChar w:fldCharType="separate"/>
      </w:r>
      <w:r w:rsidR="00D300C0" w:rsidRPr="00E81B1B">
        <w:t xml:space="preserve">Abbildung </w:t>
      </w:r>
      <w:r w:rsidR="00D300C0">
        <w:rPr>
          <w:noProof/>
        </w:rPr>
        <w:t>59</w:t>
      </w:r>
      <w:r w:rsidR="00D300C0">
        <w:fldChar w:fldCharType="end"/>
      </w:r>
      <w:r w:rsidR="00D300C0">
        <w:t xml:space="preserve">, auf dem die Bruchlasten nach Klebtechnik bzw. nach der Betonhöhe dargestellt sind. </w:t>
      </w:r>
      <w:r w:rsidR="006718CA">
        <w:t xml:space="preserve">Die deutlich geringere </w:t>
      </w:r>
      <w:r w:rsidR="00D300C0">
        <w:t xml:space="preserve">mittlere </w:t>
      </w:r>
      <w:r w:rsidR="006718CA">
        <w:t>Bruchlast der Serie B-NK-E3 ist zu großen Teilen der geringere</w:t>
      </w:r>
      <w:r w:rsidR="00160027">
        <w:t>n</w:t>
      </w:r>
      <w:r w:rsidR="006718CA">
        <w:t xml:space="preserve"> Betonhöhe geschuldet.</w:t>
      </w:r>
      <w:r w:rsidR="00D300C0">
        <w:t xml:space="preserve"> </w:t>
      </w:r>
      <w:r w:rsidR="006718CA">
        <w:t xml:space="preserve">Dies verdeutlichen die Ergebnisse der FE-Berechnungen. Anhand der FE-Modelle wurde für eine 12 cm dicke Betonplatte eine Bruchlast von 242 kN und für eine 10 cm dicke Betonplatte eine Bruchlast von 218 kN ermittelt. Somit ist eine Differenz der Bruchlasten von 23 kN zu erwarten. </w:t>
      </w:r>
    </w:p>
    <w:p w14:paraId="6F4A7E48" w14:textId="17DB70AB" w:rsidR="00B570DD" w:rsidRPr="00091A9B" w:rsidRDefault="006718CA" w:rsidP="00B570DD">
      <w:r>
        <w:t>Um eine bessere Vergleichbarkeit der Ergebnisse zu gewährleisten, wurden die experimentellen Bruchlasten</w:t>
      </w:r>
      <w:r w:rsidR="00733925">
        <w:t xml:space="preserve"> anhand der erwarteten Bruchlasten skaliert, s. </w:t>
      </w:r>
      <w:r w:rsidR="00733925">
        <w:fldChar w:fldCharType="begin"/>
      </w:r>
      <w:r w:rsidR="00733925">
        <w:instrText xml:space="preserve"> REF _Ref97476646 \h </w:instrText>
      </w:r>
      <w:r w:rsidR="00733925">
        <w:fldChar w:fldCharType="separate"/>
      </w:r>
      <w:r w:rsidR="00733925" w:rsidRPr="00E81B1B">
        <w:t xml:space="preserve">Gl. </w:t>
      </w:r>
      <w:r w:rsidR="00733925">
        <w:rPr>
          <w:noProof/>
        </w:rPr>
        <w:t>16</w:t>
      </w:r>
      <w:r w:rsidR="00733925">
        <w:fldChar w:fldCharType="end"/>
      </w:r>
      <w:r>
        <w:t>. D</w:t>
      </w:r>
      <w:r w:rsidR="00733925">
        <w:t>ie skalierten Ergebnisse sind</w:t>
      </w:r>
      <w:r>
        <w:t xml:space="preserve"> in </w:t>
      </w:r>
      <w:r>
        <w:fldChar w:fldCharType="begin"/>
      </w:r>
      <w:r>
        <w:instrText xml:space="preserve"> REF _Ref97472897 \h </w:instrText>
      </w:r>
      <w:r>
        <w:fldChar w:fldCharType="separate"/>
      </w:r>
      <w:r w:rsidR="00D300C0">
        <w:t xml:space="preserve">Abbildung </w:t>
      </w:r>
      <w:r w:rsidR="00D300C0">
        <w:rPr>
          <w:noProof/>
        </w:rPr>
        <w:t>60</w:t>
      </w:r>
      <w:r>
        <w:fldChar w:fldCharType="end"/>
      </w:r>
      <w:r>
        <w:t xml:space="preserve"> dargestellt.</w:t>
      </w:r>
      <w:r w:rsidR="00B570DD" w:rsidRPr="00B570DD">
        <w:t xml:space="preserve"> </w:t>
      </w:r>
      <w:r w:rsidR="00B570DD">
        <w:t xml:space="preserve">Diese Betrachtung zeigt, dass alle die Bruchlasten aller Serien deutlich unterhalb der erwarteten Bruchlasten liegen. Die Serien B-TK-C3-FG und B-NK-E3 erreichen etwa 60% der erwarteten Bruchlast und die Serie B-TK-E3-FG etwa 70%, siehe auch </w:t>
      </w:r>
      <w:r w:rsidR="00B570DD">
        <w:fldChar w:fldCharType="begin"/>
      </w:r>
      <w:r w:rsidR="00B570DD">
        <w:instrText xml:space="preserve"> REF _Ref97467912 \h </w:instrText>
      </w:r>
      <w:r w:rsidR="00B570DD">
        <w:fldChar w:fldCharType="separate"/>
      </w:r>
      <w:r w:rsidR="00B570DD" w:rsidRPr="00E81B1B">
        <w:t xml:space="preserve">Tabelle </w:t>
      </w:r>
      <w:r w:rsidR="00B570DD">
        <w:rPr>
          <w:noProof/>
        </w:rPr>
        <w:t>17</w:t>
      </w:r>
      <w:r w:rsidR="00B570DD">
        <w:fldChar w:fldCharType="end"/>
      </w:r>
      <w:r w:rsidR="00B570DD">
        <w:t>.</w:t>
      </w:r>
    </w:p>
    <w:p w14:paraId="664421F1" w14:textId="3367C3B1" w:rsidR="00091A9B" w:rsidRDefault="00091A9B" w:rsidP="00091A9B"/>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2716B6" w:rsidRPr="00E81B1B" w14:paraId="1B669DD5" w14:textId="77777777" w:rsidTr="00F91F24">
        <w:tc>
          <w:tcPr>
            <w:tcW w:w="7650" w:type="dxa"/>
            <w:vAlign w:val="center"/>
          </w:tcPr>
          <w:p w14:paraId="0855F116" w14:textId="5CCDB386" w:rsidR="002716B6" w:rsidRPr="001D2D2D" w:rsidRDefault="00AB0BE9" w:rsidP="001D2D2D">
            <w:pPr>
              <w:jc w:val="center"/>
              <w:rPr>
                <w:rFonts w:eastAsiaTheme="minorEastAsia"/>
              </w:rPr>
            </w:pPr>
            <m:oMathPara>
              <m:oMath>
                <m:sSubSup>
                  <m:sSubSupPr>
                    <m:ctrlPr>
                      <w:rPr>
                        <w:rFonts w:ascii="Cambria Math" w:eastAsia="Calibri" w:hAnsi="Cambria Math"/>
                      </w:rPr>
                    </m:ctrlPr>
                  </m:sSubSupPr>
                  <m:e>
                    <m:r>
                      <m:rPr>
                        <m:sty m:val="p"/>
                      </m:rPr>
                      <w:rPr>
                        <w:rFonts w:ascii="Cambria Math" w:eastAsia="Calibri" w:hAnsi="Cambria Math"/>
                      </w:rPr>
                      <m:t>F</m:t>
                    </m:r>
                  </m:e>
                  <m:sub>
                    <m:r>
                      <m:rPr>
                        <m:sty m:val="p"/>
                      </m:rPr>
                      <w:rPr>
                        <w:rFonts w:ascii="Cambria Math" w:eastAsia="Calibri" w:hAnsi="Cambria Math"/>
                      </w:rPr>
                      <m:t>max</m:t>
                    </m:r>
                  </m:sub>
                  <m:sup>
                    <m:r>
                      <m:rPr>
                        <m:sty m:val="p"/>
                      </m:rPr>
                      <w:rPr>
                        <w:rFonts w:ascii="Cambria Math" w:eastAsia="Calibri" w:hAnsi="Cambria Math"/>
                      </w:rPr>
                      <m:t>*</m:t>
                    </m:r>
                  </m:sup>
                </m:sSubSup>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max</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est,12</m:t>
                        </m:r>
                      </m:sub>
                    </m:sSub>
                  </m:num>
                  <m:den>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est,10</m:t>
                        </m:r>
                      </m:sub>
                    </m:sSub>
                  </m:den>
                </m:f>
              </m:oMath>
            </m:oMathPara>
          </w:p>
        </w:tc>
        <w:tc>
          <w:tcPr>
            <w:tcW w:w="1410" w:type="dxa"/>
            <w:vAlign w:val="center"/>
          </w:tcPr>
          <w:p w14:paraId="640E808D" w14:textId="7965F4F6" w:rsidR="002716B6" w:rsidRPr="00E81B1B" w:rsidRDefault="002716B6" w:rsidP="00F91F24">
            <w:pPr>
              <w:pStyle w:val="Beschriftung"/>
              <w:jc w:val="center"/>
            </w:pPr>
            <w:bookmarkStart w:id="589" w:name="_Ref97476646"/>
            <w:r w:rsidRPr="00E81B1B">
              <w:t xml:space="preserve">Gl. </w:t>
            </w:r>
            <w:r>
              <w:fldChar w:fldCharType="begin"/>
            </w:r>
            <w:r>
              <w:instrText>SEQ Formel \* ARABIC</w:instrText>
            </w:r>
            <w:r>
              <w:fldChar w:fldCharType="separate"/>
            </w:r>
            <w:r w:rsidR="00733925">
              <w:rPr>
                <w:noProof/>
              </w:rPr>
              <w:t>16</w:t>
            </w:r>
            <w:r>
              <w:fldChar w:fldCharType="end"/>
            </w:r>
            <w:bookmarkEnd w:id="589"/>
          </w:p>
        </w:tc>
      </w:tr>
    </w:tbl>
    <w:p w14:paraId="1AEE9777" w14:textId="0FE44E5C" w:rsidR="00401E66" w:rsidRPr="00E81B1B" w:rsidRDefault="00401E66" w:rsidP="00401E66">
      <w:pPr>
        <w:jc w:val="center"/>
        <w:rPr>
          <w:rFonts w:eastAsia="Calibri"/>
          <w:szCs w:val="20"/>
        </w:rPr>
      </w:pPr>
      <w:r w:rsidRPr="00E81B1B">
        <w:rPr>
          <w:noProof/>
          <w:lang w:eastAsia="de-DE"/>
        </w:rPr>
        <w:drawing>
          <wp:inline distT="0" distB="0" distL="0" distR="0" wp14:anchorId="5B2B46B7" wp14:editId="52B27160">
            <wp:extent cx="5061961" cy="2890800"/>
            <wp:effectExtent l="0" t="0" r="5715" b="508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61961" cy="2890800"/>
                    </a:xfrm>
                    <a:prstGeom prst="rect">
                      <a:avLst/>
                    </a:prstGeom>
                  </pic:spPr>
                </pic:pic>
              </a:graphicData>
            </a:graphic>
          </wp:inline>
        </w:drawing>
      </w:r>
    </w:p>
    <w:p w14:paraId="4E356641" w14:textId="0D466D01" w:rsidR="00401E66" w:rsidRDefault="00401E66" w:rsidP="00401E66">
      <w:pPr>
        <w:pStyle w:val="Beschriftung"/>
        <w:spacing w:after="240"/>
        <w:jc w:val="center"/>
      </w:pPr>
      <w:bookmarkStart w:id="590" w:name="_Ref82354405"/>
      <w:bookmarkStart w:id="591" w:name="_Toc96874692"/>
      <w:r w:rsidRPr="00E81B1B">
        <w:lastRenderedPageBreak/>
        <w:t xml:space="preserve">Abbildung </w:t>
      </w:r>
      <w:r>
        <w:fldChar w:fldCharType="begin"/>
      </w:r>
      <w:r>
        <w:instrText>SEQ Abbildung \* ARABIC</w:instrText>
      </w:r>
      <w:r>
        <w:fldChar w:fldCharType="separate"/>
      </w:r>
      <w:r w:rsidR="00D41CAF">
        <w:rPr>
          <w:noProof/>
        </w:rPr>
        <w:t>59</w:t>
      </w:r>
      <w:r>
        <w:fldChar w:fldCharType="end"/>
      </w:r>
      <w:bookmarkEnd w:id="590"/>
      <w:r w:rsidRPr="00E81B1B">
        <w:t xml:space="preserve"> Bruchlasten der </w:t>
      </w:r>
      <w:r w:rsidR="00027B2E" w:rsidRPr="00E81B1B">
        <w:t>4-Punkt-</w:t>
      </w:r>
      <w:r w:rsidRPr="00E81B1B">
        <w:t>Biegeversuche</w:t>
      </w:r>
      <w:r w:rsidR="00570DE6">
        <w:t>, links</w:t>
      </w:r>
      <w:r w:rsidR="00E620E2">
        <w:t xml:space="preserve"> zusammengefasst</w:t>
      </w:r>
      <w:r w:rsidR="00570DE6">
        <w:t xml:space="preserve"> nach Serien, </w:t>
      </w:r>
      <w:r w:rsidR="00107ED1">
        <w:t xml:space="preserve">rechts </w:t>
      </w:r>
      <w:r w:rsidR="00570DE6">
        <w:t>nach Klebtechnik (bzw. Betonhöhe)</w:t>
      </w:r>
      <w:bookmarkEnd w:id="591"/>
    </w:p>
    <w:p w14:paraId="1DCB187F" w14:textId="63885B65" w:rsidR="00091A9B" w:rsidRDefault="00E620E2" w:rsidP="00091A9B">
      <w:pPr>
        <w:jc w:val="center"/>
      </w:pPr>
      <w:r>
        <w:rPr>
          <w:noProof/>
          <w:sz w:val="16"/>
          <w:szCs w:val="16"/>
        </w:rPr>
        <w:drawing>
          <wp:inline distT="0" distB="0" distL="0" distR="0" wp14:anchorId="01272A68" wp14:editId="3568162F">
            <wp:extent cx="5040000" cy="2876400"/>
            <wp:effectExtent l="0" t="0" r="8255" b="635"/>
            <wp:docPr id="1672357391" name="Grafik 167235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91" name="vierpunkt_boxplot1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40000" cy="2876400"/>
                    </a:xfrm>
                    <a:prstGeom prst="rect">
                      <a:avLst/>
                    </a:prstGeom>
                  </pic:spPr>
                </pic:pic>
              </a:graphicData>
            </a:graphic>
          </wp:inline>
        </w:drawing>
      </w:r>
    </w:p>
    <w:p w14:paraId="7201F730" w14:textId="3352F81E" w:rsidR="00091A9B" w:rsidRDefault="006718CA" w:rsidP="006718CA">
      <w:pPr>
        <w:pStyle w:val="Beschriftung"/>
        <w:jc w:val="center"/>
      </w:pPr>
      <w:bookmarkStart w:id="592" w:name="_Ref97472897"/>
      <w:r>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D41CAF">
        <w:rPr>
          <w:noProof/>
        </w:rPr>
        <w:t>60</w:t>
      </w:r>
      <w:r w:rsidR="00F91F24">
        <w:rPr>
          <w:noProof/>
        </w:rPr>
        <w:fldChar w:fldCharType="end"/>
      </w:r>
      <w:bookmarkEnd w:id="592"/>
      <w:r>
        <w:t xml:space="preserve"> Vergleich der erreichten Bruchlasten mit den erwarteten Bruchlasten der Biegeversuche; links zusammengefasst nach Serien; </w:t>
      </w:r>
      <w:r w:rsidR="00766950">
        <w:t>mittig</w:t>
      </w:r>
      <w:r>
        <w:t xml:space="preserve"> zusammengefasst nach Betonhöhen bzw. Klebtechnik</w:t>
      </w:r>
      <w:r w:rsidR="00766950">
        <w:t>, rechts für alle Serien</w:t>
      </w:r>
    </w:p>
    <w:p w14:paraId="54F51159" w14:textId="77777777" w:rsidR="00091A9B" w:rsidRPr="00091A9B" w:rsidRDefault="00091A9B" w:rsidP="00091A9B">
      <w:pPr>
        <w:jc w:val="center"/>
      </w:pPr>
    </w:p>
    <w:p w14:paraId="61DEC6E3" w14:textId="5BECCF88" w:rsidR="00401E66" w:rsidRPr="00E81B1B" w:rsidRDefault="00401E66" w:rsidP="009D6F6F">
      <w:pPr>
        <w:pStyle w:val="Beschriftung"/>
        <w:spacing w:after="240"/>
      </w:pPr>
      <w:bookmarkStart w:id="593" w:name="_Ref97467912"/>
      <w:bookmarkStart w:id="594" w:name="_Toc96874725"/>
      <w:r w:rsidRPr="00E81B1B">
        <w:t xml:space="preserve">Tabelle </w:t>
      </w:r>
      <w:r>
        <w:fldChar w:fldCharType="begin"/>
      </w:r>
      <w:r>
        <w:instrText>SEQ Tabelle \* ARABIC</w:instrText>
      </w:r>
      <w:r>
        <w:fldChar w:fldCharType="separate"/>
      </w:r>
      <w:r w:rsidR="00EF087A">
        <w:rPr>
          <w:noProof/>
        </w:rPr>
        <w:t>17</w:t>
      </w:r>
      <w:r>
        <w:fldChar w:fldCharType="end"/>
      </w:r>
      <w:bookmarkEnd w:id="593"/>
      <w:r w:rsidRPr="00E81B1B">
        <w:t xml:space="preserve"> Bruchlasten der </w:t>
      </w:r>
      <w:r w:rsidR="00027B2E" w:rsidRPr="00E81B1B">
        <w:t>4-Punkt-</w:t>
      </w:r>
      <w:r w:rsidRPr="00E81B1B">
        <w:t>Biegeversuche</w:t>
      </w:r>
      <w:bookmarkEnd w:id="594"/>
      <w:r w:rsidR="00733925">
        <w:t xml:space="preserve"> (ohne Skalierung der Bruchlasten)</w:t>
      </w:r>
    </w:p>
    <w:tbl>
      <w:tblPr>
        <w:tblStyle w:val="Tabellenraster"/>
        <w:tblW w:w="5000" w:type="pct"/>
        <w:tblLook w:val="06A0" w:firstRow="1" w:lastRow="0" w:firstColumn="1" w:lastColumn="0" w:noHBand="1" w:noVBand="1"/>
      </w:tblPr>
      <w:tblGrid>
        <w:gridCol w:w="2630"/>
        <w:gridCol w:w="1155"/>
        <w:gridCol w:w="1320"/>
        <w:gridCol w:w="1319"/>
        <w:gridCol w:w="1319"/>
        <w:gridCol w:w="1317"/>
      </w:tblGrid>
      <w:tr w:rsidR="00C00F3B" w:rsidRPr="00E81B1B" w14:paraId="6A8994D1" w14:textId="77777777" w:rsidTr="00C00F3B">
        <w:trPr>
          <w:trHeight w:val="375"/>
        </w:trPr>
        <w:tc>
          <w:tcPr>
            <w:tcW w:w="1451" w:type="pct"/>
          </w:tcPr>
          <w:p w14:paraId="0CDE1898" w14:textId="77777777" w:rsidR="00C00F3B" w:rsidRPr="00CF7A3C" w:rsidRDefault="00C00F3B" w:rsidP="00566EAD">
            <w:pPr>
              <w:rPr>
                <w:rFonts w:eastAsia="Calibri"/>
                <w:sz w:val="18"/>
                <w:szCs w:val="20"/>
              </w:rPr>
            </w:pPr>
          </w:p>
        </w:tc>
        <w:tc>
          <w:tcPr>
            <w:tcW w:w="637" w:type="pct"/>
          </w:tcPr>
          <w:p w14:paraId="3F622D60" w14:textId="77777777" w:rsidR="00C00F3B" w:rsidRPr="00CF7A3C" w:rsidRDefault="00C00F3B" w:rsidP="00566EAD">
            <w:pPr>
              <w:jc w:val="center"/>
              <w:rPr>
                <w:rFonts w:eastAsia="Calibri"/>
                <w:sz w:val="18"/>
                <w:szCs w:val="20"/>
              </w:rPr>
            </w:pPr>
            <w:r w:rsidRPr="00CF7A3C">
              <w:rPr>
                <w:rFonts w:eastAsia="Calibri"/>
                <w:sz w:val="18"/>
                <w:szCs w:val="20"/>
              </w:rPr>
              <w:t>B-NK-E3</w:t>
            </w:r>
          </w:p>
        </w:tc>
        <w:tc>
          <w:tcPr>
            <w:tcW w:w="728" w:type="pct"/>
          </w:tcPr>
          <w:p w14:paraId="34739185" w14:textId="77777777" w:rsidR="00C00F3B" w:rsidRPr="00CF7A3C" w:rsidRDefault="00C00F3B" w:rsidP="00566EAD">
            <w:pPr>
              <w:jc w:val="center"/>
              <w:rPr>
                <w:rFonts w:eastAsia="Calibri"/>
                <w:sz w:val="18"/>
                <w:szCs w:val="20"/>
              </w:rPr>
            </w:pPr>
            <w:r w:rsidRPr="00CF7A3C">
              <w:rPr>
                <w:rFonts w:eastAsia="Calibri"/>
                <w:sz w:val="18"/>
                <w:szCs w:val="20"/>
              </w:rPr>
              <w:t>B-TK-C3-FG</w:t>
            </w:r>
          </w:p>
        </w:tc>
        <w:tc>
          <w:tcPr>
            <w:tcW w:w="728" w:type="pct"/>
          </w:tcPr>
          <w:p w14:paraId="50A26665" w14:textId="77777777" w:rsidR="00C00F3B" w:rsidRPr="00CF7A3C" w:rsidRDefault="00C00F3B" w:rsidP="00566EAD">
            <w:pPr>
              <w:jc w:val="center"/>
              <w:rPr>
                <w:rFonts w:eastAsia="Calibri"/>
                <w:sz w:val="18"/>
                <w:szCs w:val="20"/>
              </w:rPr>
            </w:pPr>
            <w:r w:rsidRPr="00CF7A3C">
              <w:rPr>
                <w:rFonts w:eastAsia="Calibri"/>
                <w:sz w:val="18"/>
                <w:szCs w:val="20"/>
              </w:rPr>
              <w:t>B-TK-E3-FG</w:t>
            </w:r>
          </w:p>
        </w:tc>
        <w:tc>
          <w:tcPr>
            <w:tcW w:w="728" w:type="pct"/>
          </w:tcPr>
          <w:p w14:paraId="1A5F609E" w14:textId="5FB0E56C" w:rsidR="00C00F3B" w:rsidRPr="006C43AE" w:rsidRDefault="00C00F3B" w:rsidP="00566EAD">
            <w:pPr>
              <w:jc w:val="center"/>
              <w:rPr>
                <w:rFonts w:eastAsia="Calibri"/>
                <w:sz w:val="18"/>
                <w:szCs w:val="20"/>
              </w:rPr>
            </w:pPr>
            <w:r>
              <w:rPr>
                <w:rFonts w:eastAsia="Calibri"/>
                <w:sz w:val="18"/>
                <w:szCs w:val="20"/>
              </w:rPr>
              <w:t>B-NK (</w:t>
            </w:r>
            <w:proofErr w:type="spellStart"/>
            <w:r>
              <w:rPr>
                <w:rFonts w:eastAsia="Calibri"/>
                <w:sz w:val="18"/>
                <w:szCs w:val="20"/>
              </w:rPr>
              <w:t>h</w:t>
            </w:r>
            <w:r w:rsidRPr="006C43AE">
              <w:rPr>
                <w:rFonts w:eastAsia="Calibri"/>
                <w:sz w:val="18"/>
                <w:szCs w:val="20"/>
                <w:vertAlign w:val="subscript"/>
              </w:rPr>
              <w:t>c</w:t>
            </w:r>
            <w:proofErr w:type="spellEnd"/>
            <w:r>
              <w:rPr>
                <w:rFonts w:eastAsia="Calibri"/>
                <w:sz w:val="18"/>
                <w:szCs w:val="20"/>
              </w:rPr>
              <w:t>=10cm)</w:t>
            </w:r>
          </w:p>
        </w:tc>
        <w:tc>
          <w:tcPr>
            <w:tcW w:w="727" w:type="pct"/>
          </w:tcPr>
          <w:p w14:paraId="08E2AE91" w14:textId="527F89D3" w:rsidR="00C00F3B" w:rsidRPr="00CF7A3C" w:rsidRDefault="00C00F3B" w:rsidP="006C43AE">
            <w:pPr>
              <w:jc w:val="center"/>
              <w:rPr>
                <w:rFonts w:eastAsia="Calibri"/>
                <w:sz w:val="18"/>
                <w:szCs w:val="20"/>
              </w:rPr>
            </w:pPr>
            <w:r>
              <w:rPr>
                <w:rFonts w:eastAsia="Calibri"/>
                <w:sz w:val="18"/>
                <w:szCs w:val="20"/>
              </w:rPr>
              <w:t>B-TK (</w:t>
            </w:r>
            <w:proofErr w:type="spellStart"/>
            <w:r>
              <w:rPr>
                <w:rFonts w:eastAsia="Calibri"/>
                <w:sz w:val="18"/>
                <w:szCs w:val="20"/>
              </w:rPr>
              <w:t>h</w:t>
            </w:r>
            <w:r w:rsidRPr="006C43AE">
              <w:rPr>
                <w:rFonts w:eastAsia="Calibri"/>
                <w:sz w:val="18"/>
                <w:szCs w:val="20"/>
                <w:vertAlign w:val="subscript"/>
              </w:rPr>
              <w:t>c</w:t>
            </w:r>
            <w:proofErr w:type="spellEnd"/>
            <w:r>
              <w:rPr>
                <w:rFonts w:eastAsia="Calibri"/>
                <w:sz w:val="18"/>
                <w:szCs w:val="20"/>
              </w:rPr>
              <w:t>=12cm)</w:t>
            </w:r>
          </w:p>
        </w:tc>
      </w:tr>
      <w:tr w:rsidR="00C00F3B" w:rsidRPr="00E81B1B" w14:paraId="009C13DE" w14:textId="77777777" w:rsidTr="00C00F3B">
        <w:tc>
          <w:tcPr>
            <w:tcW w:w="1451" w:type="pct"/>
          </w:tcPr>
          <w:p w14:paraId="3B1F0D70" w14:textId="77777777" w:rsidR="00C00F3B" w:rsidRPr="00CF7A3C" w:rsidRDefault="00C00F3B" w:rsidP="00566EAD">
            <w:pPr>
              <w:rPr>
                <w:rFonts w:eastAsia="Calibri"/>
                <w:sz w:val="18"/>
                <w:szCs w:val="20"/>
              </w:rPr>
            </w:pPr>
            <w:r w:rsidRPr="00CF7A3C">
              <w:rPr>
                <w:rFonts w:eastAsia="Calibri"/>
                <w:sz w:val="18"/>
                <w:szCs w:val="20"/>
              </w:rPr>
              <w:t>Bruchlast 1 [kN]</w:t>
            </w:r>
          </w:p>
        </w:tc>
        <w:tc>
          <w:tcPr>
            <w:tcW w:w="637" w:type="pct"/>
          </w:tcPr>
          <w:p w14:paraId="31535C21" w14:textId="77777777" w:rsidR="00C00F3B" w:rsidRPr="00CF7A3C" w:rsidRDefault="00C00F3B" w:rsidP="00566EAD">
            <w:pPr>
              <w:jc w:val="center"/>
              <w:rPr>
                <w:rFonts w:eastAsia="Calibri"/>
                <w:sz w:val="18"/>
                <w:szCs w:val="20"/>
              </w:rPr>
            </w:pPr>
            <w:r w:rsidRPr="00CF7A3C">
              <w:rPr>
                <w:rFonts w:eastAsia="Calibri"/>
                <w:sz w:val="18"/>
                <w:szCs w:val="20"/>
              </w:rPr>
              <w:t>116,2</w:t>
            </w:r>
          </w:p>
        </w:tc>
        <w:tc>
          <w:tcPr>
            <w:tcW w:w="728" w:type="pct"/>
          </w:tcPr>
          <w:p w14:paraId="66021AAE" w14:textId="77777777" w:rsidR="00C00F3B" w:rsidRPr="00CF7A3C" w:rsidRDefault="00C00F3B" w:rsidP="00566EAD">
            <w:pPr>
              <w:jc w:val="center"/>
              <w:rPr>
                <w:rFonts w:eastAsia="Calibri"/>
                <w:sz w:val="18"/>
                <w:szCs w:val="20"/>
              </w:rPr>
            </w:pPr>
            <w:r w:rsidRPr="00CF7A3C">
              <w:rPr>
                <w:rFonts w:eastAsia="Calibri"/>
                <w:sz w:val="18"/>
                <w:szCs w:val="20"/>
              </w:rPr>
              <w:t>156,0</w:t>
            </w:r>
          </w:p>
        </w:tc>
        <w:tc>
          <w:tcPr>
            <w:tcW w:w="728" w:type="pct"/>
          </w:tcPr>
          <w:p w14:paraId="79C663FE" w14:textId="77777777" w:rsidR="00C00F3B" w:rsidRPr="00CF7A3C" w:rsidRDefault="00C00F3B" w:rsidP="00566EAD">
            <w:pPr>
              <w:jc w:val="center"/>
              <w:rPr>
                <w:rFonts w:eastAsia="Calibri"/>
                <w:sz w:val="18"/>
                <w:szCs w:val="20"/>
              </w:rPr>
            </w:pPr>
            <w:r w:rsidRPr="00CF7A3C">
              <w:rPr>
                <w:rFonts w:eastAsia="Calibri"/>
                <w:sz w:val="18"/>
                <w:szCs w:val="20"/>
              </w:rPr>
              <w:t>153,3</w:t>
            </w:r>
          </w:p>
        </w:tc>
        <w:tc>
          <w:tcPr>
            <w:tcW w:w="728" w:type="pct"/>
          </w:tcPr>
          <w:p w14:paraId="1C39A51E" w14:textId="77777777" w:rsidR="00C00F3B" w:rsidRPr="00CF7A3C" w:rsidRDefault="00C00F3B" w:rsidP="00566EAD">
            <w:pPr>
              <w:jc w:val="center"/>
              <w:rPr>
                <w:rFonts w:eastAsia="Calibri"/>
                <w:sz w:val="18"/>
                <w:szCs w:val="20"/>
              </w:rPr>
            </w:pPr>
          </w:p>
        </w:tc>
        <w:tc>
          <w:tcPr>
            <w:tcW w:w="727" w:type="pct"/>
          </w:tcPr>
          <w:p w14:paraId="381D0C11" w14:textId="580A3FAD" w:rsidR="00C00F3B" w:rsidRPr="00CF7A3C" w:rsidRDefault="00C00F3B" w:rsidP="00566EAD">
            <w:pPr>
              <w:jc w:val="center"/>
              <w:rPr>
                <w:rFonts w:eastAsia="Calibri"/>
                <w:sz w:val="18"/>
                <w:szCs w:val="20"/>
              </w:rPr>
            </w:pPr>
          </w:p>
        </w:tc>
      </w:tr>
      <w:tr w:rsidR="00C00F3B" w:rsidRPr="00E81B1B" w14:paraId="49AC51AF" w14:textId="77777777" w:rsidTr="00C00F3B">
        <w:tc>
          <w:tcPr>
            <w:tcW w:w="1451" w:type="pct"/>
          </w:tcPr>
          <w:p w14:paraId="7EB2EC3C" w14:textId="77777777" w:rsidR="00C00F3B" w:rsidRPr="00CF7A3C" w:rsidRDefault="00C00F3B" w:rsidP="00566EAD">
            <w:pPr>
              <w:rPr>
                <w:rFonts w:eastAsia="Calibri"/>
                <w:sz w:val="18"/>
                <w:szCs w:val="20"/>
              </w:rPr>
            </w:pPr>
            <w:r w:rsidRPr="00CF7A3C">
              <w:rPr>
                <w:rFonts w:eastAsia="Calibri"/>
                <w:sz w:val="18"/>
                <w:szCs w:val="20"/>
              </w:rPr>
              <w:t>Bruchlast 3 [kN]</w:t>
            </w:r>
          </w:p>
        </w:tc>
        <w:tc>
          <w:tcPr>
            <w:tcW w:w="637" w:type="pct"/>
          </w:tcPr>
          <w:p w14:paraId="311DA9AB" w14:textId="77777777" w:rsidR="00C00F3B" w:rsidRPr="00CF7A3C" w:rsidRDefault="00C00F3B" w:rsidP="00566EAD">
            <w:pPr>
              <w:jc w:val="center"/>
              <w:rPr>
                <w:rFonts w:eastAsia="Calibri"/>
                <w:sz w:val="18"/>
                <w:szCs w:val="20"/>
              </w:rPr>
            </w:pPr>
            <w:r w:rsidRPr="00CF7A3C">
              <w:rPr>
                <w:rFonts w:eastAsia="Calibri"/>
                <w:sz w:val="18"/>
                <w:szCs w:val="20"/>
              </w:rPr>
              <w:t>160,7</w:t>
            </w:r>
          </w:p>
        </w:tc>
        <w:tc>
          <w:tcPr>
            <w:tcW w:w="728" w:type="pct"/>
          </w:tcPr>
          <w:p w14:paraId="5A02CB7A" w14:textId="77777777" w:rsidR="00C00F3B" w:rsidRPr="00CF7A3C" w:rsidRDefault="00C00F3B" w:rsidP="00566EAD">
            <w:pPr>
              <w:jc w:val="center"/>
              <w:rPr>
                <w:rFonts w:eastAsia="Calibri"/>
                <w:sz w:val="18"/>
                <w:szCs w:val="20"/>
              </w:rPr>
            </w:pPr>
            <w:r w:rsidRPr="00CF7A3C">
              <w:rPr>
                <w:rFonts w:eastAsia="Calibri"/>
                <w:sz w:val="18"/>
                <w:szCs w:val="20"/>
              </w:rPr>
              <w:t>151,1</w:t>
            </w:r>
          </w:p>
        </w:tc>
        <w:tc>
          <w:tcPr>
            <w:tcW w:w="728" w:type="pct"/>
          </w:tcPr>
          <w:p w14:paraId="3844F6AA" w14:textId="77777777" w:rsidR="00C00F3B" w:rsidRPr="00CF7A3C" w:rsidRDefault="00C00F3B" w:rsidP="00566EAD">
            <w:pPr>
              <w:jc w:val="center"/>
              <w:rPr>
                <w:rFonts w:eastAsia="Calibri"/>
                <w:sz w:val="18"/>
                <w:szCs w:val="20"/>
              </w:rPr>
            </w:pPr>
            <w:r w:rsidRPr="00CF7A3C">
              <w:rPr>
                <w:rFonts w:eastAsia="Calibri"/>
                <w:sz w:val="18"/>
                <w:szCs w:val="20"/>
              </w:rPr>
              <w:t>162,2</w:t>
            </w:r>
          </w:p>
        </w:tc>
        <w:tc>
          <w:tcPr>
            <w:tcW w:w="728" w:type="pct"/>
          </w:tcPr>
          <w:p w14:paraId="54EA7CBB" w14:textId="77777777" w:rsidR="00C00F3B" w:rsidRPr="00CF7A3C" w:rsidRDefault="00C00F3B" w:rsidP="00566EAD">
            <w:pPr>
              <w:jc w:val="center"/>
              <w:rPr>
                <w:rFonts w:eastAsia="Calibri"/>
                <w:sz w:val="18"/>
                <w:szCs w:val="20"/>
              </w:rPr>
            </w:pPr>
          </w:p>
        </w:tc>
        <w:tc>
          <w:tcPr>
            <w:tcW w:w="727" w:type="pct"/>
          </w:tcPr>
          <w:p w14:paraId="2C54720F" w14:textId="6A803E7F" w:rsidR="00C00F3B" w:rsidRPr="00CF7A3C" w:rsidRDefault="00C00F3B" w:rsidP="00566EAD">
            <w:pPr>
              <w:jc w:val="center"/>
              <w:rPr>
                <w:rFonts w:eastAsia="Calibri"/>
                <w:sz w:val="18"/>
                <w:szCs w:val="20"/>
              </w:rPr>
            </w:pPr>
          </w:p>
        </w:tc>
      </w:tr>
      <w:tr w:rsidR="00C00F3B" w:rsidRPr="00E81B1B" w14:paraId="04563799" w14:textId="77777777" w:rsidTr="00C00F3B">
        <w:tc>
          <w:tcPr>
            <w:tcW w:w="1451" w:type="pct"/>
            <w:tcBorders>
              <w:bottom w:val="single" w:sz="4" w:space="0" w:color="000000" w:themeColor="text1"/>
            </w:tcBorders>
          </w:tcPr>
          <w:p w14:paraId="72C69398" w14:textId="77777777" w:rsidR="00C00F3B" w:rsidRPr="00CF7A3C" w:rsidRDefault="00C00F3B" w:rsidP="00566EAD">
            <w:pPr>
              <w:rPr>
                <w:rFonts w:eastAsia="Calibri"/>
                <w:sz w:val="18"/>
                <w:szCs w:val="20"/>
              </w:rPr>
            </w:pPr>
            <w:r w:rsidRPr="00CF7A3C">
              <w:rPr>
                <w:rFonts w:eastAsia="Calibri"/>
                <w:sz w:val="18"/>
                <w:szCs w:val="20"/>
              </w:rPr>
              <w:t>Bruchlast 2 [kN]</w:t>
            </w:r>
          </w:p>
        </w:tc>
        <w:tc>
          <w:tcPr>
            <w:tcW w:w="637" w:type="pct"/>
            <w:tcBorders>
              <w:bottom w:val="single" w:sz="4" w:space="0" w:color="000000" w:themeColor="text1"/>
            </w:tcBorders>
          </w:tcPr>
          <w:p w14:paraId="47191312" w14:textId="77777777" w:rsidR="00C00F3B" w:rsidRPr="00CF7A3C" w:rsidRDefault="00C00F3B" w:rsidP="00566EAD">
            <w:pPr>
              <w:jc w:val="center"/>
              <w:rPr>
                <w:rFonts w:eastAsia="Calibri"/>
                <w:sz w:val="18"/>
                <w:szCs w:val="20"/>
              </w:rPr>
            </w:pPr>
            <w:r w:rsidRPr="00CF7A3C">
              <w:rPr>
                <w:rFonts w:eastAsia="Calibri"/>
                <w:sz w:val="18"/>
                <w:szCs w:val="20"/>
              </w:rPr>
              <w:t>111,8</w:t>
            </w:r>
          </w:p>
        </w:tc>
        <w:tc>
          <w:tcPr>
            <w:tcW w:w="728" w:type="pct"/>
            <w:tcBorders>
              <w:bottom w:val="single" w:sz="4" w:space="0" w:color="000000" w:themeColor="text1"/>
            </w:tcBorders>
          </w:tcPr>
          <w:p w14:paraId="27FD8643" w14:textId="77777777" w:rsidR="00C00F3B" w:rsidRPr="00CF7A3C" w:rsidRDefault="00C00F3B" w:rsidP="00566EAD">
            <w:pPr>
              <w:jc w:val="center"/>
              <w:rPr>
                <w:rFonts w:eastAsia="Calibri"/>
                <w:sz w:val="18"/>
                <w:szCs w:val="20"/>
              </w:rPr>
            </w:pPr>
            <w:r w:rsidRPr="00CF7A3C">
              <w:rPr>
                <w:rFonts w:eastAsia="Calibri"/>
                <w:sz w:val="18"/>
                <w:szCs w:val="20"/>
              </w:rPr>
              <w:t>140,4</w:t>
            </w:r>
          </w:p>
        </w:tc>
        <w:tc>
          <w:tcPr>
            <w:tcW w:w="728" w:type="pct"/>
            <w:tcBorders>
              <w:bottom w:val="single" w:sz="4" w:space="0" w:color="000000" w:themeColor="text1"/>
            </w:tcBorders>
          </w:tcPr>
          <w:p w14:paraId="44148152" w14:textId="77777777" w:rsidR="00C00F3B" w:rsidRPr="00CF7A3C" w:rsidRDefault="00C00F3B" w:rsidP="00566EAD">
            <w:pPr>
              <w:jc w:val="center"/>
              <w:rPr>
                <w:rFonts w:eastAsia="Calibri"/>
                <w:sz w:val="18"/>
                <w:szCs w:val="20"/>
              </w:rPr>
            </w:pPr>
            <w:r w:rsidRPr="00CF7A3C">
              <w:rPr>
                <w:rFonts w:eastAsia="Calibri"/>
                <w:sz w:val="18"/>
                <w:szCs w:val="20"/>
              </w:rPr>
              <w:t>211,3</w:t>
            </w:r>
          </w:p>
        </w:tc>
        <w:tc>
          <w:tcPr>
            <w:tcW w:w="728" w:type="pct"/>
            <w:tcBorders>
              <w:bottom w:val="single" w:sz="4" w:space="0" w:color="000000" w:themeColor="text1"/>
            </w:tcBorders>
          </w:tcPr>
          <w:p w14:paraId="585A55E0" w14:textId="77777777" w:rsidR="00C00F3B" w:rsidRPr="00CF7A3C" w:rsidRDefault="00C00F3B" w:rsidP="00566EAD">
            <w:pPr>
              <w:jc w:val="center"/>
              <w:rPr>
                <w:rFonts w:eastAsia="Calibri"/>
                <w:sz w:val="18"/>
                <w:szCs w:val="20"/>
              </w:rPr>
            </w:pPr>
          </w:p>
        </w:tc>
        <w:tc>
          <w:tcPr>
            <w:tcW w:w="727" w:type="pct"/>
            <w:tcBorders>
              <w:bottom w:val="single" w:sz="4" w:space="0" w:color="000000" w:themeColor="text1"/>
            </w:tcBorders>
          </w:tcPr>
          <w:p w14:paraId="6034D166" w14:textId="42BFEFAB" w:rsidR="00C00F3B" w:rsidRPr="00CF7A3C" w:rsidRDefault="00C00F3B" w:rsidP="00566EAD">
            <w:pPr>
              <w:jc w:val="center"/>
              <w:rPr>
                <w:rFonts w:eastAsia="Calibri"/>
                <w:sz w:val="18"/>
                <w:szCs w:val="20"/>
              </w:rPr>
            </w:pPr>
          </w:p>
        </w:tc>
      </w:tr>
      <w:tr w:rsidR="00C00F3B" w:rsidRPr="00E81B1B" w14:paraId="1B422B53" w14:textId="77777777" w:rsidTr="00C00F3B">
        <w:tc>
          <w:tcPr>
            <w:tcW w:w="14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F88DF" w14:textId="77777777" w:rsidR="00C00F3B" w:rsidRPr="00CF7A3C" w:rsidRDefault="00C00F3B" w:rsidP="00566EAD">
            <w:pPr>
              <w:rPr>
                <w:rFonts w:eastAsia="Calibri"/>
                <w:sz w:val="18"/>
                <w:szCs w:val="20"/>
              </w:rPr>
            </w:pPr>
            <w:r w:rsidRPr="00CF7A3C">
              <w:rPr>
                <w:rFonts w:eastAsia="Calibri"/>
                <w:sz w:val="18"/>
                <w:szCs w:val="20"/>
              </w:rPr>
              <w:t>Mittelwert [kN]</w:t>
            </w:r>
          </w:p>
        </w:tc>
        <w:tc>
          <w:tcPr>
            <w:tcW w:w="63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2DE3A" w14:textId="3FB6A045" w:rsidR="00C00F3B" w:rsidRPr="00CF7A3C" w:rsidRDefault="00C00F3B" w:rsidP="00566EAD">
            <w:pPr>
              <w:jc w:val="center"/>
              <w:rPr>
                <w:rFonts w:eastAsia="Calibri"/>
                <w:sz w:val="18"/>
                <w:szCs w:val="20"/>
              </w:rPr>
            </w:pPr>
            <w:r w:rsidRPr="00CF7A3C">
              <w:rPr>
                <w:rFonts w:eastAsia="Calibri"/>
                <w:sz w:val="18"/>
                <w:szCs w:val="20"/>
              </w:rPr>
              <w:t>129,</w:t>
            </w:r>
            <w:r>
              <w:rPr>
                <w:rFonts w:eastAsia="Calibri"/>
                <w:sz w:val="18"/>
                <w:szCs w:val="20"/>
              </w:rPr>
              <w:t>6</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443CA" w14:textId="77777777" w:rsidR="00C00F3B" w:rsidRPr="00CF7A3C" w:rsidRDefault="00C00F3B" w:rsidP="00566EAD">
            <w:pPr>
              <w:jc w:val="center"/>
              <w:rPr>
                <w:rFonts w:eastAsia="Calibri"/>
                <w:sz w:val="18"/>
                <w:szCs w:val="20"/>
              </w:rPr>
            </w:pPr>
            <w:r w:rsidRPr="00CF7A3C">
              <w:rPr>
                <w:rFonts w:eastAsia="Calibri"/>
                <w:sz w:val="18"/>
                <w:szCs w:val="20"/>
              </w:rPr>
              <w:t>149,1</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98BB9" w14:textId="77777777" w:rsidR="00C00F3B" w:rsidRPr="00CF7A3C" w:rsidRDefault="00C00F3B" w:rsidP="00566EAD">
            <w:pPr>
              <w:jc w:val="center"/>
              <w:rPr>
                <w:rFonts w:eastAsia="Calibri"/>
                <w:sz w:val="18"/>
                <w:szCs w:val="20"/>
              </w:rPr>
            </w:pPr>
            <w:r w:rsidRPr="00CF7A3C">
              <w:rPr>
                <w:rFonts w:eastAsia="Calibri"/>
                <w:sz w:val="18"/>
                <w:szCs w:val="20"/>
              </w:rPr>
              <w:t>175,6</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D1D103" w14:textId="356D2533" w:rsidR="00C00F3B" w:rsidRPr="00CF7A3C" w:rsidRDefault="00C00F3B" w:rsidP="00566EAD">
            <w:pPr>
              <w:jc w:val="center"/>
              <w:rPr>
                <w:rFonts w:eastAsia="Calibri"/>
                <w:sz w:val="18"/>
                <w:szCs w:val="20"/>
              </w:rPr>
            </w:pPr>
            <w:r>
              <w:rPr>
                <w:rFonts w:eastAsia="Calibri"/>
                <w:sz w:val="18"/>
                <w:szCs w:val="20"/>
              </w:rPr>
              <w:t>129,6</w:t>
            </w:r>
          </w:p>
        </w:tc>
        <w:tc>
          <w:tcPr>
            <w:tcW w:w="72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E46011" w14:textId="298F3A1E" w:rsidR="00C00F3B" w:rsidRPr="00CF7A3C" w:rsidRDefault="00C00F3B" w:rsidP="00566EAD">
            <w:pPr>
              <w:jc w:val="center"/>
              <w:rPr>
                <w:rFonts w:eastAsia="Calibri"/>
                <w:sz w:val="18"/>
                <w:szCs w:val="20"/>
              </w:rPr>
            </w:pPr>
            <w:r>
              <w:rPr>
                <w:rFonts w:eastAsia="Calibri"/>
                <w:sz w:val="18"/>
                <w:szCs w:val="20"/>
              </w:rPr>
              <w:t>162,4</w:t>
            </w:r>
          </w:p>
        </w:tc>
      </w:tr>
      <w:tr w:rsidR="00C00F3B" w:rsidRPr="00E81B1B" w14:paraId="79099666" w14:textId="77777777" w:rsidTr="00C00F3B">
        <w:tc>
          <w:tcPr>
            <w:tcW w:w="1451" w:type="pct"/>
            <w:tcBorders>
              <w:top w:val="single" w:sz="4" w:space="0" w:color="000000" w:themeColor="text1"/>
            </w:tcBorders>
          </w:tcPr>
          <w:p w14:paraId="5484DCC7" w14:textId="5BDDCFD7" w:rsidR="00C00F3B" w:rsidRPr="00CF7A3C" w:rsidRDefault="00C00F3B" w:rsidP="00566EAD">
            <w:pPr>
              <w:rPr>
                <w:rFonts w:eastAsia="Calibri"/>
                <w:sz w:val="18"/>
                <w:szCs w:val="20"/>
              </w:rPr>
            </w:pPr>
            <w:r w:rsidRPr="00CF7A3C">
              <w:rPr>
                <w:rFonts w:eastAsia="Calibri"/>
                <w:sz w:val="18"/>
                <w:szCs w:val="20"/>
              </w:rPr>
              <w:t>Standardabweichung [kN]</w:t>
            </w:r>
          </w:p>
        </w:tc>
        <w:tc>
          <w:tcPr>
            <w:tcW w:w="637" w:type="pct"/>
            <w:tcBorders>
              <w:top w:val="single" w:sz="4" w:space="0" w:color="000000" w:themeColor="text1"/>
            </w:tcBorders>
          </w:tcPr>
          <w:p w14:paraId="08169F07" w14:textId="77777777" w:rsidR="00C00F3B" w:rsidRPr="00CF7A3C" w:rsidRDefault="00C00F3B" w:rsidP="00566EAD">
            <w:pPr>
              <w:jc w:val="center"/>
              <w:rPr>
                <w:rFonts w:eastAsia="Calibri"/>
                <w:sz w:val="18"/>
                <w:szCs w:val="20"/>
              </w:rPr>
            </w:pPr>
            <w:r w:rsidRPr="00CF7A3C">
              <w:rPr>
                <w:rFonts w:eastAsia="Calibri"/>
                <w:sz w:val="18"/>
                <w:szCs w:val="20"/>
              </w:rPr>
              <w:t>27,1</w:t>
            </w:r>
          </w:p>
        </w:tc>
        <w:tc>
          <w:tcPr>
            <w:tcW w:w="728" w:type="pct"/>
            <w:tcBorders>
              <w:top w:val="single" w:sz="4" w:space="0" w:color="000000" w:themeColor="text1"/>
            </w:tcBorders>
          </w:tcPr>
          <w:p w14:paraId="66DF9620" w14:textId="77777777" w:rsidR="00C00F3B" w:rsidRPr="00CF7A3C" w:rsidRDefault="00C00F3B" w:rsidP="00566EAD">
            <w:pPr>
              <w:jc w:val="center"/>
              <w:rPr>
                <w:rFonts w:eastAsia="Calibri"/>
                <w:sz w:val="18"/>
                <w:szCs w:val="20"/>
              </w:rPr>
            </w:pPr>
            <w:r w:rsidRPr="00CF7A3C">
              <w:rPr>
                <w:rFonts w:eastAsia="Calibri"/>
                <w:sz w:val="18"/>
                <w:szCs w:val="20"/>
              </w:rPr>
              <w:t>8,0</w:t>
            </w:r>
          </w:p>
        </w:tc>
        <w:tc>
          <w:tcPr>
            <w:tcW w:w="728" w:type="pct"/>
            <w:tcBorders>
              <w:top w:val="single" w:sz="4" w:space="0" w:color="000000" w:themeColor="text1"/>
            </w:tcBorders>
          </w:tcPr>
          <w:p w14:paraId="2A8F2783" w14:textId="77777777" w:rsidR="00C00F3B" w:rsidRPr="00CF7A3C" w:rsidRDefault="00C00F3B" w:rsidP="00566EAD">
            <w:pPr>
              <w:jc w:val="center"/>
              <w:rPr>
                <w:rFonts w:eastAsia="Calibri"/>
                <w:sz w:val="18"/>
                <w:szCs w:val="20"/>
              </w:rPr>
            </w:pPr>
            <w:r w:rsidRPr="00CF7A3C">
              <w:rPr>
                <w:rFonts w:eastAsia="Calibri"/>
                <w:sz w:val="18"/>
                <w:szCs w:val="20"/>
              </w:rPr>
              <w:t>31,2</w:t>
            </w:r>
          </w:p>
        </w:tc>
        <w:tc>
          <w:tcPr>
            <w:tcW w:w="728" w:type="pct"/>
            <w:tcBorders>
              <w:top w:val="single" w:sz="4" w:space="0" w:color="000000" w:themeColor="text1"/>
            </w:tcBorders>
          </w:tcPr>
          <w:p w14:paraId="55883A71" w14:textId="3DC3A3E0" w:rsidR="00C00F3B" w:rsidRPr="00CF7A3C" w:rsidRDefault="00C00F3B" w:rsidP="00566EAD">
            <w:pPr>
              <w:jc w:val="center"/>
              <w:rPr>
                <w:rFonts w:eastAsia="Calibri"/>
                <w:sz w:val="18"/>
                <w:szCs w:val="20"/>
              </w:rPr>
            </w:pPr>
            <w:r>
              <w:rPr>
                <w:rFonts w:eastAsia="Calibri"/>
                <w:sz w:val="18"/>
                <w:szCs w:val="20"/>
              </w:rPr>
              <w:t>27,1</w:t>
            </w:r>
          </w:p>
        </w:tc>
        <w:tc>
          <w:tcPr>
            <w:tcW w:w="727" w:type="pct"/>
            <w:tcBorders>
              <w:top w:val="single" w:sz="4" w:space="0" w:color="000000" w:themeColor="text1"/>
            </w:tcBorders>
          </w:tcPr>
          <w:p w14:paraId="1EF3C76D" w14:textId="24042B73" w:rsidR="00C00F3B" w:rsidRPr="00CF7A3C" w:rsidRDefault="00C00F3B" w:rsidP="00566EAD">
            <w:pPr>
              <w:jc w:val="center"/>
              <w:rPr>
                <w:rFonts w:eastAsia="Calibri"/>
                <w:sz w:val="18"/>
                <w:szCs w:val="20"/>
              </w:rPr>
            </w:pPr>
            <w:r>
              <w:rPr>
                <w:rFonts w:eastAsia="Calibri"/>
                <w:sz w:val="18"/>
                <w:szCs w:val="20"/>
              </w:rPr>
              <w:t>25,0</w:t>
            </w:r>
          </w:p>
        </w:tc>
      </w:tr>
      <w:tr w:rsidR="00C00F3B" w:rsidRPr="00E81B1B" w14:paraId="6987B207" w14:textId="77777777" w:rsidTr="00C00F3B">
        <w:tc>
          <w:tcPr>
            <w:tcW w:w="1451" w:type="pct"/>
          </w:tcPr>
          <w:p w14:paraId="7FDBCFDF" w14:textId="0584D35E" w:rsidR="00C00F3B" w:rsidRPr="00CF7A3C" w:rsidRDefault="00C00F3B" w:rsidP="00566EAD">
            <w:pPr>
              <w:rPr>
                <w:rFonts w:eastAsia="Calibri"/>
                <w:sz w:val="18"/>
                <w:szCs w:val="20"/>
              </w:rPr>
            </w:pPr>
            <w:r w:rsidRPr="00CF7A3C">
              <w:rPr>
                <w:rFonts w:eastAsia="Calibri"/>
                <w:sz w:val="18"/>
                <w:szCs w:val="20"/>
              </w:rPr>
              <w:t>Variations-K. [%]</w:t>
            </w:r>
          </w:p>
        </w:tc>
        <w:tc>
          <w:tcPr>
            <w:tcW w:w="637" w:type="pct"/>
          </w:tcPr>
          <w:p w14:paraId="2EC291ED" w14:textId="77777777" w:rsidR="00C00F3B" w:rsidRPr="00CF7A3C" w:rsidRDefault="00C00F3B" w:rsidP="00566EAD">
            <w:pPr>
              <w:jc w:val="center"/>
              <w:rPr>
                <w:rFonts w:eastAsia="Calibri"/>
                <w:sz w:val="18"/>
                <w:szCs w:val="20"/>
              </w:rPr>
            </w:pPr>
            <w:r w:rsidRPr="00CF7A3C">
              <w:rPr>
                <w:rFonts w:eastAsia="Calibri"/>
                <w:sz w:val="18"/>
                <w:szCs w:val="20"/>
              </w:rPr>
              <w:t>20,9</w:t>
            </w:r>
          </w:p>
        </w:tc>
        <w:tc>
          <w:tcPr>
            <w:tcW w:w="728" w:type="pct"/>
          </w:tcPr>
          <w:p w14:paraId="79650AEF" w14:textId="77777777" w:rsidR="00C00F3B" w:rsidRPr="00CF7A3C" w:rsidRDefault="00C00F3B" w:rsidP="00566EAD">
            <w:pPr>
              <w:jc w:val="center"/>
              <w:rPr>
                <w:rFonts w:eastAsia="Calibri"/>
                <w:sz w:val="18"/>
                <w:szCs w:val="20"/>
              </w:rPr>
            </w:pPr>
            <w:r w:rsidRPr="00CF7A3C">
              <w:rPr>
                <w:rFonts w:eastAsia="Calibri"/>
                <w:sz w:val="18"/>
                <w:szCs w:val="20"/>
              </w:rPr>
              <w:t>5,4</w:t>
            </w:r>
          </w:p>
        </w:tc>
        <w:tc>
          <w:tcPr>
            <w:tcW w:w="728" w:type="pct"/>
          </w:tcPr>
          <w:p w14:paraId="34616ADC" w14:textId="77777777" w:rsidR="00C00F3B" w:rsidRPr="00CF7A3C" w:rsidRDefault="00C00F3B" w:rsidP="00566EAD">
            <w:pPr>
              <w:jc w:val="center"/>
              <w:rPr>
                <w:rFonts w:eastAsia="Calibri"/>
                <w:sz w:val="18"/>
                <w:szCs w:val="20"/>
              </w:rPr>
            </w:pPr>
            <w:r w:rsidRPr="00CF7A3C">
              <w:rPr>
                <w:rFonts w:eastAsia="Calibri"/>
                <w:sz w:val="18"/>
                <w:szCs w:val="20"/>
              </w:rPr>
              <w:t>17,8</w:t>
            </w:r>
          </w:p>
        </w:tc>
        <w:tc>
          <w:tcPr>
            <w:tcW w:w="728" w:type="pct"/>
          </w:tcPr>
          <w:p w14:paraId="659FBEA6" w14:textId="12777424" w:rsidR="00C00F3B" w:rsidRPr="00CF7A3C" w:rsidRDefault="00C00F3B" w:rsidP="00566EAD">
            <w:pPr>
              <w:jc w:val="center"/>
              <w:rPr>
                <w:rFonts w:eastAsia="Calibri"/>
                <w:sz w:val="18"/>
                <w:szCs w:val="20"/>
              </w:rPr>
            </w:pPr>
            <w:r>
              <w:rPr>
                <w:rFonts w:eastAsia="Calibri"/>
                <w:sz w:val="18"/>
                <w:szCs w:val="20"/>
              </w:rPr>
              <w:t>20,9</w:t>
            </w:r>
          </w:p>
        </w:tc>
        <w:tc>
          <w:tcPr>
            <w:tcW w:w="727" w:type="pct"/>
          </w:tcPr>
          <w:p w14:paraId="06D39F7A" w14:textId="6A8329C1" w:rsidR="00C00F3B" w:rsidRPr="00CF7A3C" w:rsidRDefault="00C00F3B" w:rsidP="00566EAD">
            <w:pPr>
              <w:jc w:val="center"/>
              <w:rPr>
                <w:rFonts w:eastAsia="Calibri"/>
                <w:sz w:val="18"/>
                <w:szCs w:val="20"/>
              </w:rPr>
            </w:pPr>
            <w:r>
              <w:rPr>
                <w:rFonts w:eastAsia="Calibri"/>
                <w:sz w:val="18"/>
                <w:szCs w:val="20"/>
              </w:rPr>
              <w:t>15,4</w:t>
            </w:r>
          </w:p>
        </w:tc>
      </w:tr>
      <w:tr w:rsidR="00C00F3B" w:rsidRPr="00E81B1B" w14:paraId="7B6BBB3C" w14:textId="77777777" w:rsidTr="00C00F3B">
        <w:tc>
          <w:tcPr>
            <w:tcW w:w="1451" w:type="pct"/>
          </w:tcPr>
          <w:p w14:paraId="7861BD80" w14:textId="6087DC73" w:rsidR="00C00F3B" w:rsidRPr="00CF7A3C" w:rsidRDefault="00C00F3B" w:rsidP="00566EAD">
            <w:pPr>
              <w:rPr>
                <w:rFonts w:eastAsia="Calibri"/>
                <w:sz w:val="18"/>
                <w:szCs w:val="20"/>
              </w:rPr>
            </w:pPr>
            <w:r>
              <w:rPr>
                <w:rFonts w:eastAsia="Calibri"/>
                <w:sz w:val="18"/>
                <w:szCs w:val="20"/>
              </w:rPr>
              <w:t>Erwartete Bruchlast</w:t>
            </w:r>
          </w:p>
        </w:tc>
        <w:tc>
          <w:tcPr>
            <w:tcW w:w="637" w:type="pct"/>
          </w:tcPr>
          <w:p w14:paraId="58AFD8AD" w14:textId="06153353" w:rsidR="00C00F3B" w:rsidRPr="00CF7A3C" w:rsidRDefault="00C00F3B" w:rsidP="00566EAD">
            <w:pPr>
              <w:jc w:val="center"/>
              <w:rPr>
                <w:rFonts w:eastAsia="Calibri"/>
                <w:sz w:val="18"/>
                <w:szCs w:val="20"/>
              </w:rPr>
            </w:pPr>
            <w:r>
              <w:rPr>
                <w:rFonts w:eastAsia="Calibri"/>
                <w:sz w:val="18"/>
                <w:szCs w:val="20"/>
              </w:rPr>
              <w:t>218,4</w:t>
            </w:r>
          </w:p>
        </w:tc>
        <w:tc>
          <w:tcPr>
            <w:tcW w:w="728" w:type="pct"/>
          </w:tcPr>
          <w:p w14:paraId="6D184461" w14:textId="4B6CE41B" w:rsidR="00C00F3B" w:rsidRPr="00CF7A3C" w:rsidRDefault="00C00F3B" w:rsidP="00566EAD">
            <w:pPr>
              <w:jc w:val="center"/>
              <w:rPr>
                <w:rFonts w:eastAsia="Calibri"/>
                <w:sz w:val="18"/>
                <w:szCs w:val="20"/>
              </w:rPr>
            </w:pPr>
            <w:r>
              <w:rPr>
                <w:rFonts w:eastAsia="Calibri"/>
                <w:sz w:val="18"/>
                <w:szCs w:val="20"/>
              </w:rPr>
              <w:t>241,8</w:t>
            </w:r>
          </w:p>
        </w:tc>
        <w:tc>
          <w:tcPr>
            <w:tcW w:w="728" w:type="pct"/>
          </w:tcPr>
          <w:p w14:paraId="57042DC8" w14:textId="242C575C" w:rsidR="00C00F3B" w:rsidRPr="00CF7A3C" w:rsidRDefault="00C00F3B" w:rsidP="00566EAD">
            <w:pPr>
              <w:jc w:val="center"/>
              <w:rPr>
                <w:rFonts w:eastAsia="Calibri"/>
                <w:sz w:val="18"/>
                <w:szCs w:val="20"/>
              </w:rPr>
            </w:pPr>
            <w:r>
              <w:rPr>
                <w:rFonts w:eastAsia="Calibri"/>
                <w:sz w:val="18"/>
                <w:szCs w:val="20"/>
              </w:rPr>
              <w:t>241,8</w:t>
            </w:r>
          </w:p>
        </w:tc>
        <w:tc>
          <w:tcPr>
            <w:tcW w:w="728" w:type="pct"/>
          </w:tcPr>
          <w:p w14:paraId="565D24E7" w14:textId="3E5C3420" w:rsidR="00C00F3B" w:rsidRDefault="00C00F3B" w:rsidP="00566EAD">
            <w:pPr>
              <w:jc w:val="center"/>
              <w:rPr>
                <w:rFonts w:eastAsia="Calibri"/>
                <w:sz w:val="18"/>
                <w:szCs w:val="20"/>
              </w:rPr>
            </w:pPr>
            <w:r>
              <w:rPr>
                <w:rFonts w:eastAsia="Calibri"/>
                <w:sz w:val="18"/>
                <w:szCs w:val="20"/>
              </w:rPr>
              <w:t>218,4</w:t>
            </w:r>
          </w:p>
        </w:tc>
        <w:tc>
          <w:tcPr>
            <w:tcW w:w="727" w:type="pct"/>
          </w:tcPr>
          <w:p w14:paraId="4E5D8430" w14:textId="30718966" w:rsidR="00C00F3B" w:rsidRDefault="00C00F3B" w:rsidP="00566EAD">
            <w:pPr>
              <w:jc w:val="center"/>
              <w:rPr>
                <w:rFonts w:eastAsia="Calibri"/>
                <w:sz w:val="18"/>
                <w:szCs w:val="20"/>
              </w:rPr>
            </w:pPr>
            <w:r>
              <w:rPr>
                <w:rFonts w:eastAsia="Calibri"/>
                <w:sz w:val="18"/>
                <w:szCs w:val="20"/>
              </w:rPr>
              <w:t>241,8</w:t>
            </w:r>
          </w:p>
        </w:tc>
      </w:tr>
      <w:tr w:rsidR="00C00F3B" w:rsidRPr="00E81B1B" w14:paraId="3DA16858" w14:textId="77777777" w:rsidTr="00C00F3B">
        <w:tc>
          <w:tcPr>
            <w:tcW w:w="1451" w:type="pct"/>
          </w:tcPr>
          <w:p w14:paraId="6F024ED0" w14:textId="120AE77C" w:rsidR="00C00F3B" w:rsidRPr="00C00F3B" w:rsidRDefault="00C00F3B" w:rsidP="00566EAD">
            <w:pPr>
              <w:rPr>
                <w:rFonts w:eastAsia="Calibri"/>
                <w:sz w:val="18"/>
                <w:szCs w:val="20"/>
              </w:rPr>
            </w:pPr>
            <w:proofErr w:type="spellStart"/>
            <w:r>
              <w:rPr>
                <w:rFonts w:eastAsia="Calibri"/>
                <w:sz w:val="18"/>
                <w:szCs w:val="20"/>
              </w:rPr>
              <w:t>F</w:t>
            </w:r>
            <w:r w:rsidRPr="00C00F3B">
              <w:rPr>
                <w:rFonts w:eastAsia="Calibri"/>
                <w:sz w:val="18"/>
                <w:szCs w:val="20"/>
                <w:vertAlign w:val="subscript"/>
              </w:rPr>
              <w:t>max</w:t>
            </w:r>
            <w:proofErr w:type="spellEnd"/>
            <w:r>
              <w:rPr>
                <w:rFonts w:eastAsia="Calibri"/>
                <w:sz w:val="18"/>
                <w:szCs w:val="20"/>
              </w:rPr>
              <w:t>/F</w:t>
            </w:r>
            <w:r w:rsidRPr="00C00F3B">
              <w:rPr>
                <w:rFonts w:eastAsia="Calibri"/>
                <w:sz w:val="18"/>
                <w:szCs w:val="20"/>
                <w:vertAlign w:val="subscript"/>
              </w:rPr>
              <w:t>est</w:t>
            </w:r>
            <w:r w:rsidRPr="00C00F3B">
              <w:rPr>
                <w:rFonts w:eastAsia="Calibri"/>
                <w:sz w:val="18"/>
                <w:szCs w:val="20"/>
              </w:rPr>
              <w:t xml:space="preserve"> [</w:t>
            </w:r>
            <w:r>
              <w:rPr>
                <w:rFonts w:eastAsia="Calibri"/>
                <w:sz w:val="18"/>
                <w:szCs w:val="20"/>
              </w:rPr>
              <w:t>%]</w:t>
            </w:r>
          </w:p>
        </w:tc>
        <w:tc>
          <w:tcPr>
            <w:tcW w:w="637" w:type="pct"/>
          </w:tcPr>
          <w:p w14:paraId="46966631" w14:textId="1072D189" w:rsidR="00C00F3B" w:rsidRPr="00CF7A3C" w:rsidRDefault="00C00F3B" w:rsidP="00566EAD">
            <w:pPr>
              <w:jc w:val="center"/>
              <w:rPr>
                <w:rFonts w:eastAsia="Calibri"/>
                <w:sz w:val="18"/>
                <w:szCs w:val="20"/>
              </w:rPr>
            </w:pPr>
            <w:r>
              <w:rPr>
                <w:rFonts w:eastAsia="Calibri"/>
                <w:sz w:val="18"/>
                <w:szCs w:val="20"/>
              </w:rPr>
              <w:t>59,3</w:t>
            </w:r>
          </w:p>
        </w:tc>
        <w:tc>
          <w:tcPr>
            <w:tcW w:w="728" w:type="pct"/>
          </w:tcPr>
          <w:p w14:paraId="12DB3D8B" w14:textId="32B4BB28" w:rsidR="00C00F3B" w:rsidRPr="00CF7A3C" w:rsidRDefault="00C00F3B" w:rsidP="00566EAD">
            <w:pPr>
              <w:jc w:val="center"/>
              <w:rPr>
                <w:rFonts w:eastAsia="Calibri"/>
                <w:sz w:val="18"/>
                <w:szCs w:val="20"/>
              </w:rPr>
            </w:pPr>
            <w:r>
              <w:rPr>
                <w:rFonts w:eastAsia="Calibri"/>
                <w:sz w:val="18"/>
                <w:szCs w:val="20"/>
              </w:rPr>
              <w:t>61,7</w:t>
            </w:r>
          </w:p>
        </w:tc>
        <w:tc>
          <w:tcPr>
            <w:tcW w:w="728" w:type="pct"/>
          </w:tcPr>
          <w:p w14:paraId="7FD4CBDE" w14:textId="53D5599F" w:rsidR="00C00F3B" w:rsidRPr="00CF7A3C" w:rsidRDefault="00C00F3B" w:rsidP="00566EAD">
            <w:pPr>
              <w:jc w:val="center"/>
              <w:rPr>
                <w:rFonts w:eastAsia="Calibri"/>
                <w:sz w:val="18"/>
                <w:szCs w:val="20"/>
              </w:rPr>
            </w:pPr>
            <w:r>
              <w:rPr>
                <w:rFonts w:eastAsia="Calibri"/>
                <w:sz w:val="18"/>
                <w:szCs w:val="20"/>
              </w:rPr>
              <w:t>72,6</w:t>
            </w:r>
          </w:p>
        </w:tc>
        <w:tc>
          <w:tcPr>
            <w:tcW w:w="728" w:type="pct"/>
          </w:tcPr>
          <w:p w14:paraId="219E03B4" w14:textId="44C13606" w:rsidR="00C00F3B" w:rsidRDefault="00C00F3B" w:rsidP="00566EAD">
            <w:pPr>
              <w:jc w:val="center"/>
              <w:rPr>
                <w:rFonts w:eastAsia="Calibri"/>
                <w:sz w:val="18"/>
                <w:szCs w:val="20"/>
              </w:rPr>
            </w:pPr>
            <w:r>
              <w:rPr>
                <w:rFonts w:eastAsia="Calibri"/>
                <w:sz w:val="18"/>
                <w:szCs w:val="20"/>
              </w:rPr>
              <w:t>59,3</w:t>
            </w:r>
          </w:p>
        </w:tc>
        <w:tc>
          <w:tcPr>
            <w:tcW w:w="727" w:type="pct"/>
          </w:tcPr>
          <w:p w14:paraId="4600D433" w14:textId="250AE3F0" w:rsidR="00C00F3B" w:rsidRDefault="00C00F3B" w:rsidP="00566EAD">
            <w:pPr>
              <w:jc w:val="center"/>
              <w:rPr>
                <w:rFonts w:eastAsia="Calibri"/>
                <w:sz w:val="18"/>
                <w:szCs w:val="20"/>
              </w:rPr>
            </w:pPr>
            <w:r>
              <w:rPr>
                <w:rFonts w:eastAsia="Calibri"/>
                <w:sz w:val="18"/>
                <w:szCs w:val="20"/>
              </w:rPr>
              <w:t>67,2</w:t>
            </w:r>
          </w:p>
        </w:tc>
      </w:tr>
    </w:tbl>
    <w:p w14:paraId="34737CFB" w14:textId="6E73AFBD" w:rsidR="00E261A2" w:rsidRDefault="00291FFA" w:rsidP="00732429">
      <w:pPr>
        <w:spacing w:after="240"/>
        <w:rPr>
          <w:rFonts w:eastAsia="Calibri"/>
          <w:szCs w:val="20"/>
        </w:rPr>
      </w:pPr>
      <w:r>
        <w:rPr>
          <w:rFonts w:eastAsia="Calibri"/>
          <w:szCs w:val="20"/>
        </w:rPr>
        <w:fldChar w:fldCharType="begin"/>
      </w:r>
      <w:r>
        <w:rPr>
          <w:rFonts w:eastAsia="Calibri"/>
          <w:szCs w:val="20"/>
        </w:rPr>
        <w:instrText xml:space="preserve"> REF _Ref97148575 \h </w:instrText>
      </w:r>
      <w:r>
        <w:rPr>
          <w:rFonts w:eastAsia="Calibri"/>
          <w:szCs w:val="20"/>
        </w:rPr>
      </w:r>
      <w:r>
        <w:rPr>
          <w:rFonts w:eastAsia="Calibri"/>
          <w:szCs w:val="20"/>
        </w:rPr>
        <w:fldChar w:fldCharType="separate"/>
      </w:r>
      <w:r>
        <w:t xml:space="preserve">Abbildung </w:t>
      </w:r>
      <w:r>
        <w:rPr>
          <w:noProof/>
        </w:rPr>
        <w:t>56</w:t>
      </w:r>
      <w:r>
        <w:rPr>
          <w:rFonts w:eastAsia="Calibri"/>
          <w:szCs w:val="20"/>
        </w:rPr>
        <w:fldChar w:fldCharType="end"/>
      </w:r>
      <w:r>
        <w:rPr>
          <w:rFonts w:eastAsia="Calibri"/>
          <w:szCs w:val="20"/>
        </w:rPr>
        <w:t xml:space="preserve"> zeigt die Durchbiegung der Träger in Feldmitte zusammen mit den am FE-Modell ermittelten Verformungen. Die Durchbiegungen der Serie B-NK-E3 fallen bedingt durch die dünnere Betonplatte größer aus als die der beiden anderen Serien. Der Vergleich mit den Ergebnissen der FE-Berechnung zeigt, dass die Durchbiegungen für alle Probekörper unterschätzt wurden. </w:t>
      </w:r>
      <w:r w:rsidR="00B14F67">
        <w:rPr>
          <w:rFonts w:eastAsia="Calibri"/>
          <w:szCs w:val="20"/>
        </w:rPr>
        <w:t xml:space="preserve">Zum Vergleich der Steifigkeiten, wurden anhand der </w:t>
      </w:r>
      <w:r w:rsidR="00B14F67">
        <w:rPr>
          <w:rFonts w:eastAsia="Calibri"/>
          <w:szCs w:val="20"/>
        </w:rPr>
        <w:fldChar w:fldCharType="begin"/>
      </w:r>
      <w:r w:rsidR="00B14F67">
        <w:rPr>
          <w:rFonts w:eastAsia="Calibri"/>
          <w:szCs w:val="20"/>
        </w:rPr>
        <w:instrText xml:space="preserve"> REF _Ref97319093 \h </w:instrText>
      </w:r>
      <w:r w:rsidR="00B14F67">
        <w:rPr>
          <w:rFonts w:eastAsia="Calibri"/>
          <w:szCs w:val="20"/>
        </w:rPr>
      </w:r>
      <w:r w:rsidR="00B14F67">
        <w:rPr>
          <w:rFonts w:eastAsia="Calibri"/>
          <w:szCs w:val="20"/>
        </w:rPr>
        <w:fldChar w:fldCharType="separate"/>
      </w:r>
      <w:r w:rsidR="00B14F67" w:rsidRPr="00E81B1B">
        <w:t xml:space="preserve">Gl. </w:t>
      </w:r>
      <w:r w:rsidR="00B14F67">
        <w:rPr>
          <w:noProof/>
        </w:rPr>
        <w:t>16</w:t>
      </w:r>
      <w:r w:rsidR="00B14F67">
        <w:rPr>
          <w:rFonts w:eastAsia="Calibri"/>
          <w:szCs w:val="20"/>
        </w:rPr>
        <w:fldChar w:fldCharType="end"/>
      </w:r>
      <w:r w:rsidR="00B14F67">
        <w:rPr>
          <w:rFonts w:eastAsia="Calibri"/>
          <w:szCs w:val="20"/>
        </w:rPr>
        <w:t xml:space="preserve"> die effektive Biegesteifigkeit der Träger berechnet. Diese wird gemäß </w:t>
      </w:r>
      <w:sdt>
        <w:sdtPr>
          <w:rPr>
            <w:rFonts w:eastAsia="Calibri"/>
            <w:szCs w:val="20"/>
          </w:rPr>
          <w:id w:val="497775928"/>
          <w:citation/>
        </w:sdtPr>
        <w:sdtContent>
          <w:r w:rsidR="00B14F67">
            <w:rPr>
              <w:rFonts w:eastAsia="Calibri"/>
              <w:szCs w:val="20"/>
            </w:rPr>
            <w:fldChar w:fldCharType="begin"/>
          </w:r>
          <w:r w:rsidR="00B14F67">
            <w:rPr>
              <w:rFonts w:eastAsia="Calibri"/>
              <w:szCs w:val="20"/>
            </w:rPr>
            <w:instrText xml:space="preserve"> CITATION DIN103 \l 1031 </w:instrText>
          </w:r>
          <w:r w:rsidR="00B14F67">
            <w:rPr>
              <w:rFonts w:eastAsia="Calibri"/>
              <w:szCs w:val="20"/>
            </w:rPr>
            <w:fldChar w:fldCharType="separate"/>
          </w:r>
          <w:r w:rsidR="00B14F67" w:rsidRPr="00B14F67">
            <w:rPr>
              <w:rFonts w:eastAsia="Calibri"/>
              <w:noProof/>
              <w:szCs w:val="20"/>
            </w:rPr>
            <w:t>(DIN EN 408:2012-10, 2010)</w:t>
          </w:r>
          <w:r w:rsidR="00B14F67">
            <w:rPr>
              <w:rFonts w:eastAsia="Calibri"/>
              <w:szCs w:val="20"/>
            </w:rPr>
            <w:fldChar w:fldCharType="end"/>
          </w:r>
        </w:sdtContent>
      </w:sdt>
      <w:r w:rsidR="00B14F67">
        <w:rPr>
          <w:rFonts w:eastAsia="Calibri"/>
          <w:szCs w:val="20"/>
        </w:rPr>
        <w:t xml:space="preserve"> im Bereich zwischen 10% und 40% der geschätzten Bruchlast ermittelt. </w:t>
      </w:r>
      <w:r w:rsidR="00FC7F22">
        <w:rPr>
          <w:rFonts w:eastAsia="Calibri"/>
          <w:szCs w:val="20"/>
        </w:rPr>
        <w:t xml:space="preserve">Die Ergebnisse sind in </w:t>
      </w:r>
      <w:r w:rsidR="00FC7F22">
        <w:rPr>
          <w:rFonts w:eastAsia="Calibri"/>
          <w:szCs w:val="20"/>
        </w:rPr>
        <w:fldChar w:fldCharType="begin"/>
      </w:r>
      <w:r w:rsidR="00FC7F22">
        <w:rPr>
          <w:rFonts w:eastAsia="Calibri"/>
          <w:szCs w:val="20"/>
        </w:rPr>
        <w:instrText xml:space="preserve"> REF _Ref101622079 \h </w:instrText>
      </w:r>
      <w:r w:rsidR="00FC7F22">
        <w:rPr>
          <w:rFonts w:eastAsia="Calibri"/>
          <w:szCs w:val="20"/>
        </w:rPr>
      </w:r>
      <w:r w:rsidR="00FC7F22">
        <w:rPr>
          <w:rFonts w:eastAsia="Calibri"/>
          <w:szCs w:val="20"/>
        </w:rPr>
        <w:fldChar w:fldCharType="separate"/>
      </w:r>
      <w:r w:rsidR="00FC7F22">
        <w:t xml:space="preserve">Tabelle </w:t>
      </w:r>
      <w:r w:rsidR="00FC7F22">
        <w:rPr>
          <w:noProof/>
        </w:rPr>
        <w:t>18</w:t>
      </w:r>
      <w:r w:rsidR="00FC7F22">
        <w:rPr>
          <w:rFonts w:eastAsia="Calibri"/>
          <w:szCs w:val="20"/>
        </w:rPr>
        <w:fldChar w:fldCharType="end"/>
      </w:r>
      <w:r w:rsidR="00FC7F22">
        <w:rPr>
          <w:rFonts w:eastAsia="Calibri"/>
          <w:szCs w:val="20"/>
        </w:rPr>
        <w:t xml:space="preserve"> dargestellt und zeigen, dass die tatsächliche Steifigkeit der Probekörper </w:t>
      </w:r>
      <w:r w:rsidR="00761EF5">
        <w:rPr>
          <w:rFonts w:eastAsia="Calibri"/>
          <w:szCs w:val="20"/>
        </w:rPr>
        <w:t>etwa 7-16% unterschätzt wurden. Die größte Abweichung ergibt sich im Mittel für die Serie B-TK-E3-FG und die geringste Abweichung für die Serie B-TK-C3-FG. Es kann kein Zusammenhang zwischen den Abweichungen der Steifigkeiten und der Höhe der Bruchlasten abgeleitet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B14F67" w:rsidRPr="00E81B1B" w14:paraId="56136271" w14:textId="77777777" w:rsidTr="00B14F67">
        <w:tc>
          <w:tcPr>
            <w:tcW w:w="7650" w:type="dxa"/>
            <w:vAlign w:val="center"/>
          </w:tcPr>
          <w:p w14:paraId="20DB61D9" w14:textId="0A4E1D02" w:rsidR="00B14F67" w:rsidRPr="000B7C9F" w:rsidRDefault="000B7C9F" w:rsidP="00B14F67">
            <w:pPr>
              <w:jc w:val="center"/>
              <w:rPr>
                <w:rFonts w:eastAsia="Calibri"/>
              </w:rPr>
            </w:pPr>
            <m:oMathPara>
              <m:oMath>
                <m:r>
                  <m:rPr>
                    <m:sty m:val="p"/>
                  </m:rPr>
                  <w:rPr>
                    <w:rFonts w:ascii="Cambria Math" w:eastAsia="Calibri" w:hAnsi="Cambria Math"/>
                  </w:rPr>
                  <w:lastRenderedPageBreak/>
                  <m:t>EI=</m:t>
                </m:r>
                <m:f>
                  <m:fPr>
                    <m:ctrlPr>
                      <w:rPr>
                        <w:rFonts w:ascii="Cambria Math" w:eastAsia="Calibri" w:hAnsi="Cambria Math"/>
                      </w:rPr>
                    </m:ctrlPr>
                  </m:fPr>
                  <m:num>
                    <m:r>
                      <m:rPr>
                        <m:sty m:val="p"/>
                      </m:rPr>
                      <w:rPr>
                        <w:rFonts w:ascii="Cambria Math" w:eastAsia="Calibri" w:hAnsi="Cambria Math"/>
                      </w:rPr>
                      <m:t>3∙</m:t>
                    </m:r>
                    <m:sSubSup>
                      <m:sSubSupPr>
                        <m:ctrlPr>
                          <w:rPr>
                            <w:rFonts w:ascii="Cambria Math" w:eastAsia="Calibri" w:hAnsi="Cambria Math"/>
                          </w:rPr>
                        </m:ctrlPr>
                      </m:sSubSupPr>
                      <m:e>
                        <m:r>
                          <m:rPr>
                            <m:sty m:val="p"/>
                          </m:rPr>
                          <w:rPr>
                            <w:rFonts w:ascii="Cambria Math" w:eastAsia="Calibri" w:hAnsi="Cambria Math"/>
                          </w:rPr>
                          <m:t>l</m:t>
                        </m:r>
                      </m:e>
                      <m:sub>
                        <m:r>
                          <m:rPr>
                            <m:sty m:val="p"/>
                          </m:rPr>
                          <w:rPr>
                            <w:rFonts w:ascii="Cambria Math" w:eastAsia="Calibri" w:hAnsi="Cambria Math"/>
                          </w:rPr>
                          <m:t>x</m:t>
                        </m:r>
                      </m:sub>
                      <m:sup>
                        <m:r>
                          <m:rPr>
                            <m:sty m:val="p"/>
                          </m:rPr>
                          <w:rPr>
                            <w:rFonts w:ascii="Cambria Math" w:eastAsia="Calibri" w:hAnsi="Cambria Math"/>
                          </w:rPr>
                          <m:t>3</m:t>
                        </m:r>
                      </m:sup>
                    </m:sSubSup>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0,5∙(f</m:t>
                        </m:r>
                      </m:e>
                      <m:sub>
                        <m:r>
                          <m:rPr>
                            <m:sty m:val="p"/>
                          </m:rPr>
                          <w:rPr>
                            <w:rFonts w:ascii="Cambria Math" w:eastAsia="Calibri" w:hAnsi="Cambria Math"/>
                          </w:rPr>
                          <m:t>04</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01</m:t>
                        </m:r>
                      </m:sub>
                    </m:sSub>
                    <m:r>
                      <m:rPr>
                        <m:sty m:val="p"/>
                      </m:rPr>
                      <w:rPr>
                        <w:rFonts w:ascii="Cambria Math" w:eastAsia="Calibri" w:hAnsi="Cambria Math"/>
                      </w:rPr>
                      <m:t xml:space="preserve">) </m:t>
                    </m:r>
                  </m:num>
                  <m:den>
                    <m:r>
                      <m:rPr>
                        <m:sty m:val="p"/>
                      </m:rPr>
                      <w:rPr>
                        <w:rFonts w:ascii="Cambria Math" w:eastAsia="Calibri" w:hAnsi="Cambria Math"/>
                      </w:rPr>
                      <m:t>76,8∙(</m:t>
                    </m:r>
                    <m:sSub>
                      <m:sSubPr>
                        <m:ctrlPr>
                          <w:rPr>
                            <w:rFonts w:ascii="Cambria Math" w:eastAsia="Calibri" w:hAnsi="Cambria Math"/>
                          </w:rPr>
                        </m:ctrlPr>
                      </m:sSubPr>
                      <m:e>
                        <m:r>
                          <m:rPr>
                            <m:sty m:val="p"/>
                          </m:rPr>
                          <w:rPr>
                            <w:rFonts w:ascii="Cambria Math" w:eastAsia="Calibri" w:hAnsi="Cambria Math"/>
                          </w:rPr>
                          <m:t>w</m:t>
                        </m:r>
                      </m:e>
                      <m:sub>
                        <m:r>
                          <m:rPr>
                            <m:sty m:val="p"/>
                          </m:rPr>
                          <w:rPr>
                            <w:rFonts w:ascii="Cambria Math" w:eastAsia="Calibri" w:hAnsi="Cambria Math"/>
                          </w:rPr>
                          <m:t>04</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w</m:t>
                        </m:r>
                      </m:e>
                      <m:sub>
                        <m:r>
                          <m:rPr>
                            <m:sty m:val="p"/>
                          </m:rPr>
                          <w:rPr>
                            <w:rFonts w:ascii="Cambria Math" w:eastAsia="Calibri" w:hAnsi="Cambria Math"/>
                          </w:rPr>
                          <m:t>01</m:t>
                        </m:r>
                      </m:sub>
                    </m:sSub>
                    <m:r>
                      <m:rPr>
                        <m:sty m:val="p"/>
                      </m:rPr>
                      <w:rPr>
                        <w:rFonts w:ascii="Cambria Math" w:eastAsia="Calibri" w:hAnsi="Cambria Math"/>
                      </w:rPr>
                      <m:t>)</m:t>
                    </m:r>
                  </m:den>
                </m:f>
                <m:r>
                  <m:rPr>
                    <m:sty m:val="p"/>
                  </m:rPr>
                  <w:rPr>
                    <w:rFonts w:ascii="Cambria Math" w:eastAsia="Calibri" w:hAnsi="Cambria Math"/>
                  </w:rPr>
                  <m:t>∙</m:t>
                </m:r>
                <m:d>
                  <m:dPr>
                    <m:ctrlPr>
                      <w:rPr>
                        <w:rFonts w:ascii="Cambria Math" w:eastAsia="Calibri" w:hAnsi="Cambria Math"/>
                      </w:rPr>
                    </m:ctrlPr>
                  </m:dPr>
                  <m:e>
                    <m:r>
                      <m:rPr>
                        <m:sty m:val="p"/>
                      </m:rPr>
                      <w:rPr>
                        <w:rFonts w:ascii="Cambria Math" w:eastAsia="Calibri" w:hAnsi="Cambria Math"/>
                      </w:rPr>
                      <m:t>1-</m:t>
                    </m:r>
                    <m:f>
                      <m:fPr>
                        <m:ctrlPr>
                          <w:rPr>
                            <w:rFonts w:ascii="Cambria Math" w:eastAsia="Calibri" w:hAnsi="Cambria Math"/>
                          </w:rPr>
                        </m:ctrlPr>
                      </m:fPr>
                      <m:num>
                        <m:r>
                          <m:rPr>
                            <m:sty m:val="p"/>
                          </m:rPr>
                          <w:rPr>
                            <w:rFonts w:ascii="Cambria Math" w:eastAsia="Calibri" w:hAnsi="Cambria Math"/>
                          </w:rPr>
                          <m:t>0,8</m:t>
                        </m:r>
                      </m:num>
                      <m:den>
                        <m:sSup>
                          <m:sSupPr>
                            <m:ctrlPr>
                              <w:rPr>
                                <w:rFonts w:ascii="Cambria Math" w:eastAsia="Calibri" w:hAnsi="Cambria Math"/>
                              </w:rPr>
                            </m:ctrlPr>
                          </m:sSupPr>
                          <m:e>
                            <m:r>
                              <m:rPr>
                                <m:sty m:val="p"/>
                              </m:rPr>
                              <w:rPr>
                                <w:rFonts w:ascii="Cambria Math" w:eastAsia="Calibri" w:hAnsi="Cambria Math"/>
                              </w:rPr>
                              <m:t>3</m:t>
                            </m:r>
                          </m:e>
                          <m:sup>
                            <m:r>
                              <m:rPr>
                                <m:sty m:val="p"/>
                              </m:rPr>
                              <w:rPr>
                                <w:rFonts w:ascii="Cambria Math" w:eastAsia="Calibri" w:hAnsi="Cambria Math"/>
                              </w:rPr>
                              <m:t>2</m:t>
                            </m:r>
                          </m:sup>
                        </m:sSup>
                      </m:den>
                    </m:f>
                  </m:e>
                </m:d>
              </m:oMath>
            </m:oMathPara>
          </w:p>
        </w:tc>
        <w:tc>
          <w:tcPr>
            <w:tcW w:w="1410" w:type="dxa"/>
            <w:vAlign w:val="center"/>
          </w:tcPr>
          <w:p w14:paraId="1B458BDD" w14:textId="7275FA23" w:rsidR="00B14F67" w:rsidRPr="00E81B1B" w:rsidRDefault="00B14F67" w:rsidP="00B14F67">
            <w:pPr>
              <w:pStyle w:val="Beschriftung"/>
              <w:jc w:val="center"/>
            </w:pPr>
            <w:bookmarkStart w:id="595" w:name="_Ref97319093"/>
            <w:r w:rsidRPr="00E81B1B">
              <w:t xml:space="preserve">Gl. </w:t>
            </w:r>
            <w:r>
              <w:fldChar w:fldCharType="begin"/>
            </w:r>
            <w:r>
              <w:instrText>SEQ Formel \* ARABIC</w:instrText>
            </w:r>
            <w:r>
              <w:fldChar w:fldCharType="separate"/>
            </w:r>
            <w:r>
              <w:rPr>
                <w:noProof/>
              </w:rPr>
              <w:t>16</w:t>
            </w:r>
            <w:r>
              <w:fldChar w:fldCharType="end"/>
            </w:r>
            <w:bookmarkEnd w:id="595"/>
          </w:p>
        </w:tc>
      </w:tr>
    </w:tbl>
    <w:p w14:paraId="3F473D31" w14:textId="008412D7" w:rsidR="00855B6A" w:rsidRDefault="00855B6A" w:rsidP="00291FFA">
      <w:pPr>
        <w:rPr>
          <w:rFonts w:eastAsia="Calibri"/>
          <w:szCs w:val="20"/>
        </w:rPr>
      </w:pPr>
      <w:r w:rsidRPr="00E81B1B">
        <w:rPr>
          <w:noProof/>
          <w:lang w:eastAsia="de-DE"/>
        </w:rPr>
        <w:drawing>
          <wp:inline distT="0" distB="0" distL="0" distR="0" wp14:anchorId="73251D7D" wp14:editId="40338A4D">
            <wp:extent cx="5414400" cy="3247200"/>
            <wp:effectExtent l="0" t="0" r="0" b="0"/>
            <wp:docPr id="1079579653"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14400" cy="3247200"/>
                    </a:xfrm>
                    <a:prstGeom prst="rect">
                      <a:avLst/>
                    </a:prstGeom>
                  </pic:spPr>
                </pic:pic>
              </a:graphicData>
            </a:graphic>
          </wp:inline>
        </w:drawing>
      </w:r>
    </w:p>
    <w:p w14:paraId="65D375BB" w14:textId="0EF0816C" w:rsidR="00291FFA" w:rsidRPr="00E81B1B" w:rsidRDefault="00291FFA" w:rsidP="00291FFA">
      <w:pPr>
        <w:pStyle w:val="Beschriftung"/>
        <w:rPr>
          <w:rFonts w:eastAsia="Calibri"/>
          <w:szCs w:val="20"/>
        </w:rPr>
      </w:pPr>
      <w:bookmarkStart w:id="596" w:name="_Ref97148575"/>
      <w:r>
        <w:t xml:space="preserve">Abbildung </w:t>
      </w:r>
      <w:r w:rsidR="00B33CD0">
        <w:rPr>
          <w:noProof/>
        </w:rPr>
        <w:fldChar w:fldCharType="begin"/>
      </w:r>
      <w:r w:rsidR="00B33CD0">
        <w:rPr>
          <w:noProof/>
        </w:rPr>
        <w:instrText xml:space="preserve"> SEQ Abbildung \* ARABIC </w:instrText>
      </w:r>
      <w:r w:rsidR="00B33CD0">
        <w:rPr>
          <w:noProof/>
        </w:rPr>
        <w:fldChar w:fldCharType="separate"/>
      </w:r>
      <w:r w:rsidR="00D41CAF">
        <w:rPr>
          <w:noProof/>
        </w:rPr>
        <w:t>61</w:t>
      </w:r>
      <w:r w:rsidR="00B33CD0">
        <w:rPr>
          <w:noProof/>
        </w:rPr>
        <w:fldChar w:fldCharType="end"/>
      </w:r>
      <w:bookmarkEnd w:id="596"/>
      <w:r>
        <w:t xml:space="preserve"> </w:t>
      </w:r>
      <w:r w:rsidRPr="006237D1">
        <w:t>Vergleich der Kraft-Verformungsdiagramme der 4-Punkt-Biegeversuche</w:t>
      </w:r>
      <w:r>
        <w:t xml:space="preserve"> mit den am FE-Model ermittelten Verformungen</w:t>
      </w:r>
    </w:p>
    <w:p w14:paraId="5871CBD7" w14:textId="77777777" w:rsidR="001A3522" w:rsidRDefault="001A3522" w:rsidP="001A3522">
      <w:pPr>
        <w:pStyle w:val="Beschriftung"/>
        <w:spacing w:before="240"/>
        <w:rPr>
          <w:rFonts w:eastAsia="Calibri"/>
          <w:szCs w:val="20"/>
        </w:rPr>
      </w:pPr>
      <w:bookmarkStart w:id="597" w:name="_Ref101622079"/>
      <w:bookmarkStart w:id="598" w:name="_Ref82354925"/>
      <w:r>
        <w:t xml:space="preserve">Tabelle </w:t>
      </w:r>
      <w:r>
        <w:rPr>
          <w:noProof/>
        </w:rPr>
        <w:fldChar w:fldCharType="begin"/>
      </w:r>
      <w:r>
        <w:rPr>
          <w:noProof/>
        </w:rPr>
        <w:instrText xml:space="preserve"> SEQ Tabelle \* ARABIC </w:instrText>
      </w:r>
      <w:r>
        <w:rPr>
          <w:noProof/>
        </w:rPr>
        <w:fldChar w:fldCharType="separate"/>
      </w:r>
      <w:r>
        <w:rPr>
          <w:noProof/>
        </w:rPr>
        <w:t>18</w:t>
      </w:r>
      <w:r>
        <w:rPr>
          <w:noProof/>
        </w:rPr>
        <w:fldChar w:fldCharType="end"/>
      </w:r>
      <w:bookmarkEnd w:id="597"/>
      <w:r>
        <w:t xml:space="preserve"> Effektive Biegesteifigkeiten der Biegeversuche</w:t>
      </w:r>
    </w:p>
    <w:tbl>
      <w:tblPr>
        <w:tblStyle w:val="Tabellenraster"/>
        <w:tblW w:w="0" w:type="auto"/>
        <w:tblLook w:val="04A0" w:firstRow="1" w:lastRow="0" w:firstColumn="1" w:lastColumn="0" w:noHBand="0" w:noVBand="1"/>
      </w:tblPr>
      <w:tblGrid>
        <w:gridCol w:w="1759"/>
        <w:gridCol w:w="1877"/>
        <w:gridCol w:w="1877"/>
        <w:gridCol w:w="1776"/>
        <w:gridCol w:w="1771"/>
      </w:tblGrid>
      <w:tr w:rsidR="001A3522" w:rsidRPr="00751990" w14:paraId="3D132DFA" w14:textId="77777777" w:rsidTr="001A3522">
        <w:tc>
          <w:tcPr>
            <w:tcW w:w="1759" w:type="dxa"/>
            <w:vAlign w:val="center"/>
          </w:tcPr>
          <w:p w14:paraId="20A5E1E1" w14:textId="77777777" w:rsidR="001A3522" w:rsidRPr="00751990" w:rsidRDefault="001A3522" w:rsidP="001A3522">
            <w:pPr>
              <w:jc w:val="center"/>
              <w:rPr>
                <w:rFonts w:eastAsia="Calibri"/>
                <w:sz w:val="18"/>
                <w:szCs w:val="20"/>
              </w:rPr>
            </w:pPr>
          </w:p>
        </w:tc>
        <w:tc>
          <w:tcPr>
            <w:tcW w:w="1877" w:type="dxa"/>
            <w:vAlign w:val="center"/>
          </w:tcPr>
          <w:p w14:paraId="16D7485C" w14:textId="77777777" w:rsidR="001A3522" w:rsidRPr="00751990" w:rsidRDefault="001A3522" w:rsidP="001A3522">
            <w:pPr>
              <w:jc w:val="center"/>
              <w:rPr>
                <w:rFonts w:eastAsia="Calibri"/>
                <w:sz w:val="18"/>
                <w:szCs w:val="20"/>
              </w:rPr>
            </w:pPr>
            <w:proofErr w:type="spellStart"/>
            <w:r w:rsidRPr="00751990">
              <w:rPr>
                <w:rFonts w:eastAsia="Calibri"/>
                <w:sz w:val="18"/>
                <w:szCs w:val="20"/>
              </w:rPr>
              <w:t>EI</w:t>
            </w:r>
            <w:r w:rsidRPr="00751990">
              <w:rPr>
                <w:rFonts w:eastAsia="Calibri"/>
                <w:sz w:val="18"/>
                <w:szCs w:val="20"/>
                <w:vertAlign w:val="subscript"/>
              </w:rPr>
              <w:t>eff</w:t>
            </w:r>
            <w:proofErr w:type="spellEnd"/>
            <w:r w:rsidRPr="00751990">
              <w:rPr>
                <w:rFonts w:eastAsia="Calibri"/>
                <w:sz w:val="18"/>
                <w:szCs w:val="20"/>
              </w:rPr>
              <w:t xml:space="preserve"> </w:t>
            </w:r>
            <w:r>
              <w:rPr>
                <w:rFonts w:eastAsia="Calibri"/>
                <w:sz w:val="18"/>
                <w:szCs w:val="20"/>
              </w:rPr>
              <w:t>Experiment</w:t>
            </w:r>
          </w:p>
        </w:tc>
        <w:tc>
          <w:tcPr>
            <w:tcW w:w="1877" w:type="dxa"/>
            <w:vAlign w:val="center"/>
          </w:tcPr>
          <w:p w14:paraId="5BFFC02C" w14:textId="77777777" w:rsidR="001A3522" w:rsidRPr="00751990" w:rsidRDefault="001A3522" w:rsidP="001A3522">
            <w:pPr>
              <w:jc w:val="center"/>
              <w:rPr>
                <w:rFonts w:eastAsia="Calibri"/>
                <w:sz w:val="18"/>
                <w:szCs w:val="20"/>
              </w:rPr>
            </w:pPr>
            <w:proofErr w:type="spellStart"/>
            <w:r w:rsidRPr="00751990">
              <w:rPr>
                <w:rFonts w:eastAsia="Calibri"/>
                <w:sz w:val="18"/>
                <w:szCs w:val="20"/>
              </w:rPr>
              <w:t>EI</w:t>
            </w:r>
            <w:r w:rsidRPr="00751990">
              <w:rPr>
                <w:rFonts w:eastAsia="Calibri"/>
                <w:sz w:val="18"/>
                <w:szCs w:val="20"/>
                <w:vertAlign w:val="subscript"/>
              </w:rPr>
              <w:t>eff</w:t>
            </w:r>
            <w:proofErr w:type="spellEnd"/>
            <w:r w:rsidRPr="00751990">
              <w:rPr>
                <w:rFonts w:eastAsia="Calibri"/>
                <w:sz w:val="18"/>
                <w:szCs w:val="20"/>
              </w:rPr>
              <w:t xml:space="preserve"> </w:t>
            </w:r>
            <w:r>
              <w:rPr>
                <w:rFonts w:eastAsia="Calibri"/>
                <w:sz w:val="18"/>
                <w:szCs w:val="20"/>
              </w:rPr>
              <w:t>FE-Modell</w:t>
            </w:r>
          </w:p>
        </w:tc>
        <w:tc>
          <w:tcPr>
            <w:tcW w:w="1776" w:type="dxa"/>
            <w:vAlign w:val="center"/>
          </w:tcPr>
          <w:p w14:paraId="7D7C2E26" w14:textId="77777777" w:rsidR="001A3522" w:rsidRPr="002E0F8A" w:rsidRDefault="001A3522" w:rsidP="001A3522">
            <w:pPr>
              <w:jc w:val="center"/>
              <w:rPr>
                <w:rFonts w:eastAsia="Calibri"/>
                <w:sz w:val="18"/>
                <w:szCs w:val="20"/>
              </w:rPr>
            </w:pPr>
            <w:proofErr w:type="spellStart"/>
            <w:proofErr w:type="gram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,exp</w:t>
            </w:r>
            <w:proofErr w:type="spellEnd"/>
            <w:proofErr w:type="gramEnd"/>
            <w:r>
              <w:rPr>
                <w:rFonts w:eastAsia="Calibri"/>
                <w:sz w:val="18"/>
                <w:szCs w:val="20"/>
              </w:rPr>
              <w:t>/</w:t>
            </w:r>
            <w:proofErr w:type="spell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,fe</w:t>
            </w:r>
            <w:proofErr w:type="spellEnd"/>
          </w:p>
        </w:tc>
        <w:tc>
          <w:tcPr>
            <w:tcW w:w="1771" w:type="dxa"/>
            <w:vAlign w:val="center"/>
          </w:tcPr>
          <w:p w14:paraId="200363AA" w14:textId="77777777" w:rsidR="001A3522" w:rsidRPr="002E0F8A" w:rsidRDefault="001A3522" w:rsidP="001A3522">
            <w:pPr>
              <w:jc w:val="center"/>
              <w:rPr>
                <w:rFonts w:eastAsia="Calibri"/>
                <w:sz w:val="18"/>
                <w:szCs w:val="20"/>
              </w:rPr>
            </w:pPr>
            <w:r>
              <w:rPr>
                <w:rFonts w:eastAsia="Calibri"/>
                <w:sz w:val="18"/>
                <w:szCs w:val="20"/>
              </w:rPr>
              <w:t>x(</w:t>
            </w:r>
            <w:proofErr w:type="spellStart"/>
            <w:proofErr w:type="gram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,exp</w:t>
            </w:r>
            <w:proofErr w:type="spellEnd"/>
            <w:proofErr w:type="gramEnd"/>
            <w:r>
              <w:rPr>
                <w:rFonts w:eastAsia="Calibri"/>
                <w:sz w:val="18"/>
                <w:szCs w:val="20"/>
              </w:rPr>
              <w:t>/</w:t>
            </w:r>
            <w:proofErr w:type="spell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,fe</w:t>
            </w:r>
            <w:proofErr w:type="spellEnd"/>
            <w:r>
              <w:rPr>
                <w:rFonts w:eastAsia="Calibri"/>
                <w:sz w:val="18"/>
                <w:szCs w:val="20"/>
              </w:rPr>
              <w:t>)</w:t>
            </w:r>
          </w:p>
        </w:tc>
      </w:tr>
      <w:tr w:rsidR="001A3522" w:rsidRPr="00751990" w14:paraId="53D7E62F" w14:textId="77777777" w:rsidTr="001A3522">
        <w:tc>
          <w:tcPr>
            <w:tcW w:w="1759" w:type="dxa"/>
          </w:tcPr>
          <w:p w14:paraId="23D792A9" w14:textId="77777777" w:rsidR="001A3522" w:rsidRPr="00751990" w:rsidRDefault="001A3522" w:rsidP="001A3522">
            <w:pPr>
              <w:rPr>
                <w:rFonts w:eastAsia="Calibri"/>
                <w:sz w:val="18"/>
                <w:szCs w:val="20"/>
              </w:rPr>
            </w:pPr>
          </w:p>
        </w:tc>
        <w:tc>
          <w:tcPr>
            <w:tcW w:w="1877" w:type="dxa"/>
          </w:tcPr>
          <w:p w14:paraId="202211C6" w14:textId="77777777" w:rsidR="001A3522" w:rsidRPr="00751990" w:rsidRDefault="001A3522" w:rsidP="001A3522">
            <w:pPr>
              <w:jc w:val="center"/>
              <w:rPr>
                <w:rFonts w:eastAsia="Calibri"/>
                <w:sz w:val="18"/>
                <w:szCs w:val="20"/>
              </w:rPr>
            </w:pPr>
            <w:r w:rsidRPr="00751990">
              <w:rPr>
                <w:rFonts w:eastAsia="Calibri"/>
                <w:sz w:val="18"/>
                <w:szCs w:val="20"/>
              </w:rPr>
              <w:t>[kN/m²]</w:t>
            </w:r>
          </w:p>
        </w:tc>
        <w:tc>
          <w:tcPr>
            <w:tcW w:w="1877" w:type="dxa"/>
          </w:tcPr>
          <w:p w14:paraId="56108B21" w14:textId="77777777" w:rsidR="001A3522" w:rsidRPr="00751990" w:rsidRDefault="001A3522" w:rsidP="001A3522">
            <w:pPr>
              <w:jc w:val="center"/>
              <w:rPr>
                <w:rFonts w:eastAsia="Calibri"/>
                <w:sz w:val="18"/>
                <w:szCs w:val="20"/>
              </w:rPr>
            </w:pPr>
            <w:r w:rsidRPr="00751990">
              <w:rPr>
                <w:rFonts w:eastAsia="Calibri"/>
                <w:sz w:val="18"/>
                <w:szCs w:val="20"/>
              </w:rPr>
              <w:t>[kN/m²]</w:t>
            </w:r>
          </w:p>
        </w:tc>
        <w:tc>
          <w:tcPr>
            <w:tcW w:w="1776" w:type="dxa"/>
            <w:vAlign w:val="center"/>
          </w:tcPr>
          <w:p w14:paraId="53B665A7" w14:textId="77777777" w:rsidR="001A3522" w:rsidRPr="00751990" w:rsidRDefault="001A3522" w:rsidP="001A3522">
            <w:pPr>
              <w:jc w:val="center"/>
              <w:rPr>
                <w:rFonts w:eastAsia="Calibri"/>
                <w:sz w:val="18"/>
                <w:szCs w:val="20"/>
              </w:rPr>
            </w:pPr>
            <w:r>
              <w:rPr>
                <w:rFonts w:eastAsia="Calibri"/>
                <w:sz w:val="18"/>
                <w:szCs w:val="20"/>
              </w:rPr>
              <w:t>[%]</w:t>
            </w:r>
          </w:p>
        </w:tc>
        <w:tc>
          <w:tcPr>
            <w:tcW w:w="1771" w:type="dxa"/>
            <w:vAlign w:val="center"/>
          </w:tcPr>
          <w:p w14:paraId="17668A64" w14:textId="77777777" w:rsidR="001A3522" w:rsidRPr="00751990" w:rsidRDefault="001A3522" w:rsidP="001A3522">
            <w:pPr>
              <w:jc w:val="center"/>
              <w:rPr>
                <w:rFonts w:eastAsia="Calibri"/>
                <w:sz w:val="18"/>
                <w:szCs w:val="20"/>
              </w:rPr>
            </w:pPr>
            <w:r>
              <w:rPr>
                <w:rFonts w:eastAsia="Calibri"/>
                <w:sz w:val="18"/>
                <w:szCs w:val="20"/>
              </w:rPr>
              <w:t>-</w:t>
            </w:r>
          </w:p>
        </w:tc>
      </w:tr>
      <w:tr w:rsidR="001A3522" w:rsidRPr="00751990" w14:paraId="24700F61" w14:textId="77777777" w:rsidTr="001A3522">
        <w:tc>
          <w:tcPr>
            <w:tcW w:w="1759" w:type="dxa"/>
          </w:tcPr>
          <w:p w14:paraId="1CA67A55" w14:textId="77777777" w:rsidR="001A3522" w:rsidRPr="00751990" w:rsidRDefault="001A3522" w:rsidP="001A3522">
            <w:pPr>
              <w:rPr>
                <w:rFonts w:eastAsia="Calibri"/>
                <w:sz w:val="18"/>
                <w:szCs w:val="20"/>
              </w:rPr>
            </w:pPr>
            <w:r w:rsidRPr="00751990">
              <w:rPr>
                <w:rFonts w:eastAsia="Calibri"/>
                <w:sz w:val="18"/>
                <w:szCs w:val="20"/>
              </w:rPr>
              <w:t>B-NK-E3-1</w:t>
            </w:r>
          </w:p>
        </w:tc>
        <w:tc>
          <w:tcPr>
            <w:tcW w:w="1877" w:type="dxa"/>
          </w:tcPr>
          <w:p w14:paraId="39AFDFE1" w14:textId="77777777" w:rsidR="001A3522" w:rsidRPr="00751990" w:rsidRDefault="001A3522" w:rsidP="001A3522">
            <w:pPr>
              <w:jc w:val="center"/>
              <w:rPr>
                <w:rFonts w:eastAsia="Calibri"/>
                <w:sz w:val="18"/>
                <w:szCs w:val="20"/>
              </w:rPr>
            </w:pPr>
            <w:r w:rsidRPr="00751990">
              <w:rPr>
                <w:rFonts w:eastAsia="Calibri"/>
                <w:sz w:val="18"/>
                <w:szCs w:val="20"/>
              </w:rPr>
              <w:t>22373,91</w:t>
            </w:r>
          </w:p>
        </w:tc>
        <w:tc>
          <w:tcPr>
            <w:tcW w:w="1877" w:type="dxa"/>
            <w:vMerge w:val="restart"/>
            <w:vAlign w:val="center"/>
          </w:tcPr>
          <w:p w14:paraId="2B2C7BC7" w14:textId="77777777" w:rsidR="001A3522" w:rsidRPr="00751990" w:rsidRDefault="001A3522" w:rsidP="001A3522">
            <w:pPr>
              <w:jc w:val="center"/>
              <w:rPr>
                <w:rFonts w:eastAsia="Calibri"/>
                <w:sz w:val="18"/>
                <w:szCs w:val="20"/>
              </w:rPr>
            </w:pPr>
            <w:r w:rsidRPr="00751990">
              <w:rPr>
                <w:rFonts w:eastAsia="Calibri"/>
                <w:sz w:val="18"/>
                <w:szCs w:val="20"/>
              </w:rPr>
              <w:t>25758,18</w:t>
            </w:r>
          </w:p>
        </w:tc>
        <w:tc>
          <w:tcPr>
            <w:tcW w:w="1776" w:type="dxa"/>
          </w:tcPr>
          <w:p w14:paraId="64954E3E" w14:textId="77777777" w:rsidR="001A3522" w:rsidRPr="00751990" w:rsidRDefault="001A3522" w:rsidP="001A3522">
            <w:pPr>
              <w:jc w:val="center"/>
              <w:rPr>
                <w:rFonts w:eastAsia="Calibri"/>
                <w:sz w:val="18"/>
                <w:szCs w:val="20"/>
              </w:rPr>
            </w:pPr>
            <w:r>
              <w:rPr>
                <w:rFonts w:eastAsia="Calibri"/>
                <w:sz w:val="18"/>
                <w:szCs w:val="20"/>
              </w:rPr>
              <w:t>87</w:t>
            </w:r>
          </w:p>
        </w:tc>
        <w:tc>
          <w:tcPr>
            <w:tcW w:w="1771" w:type="dxa"/>
            <w:vMerge w:val="restart"/>
            <w:vAlign w:val="center"/>
          </w:tcPr>
          <w:p w14:paraId="4EE78F44" w14:textId="77777777" w:rsidR="001A3522" w:rsidRDefault="001A3522" w:rsidP="001A3522">
            <w:pPr>
              <w:jc w:val="center"/>
              <w:rPr>
                <w:rFonts w:eastAsia="Calibri"/>
                <w:sz w:val="18"/>
                <w:szCs w:val="20"/>
              </w:rPr>
            </w:pPr>
            <w:r>
              <w:rPr>
                <w:rFonts w:eastAsia="Calibri"/>
                <w:sz w:val="18"/>
                <w:szCs w:val="20"/>
              </w:rPr>
              <w:t>87</w:t>
            </w:r>
          </w:p>
        </w:tc>
      </w:tr>
      <w:tr w:rsidR="001A3522" w:rsidRPr="00751990" w14:paraId="2691AFC9" w14:textId="77777777" w:rsidTr="001A3522">
        <w:tc>
          <w:tcPr>
            <w:tcW w:w="1759" w:type="dxa"/>
          </w:tcPr>
          <w:p w14:paraId="7A0AB063" w14:textId="77777777" w:rsidR="001A3522" w:rsidRPr="00751990" w:rsidRDefault="001A3522" w:rsidP="001A3522">
            <w:pPr>
              <w:rPr>
                <w:rFonts w:eastAsia="Calibri"/>
                <w:sz w:val="18"/>
                <w:szCs w:val="20"/>
              </w:rPr>
            </w:pPr>
            <w:r w:rsidRPr="00751990">
              <w:rPr>
                <w:rFonts w:eastAsia="Calibri"/>
                <w:sz w:val="18"/>
                <w:szCs w:val="20"/>
              </w:rPr>
              <w:t>B-NK-E3-2</w:t>
            </w:r>
          </w:p>
        </w:tc>
        <w:tc>
          <w:tcPr>
            <w:tcW w:w="1877" w:type="dxa"/>
          </w:tcPr>
          <w:p w14:paraId="071DAFFE" w14:textId="77777777" w:rsidR="001A3522" w:rsidRPr="00751990" w:rsidRDefault="001A3522" w:rsidP="001A3522">
            <w:pPr>
              <w:jc w:val="center"/>
              <w:rPr>
                <w:rFonts w:eastAsia="Calibri"/>
                <w:sz w:val="18"/>
                <w:szCs w:val="20"/>
              </w:rPr>
            </w:pPr>
            <w:r w:rsidRPr="00751990">
              <w:rPr>
                <w:rFonts w:eastAsia="Calibri"/>
                <w:sz w:val="18"/>
                <w:szCs w:val="20"/>
              </w:rPr>
              <w:t>21593,97</w:t>
            </w:r>
          </w:p>
        </w:tc>
        <w:tc>
          <w:tcPr>
            <w:tcW w:w="1877" w:type="dxa"/>
            <w:vMerge/>
          </w:tcPr>
          <w:p w14:paraId="18F557A7" w14:textId="77777777" w:rsidR="001A3522" w:rsidRPr="00751990" w:rsidRDefault="001A3522" w:rsidP="001A3522">
            <w:pPr>
              <w:jc w:val="center"/>
              <w:rPr>
                <w:rFonts w:eastAsia="Calibri"/>
                <w:sz w:val="18"/>
                <w:szCs w:val="20"/>
              </w:rPr>
            </w:pPr>
          </w:p>
        </w:tc>
        <w:tc>
          <w:tcPr>
            <w:tcW w:w="1776" w:type="dxa"/>
          </w:tcPr>
          <w:p w14:paraId="173053DF" w14:textId="77777777" w:rsidR="001A3522" w:rsidRPr="00751990" w:rsidRDefault="001A3522" w:rsidP="001A3522">
            <w:pPr>
              <w:jc w:val="center"/>
              <w:rPr>
                <w:rFonts w:eastAsia="Calibri"/>
                <w:sz w:val="18"/>
                <w:szCs w:val="20"/>
              </w:rPr>
            </w:pPr>
            <w:r>
              <w:rPr>
                <w:rFonts w:eastAsia="Calibri"/>
                <w:sz w:val="18"/>
                <w:szCs w:val="20"/>
              </w:rPr>
              <w:t>84</w:t>
            </w:r>
          </w:p>
        </w:tc>
        <w:tc>
          <w:tcPr>
            <w:tcW w:w="1771" w:type="dxa"/>
            <w:vMerge/>
            <w:vAlign w:val="center"/>
          </w:tcPr>
          <w:p w14:paraId="340E6050" w14:textId="77777777" w:rsidR="001A3522" w:rsidRDefault="001A3522" w:rsidP="001A3522">
            <w:pPr>
              <w:jc w:val="center"/>
              <w:rPr>
                <w:rFonts w:eastAsia="Calibri"/>
                <w:sz w:val="18"/>
                <w:szCs w:val="20"/>
              </w:rPr>
            </w:pPr>
          </w:p>
        </w:tc>
      </w:tr>
      <w:tr w:rsidR="001A3522" w:rsidRPr="00751990" w14:paraId="41F94622" w14:textId="77777777" w:rsidTr="001A3522">
        <w:tc>
          <w:tcPr>
            <w:tcW w:w="1759" w:type="dxa"/>
          </w:tcPr>
          <w:p w14:paraId="3E1179E0" w14:textId="77777777" w:rsidR="001A3522" w:rsidRPr="00751990" w:rsidRDefault="001A3522" w:rsidP="001A3522">
            <w:pPr>
              <w:rPr>
                <w:rFonts w:eastAsia="Calibri"/>
                <w:sz w:val="18"/>
                <w:szCs w:val="20"/>
              </w:rPr>
            </w:pPr>
            <w:r w:rsidRPr="00751990">
              <w:rPr>
                <w:rFonts w:eastAsia="Calibri"/>
                <w:sz w:val="18"/>
                <w:szCs w:val="20"/>
              </w:rPr>
              <w:t>B-NK-E3-3</w:t>
            </w:r>
          </w:p>
        </w:tc>
        <w:tc>
          <w:tcPr>
            <w:tcW w:w="1877" w:type="dxa"/>
          </w:tcPr>
          <w:p w14:paraId="3F7D67A2" w14:textId="77777777" w:rsidR="001A3522" w:rsidRPr="00751990" w:rsidRDefault="001A3522" w:rsidP="001A3522">
            <w:pPr>
              <w:jc w:val="center"/>
              <w:rPr>
                <w:rFonts w:eastAsia="Calibri"/>
                <w:sz w:val="18"/>
                <w:szCs w:val="20"/>
              </w:rPr>
            </w:pPr>
            <w:r w:rsidRPr="00751990">
              <w:rPr>
                <w:rFonts w:eastAsia="Calibri"/>
                <w:sz w:val="18"/>
                <w:szCs w:val="20"/>
              </w:rPr>
              <w:t>23375,09</w:t>
            </w:r>
          </w:p>
        </w:tc>
        <w:tc>
          <w:tcPr>
            <w:tcW w:w="1877" w:type="dxa"/>
            <w:vMerge/>
          </w:tcPr>
          <w:p w14:paraId="48FD82D9" w14:textId="77777777" w:rsidR="001A3522" w:rsidRPr="00751990" w:rsidRDefault="001A3522" w:rsidP="001A3522">
            <w:pPr>
              <w:jc w:val="center"/>
              <w:rPr>
                <w:rFonts w:eastAsia="Calibri"/>
                <w:sz w:val="18"/>
                <w:szCs w:val="20"/>
              </w:rPr>
            </w:pPr>
          </w:p>
        </w:tc>
        <w:tc>
          <w:tcPr>
            <w:tcW w:w="1776" w:type="dxa"/>
          </w:tcPr>
          <w:p w14:paraId="4091A63C" w14:textId="77777777" w:rsidR="001A3522" w:rsidRPr="00751990" w:rsidRDefault="001A3522" w:rsidP="001A3522">
            <w:pPr>
              <w:jc w:val="center"/>
              <w:rPr>
                <w:rFonts w:eastAsia="Calibri"/>
                <w:sz w:val="18"/>
                <w:szCs w:val="20"/>
              </w:rPr>
            </w:pPr>
            <w:r>
              <w:rPr>
                <w:rFonts w:eastAsia="Calibri"/>
                <w:sz w:val="18"/>
                <w:szCs w:val="20"/>
              </w:rPr>
              <w:t>91</w:t>
            </w:r>
          </w:p>
        </w:tc>
        <w:tc>
          <w:tcPr>
            <w:tcW w:w="1771" w:type="dxa"/>
            <w:vMerge/>
            <w:vAlign w:val="center"/>
          </w:tcPr>
          <w:p w14:paraId="2EA318C0" w14:textId="77777777" w:rsidR="001A3522" w:rsidRDefault="001A3522" w:rsidP="001A3522">
            <w:pPr>
              <w:jc w:val="center"/>
              <w:rPr>
                <w:rFonts w:eastAsia="Calibri"/>
                <w:sz w:val="18"/>
                <w:szCs w:val="20"/>
              </w:rPr>
            </w:pPr>
          </w:p>
        </w:tc>
      </w:tr>
      <w:tr w:rsidR="001A3522" w:rsidRPr="00751990" w14:paraId="03E76202" w14:textId="77777777" w:rsidTr="001A3522">
        <w:tc>
          <w:tcPr>
            <w:tcW w:w="1759" w:type="dxa"/>
          </w:tcPr>
          <w:p w14:paraId="13044BAA" w14:textId="77777777" w:rsidR="001A3522" w:rsidRPr="00751990" w:rsidRDefault="001A3522" w:rsidP="001A3522">
            <w:pPr>
              <w:rPr>
                <w:rFonts w:eastAsia="Calibri"/>
                <w:sz w:val="18"/>
                <w:szCs w:val="20"/>
              </w:rPr>
            </w:pPr>
            <w:r w:rsidRPr="00751990">
              <w:rPr>
                <w:rFonts w:eastAsia="Calibri"/>
                <w:sz w:val="18"/>
                <w:szCs w:val="20"/>
              </w:rPr>
              <w:t>B-TK-E3-FG-1</w:t>
            </w:r>
          </w:p>
        </w:tc>
        <w:tc>
          <w:tcPr>
            <w:tcW w:w="1877" w:type="dxa"/>
          </w:tcPr>
          <w:p w14:paraId="26D76CE9" w14:textId="77777777" w:rsidR="001A3522" w:rsidRPr="00751990" w:rsidRDefault="001A3522" w:rsidP="001A3522">
            <w:pPr>
              <w:jc w:val="center"/>
              <w:rPr>
                <w:rFonts w:eastAsia="Calibri"/>
                <w:sz w:val="18"/>
                <w:szCs w:val="20"/>
              </w:rPr>
            </w:pPr>
            <w:r w:rsidRPr="00751990">
              <w:rPr>
                <w:rFonts w:eastAsia="Calibri"/>
                <w:sz w:val="18"/>
                <w:szCs w:val="20"/>
              </w:rPr>
              <w:t>25435,87</w:t>
            </w:r>
          </w:p>
        </w:tc>
        <w:tc>
          <w:tcPr>
            <w:tcW w:w="1877" w:type="dxa"/>
            <w:vMerge w:val="restart"/>
            <w:vAlign w:val="center"/>
          </w:tcPr>
          <w:p w14:paraId="3179EA4E" w14:textId="77777777" w:rsidR="001A3522" w:rsidRPr="00751990" w:rsidRDefault="001A3522" w:rsidP="001A3522">
            <w:pPr>
              <w:jc w:val="center"/>
              <w:rPr>
                <w:rFonts w:eastAsia="Calibri"/>
                <w:sz w:val="18"/>
                <w:szCs w:val="20"/>
              </w:rPr>
            </w:pPr>
            <w:r w:rsidRPr="00751990">
              <w:rPr>
                <w:rFonts w:eastAsia="Calibri"/>
                <w:sz w:val="18"/>
                <w:szCs w:val="20"/>
              </w:rPr>
              <w:t>29908,44</w:t>
            </w:r>
          </w:p>
        </w:tc>
        <w:tc>
          <w:tcPr>
            <w:tcW w:w="1776" w:type="dxa"/>
          </w:tcPr>
          <w:p w14:paraId="2D1E8D00" w14:textId="77777777" w:rsidR="001A3522" w:rsidRPr="00751990" w:rsidRDefault="001A3522" w:rsidP="001A3522">
            <w:pPr>
              <w:jc w:val="center"/>
              <w:rPr>
                <w:rFonts w:eastAsia="Calibri"/>
                <w:sz w:val="18"/>
                <w:szCs w:val="20"/>
              </w:rPr>
            </w:pPr>
            <w:r>
              <w:rPr>
                <w:rFonts w:eastAsia="Calibri"/>
                <w:sz w:val="18"/>
                <w:szCs w:val="20"/>
              </w:rPr>
              <w:t>85</w:t>
            </w:r>
          </w:p>
        </w:tc>
        <w:tc>
          <w:tcPr>
            <w:tcW w:w="1771" w:type="dxa"/>
            <w:vMerge w:val="restart"/>
            <w:vAlign w:val="center"/>
          </w:tcPr>
          <w:p w14:paraId="08140A9A" w14:textId="77777777" w:rsidR="001A3522" w:rsidRDefault="001A3522" w:rsidP="001A3522">
            <w:pPr>
              <w:jc w:val="center"/>
              <w:rPr>
                <w:rFonts w:eastAsia="Calibri"/>
                <w:sz w:val="18"/>
                <w:szCs w:val="20"/>
              </w:rPr>
            </w:pPr>
            <w:r>
              <w:rPr>
                <w:rFonts w:eastAsia="Calibri"/>
                <w:sz w:val="18"/>
                <w:szCs w:val="20"/>
              </w:rPr>
              <w:t>86</w:t>
            </w:r>
          </w:p>
        </w:tc>
      </w:tr>
      <w:tr w:rsidR="001A3522" w:rsidRPr="00751990" w14:paraId="4F29C480" w14:textId="77777777" w:rsidTr="001A3522">
        <w:tc>
          <w:tcPr>
            <w:tcW w:w="1759" w:type="dxa"/>
          </w:tcPr>
          <w:p w14:paraId="5EA792B5" w14:textId="77777777" w:rsidR="001A3522" w:rsidRPr="00751990" w:rsidRDefault="001A3522" w:rsidP="001A3522">
            <w:pPr>
              <w:rPr>
                <w:rFonts w:eastAsia="Calibri"/>
                <w:sz w:val="18"/>
                <w:szCs w:val="20"/>
              </w:rPr>
            </w:pPr>
            <w:r w:rsidRPr="00751990">
              <w:rPr>
                <w:rFonts w:eastAsia="Calibri"/>
                <w:sz w:val="18"/>
                <w:szCs w:val="20"/>
              </w:rPr>
              <w:t>B-TK-E3-FG-2</w:t>
            </w:r>
          </w:p>
        </w:tc>
        <w:tc>
          <w:tcPr>
            <w:tcW w:w="1877" w:type="dxa"/>
          </w:tcPr>
          <w:p w14:paraId="5DB41B7E" w14:textId="77777777" w:rsidR="001A3522" w:rsidRPr="00751990" w:rsidRDefault="001A3522" w:rsidP="001A3522">
            <w:pPr>
              <w:jc w:val="center"/>
              <w:rPr>
                <w:rFonts w:eastAsia="Calibri"/>
                <w:sz w:val="18"/>
                <w:szCs w:val="20"/>
              </w:rPr>
            </w:pPr>
            <w:r w:rsidRPr="00751990">
              <w:rPr>
                <w:rFonts w:eastAsia="Calibri"/>
                <w:sz w:val="18"/>
                <w:szCs w:val="20"/>
              </w:rPr>
              <w:t>26414,13</w:t>
            </w:r>
          </w:p>
        </w:tc>
        <w:tc>
          <w:tcPr>
            <w:tcW w:w="1877" w:type="dxa"/>
            <w:vMerge/>
          </w:tcPr>
          <w:p w14:paraId="618FA6A2" w14:textId="77777777" w:rsidR="001A3522" w:rsidRPr="00751990" w:rsidRDefault="001A3522" w:rsidP="001A3522">
            <w:pPr>
              <w:jc w:val="center"/>
              <w:rPr>
                <w:rFonts w:eastAsia="Calibri"/>
                <w:sz w:val="18"/>
                <w:szCs w:val="20"/>
              </w:rPr>
            </w:pPr>
          </w:p>
        </w:tc>
        <w:tc>
          <w:tcPr>
            <w:tcW w:w="1776" w:type="dxa"/>
          </w:tcPr>
          <w:p w14:paraId="5EF88A56" w14:textId="77777777" w:rsidR="001A3522" w:rsidRPr="00751990" w:rsidRDefault="001A3522" w:rsidP="001A3522">
            <w:pPr>
              <w:jc w:val="center"/>
              <w:rPr>
                <w:rFonts w:eastAsia="Calibri"/>
                <w:sz w:val="18"/>
                <w:szCs w:val="20"/>
              </w:rPr>
            </w:pPr>
            <w:r>
              <w:rPr>
                <w:rFonts w:eastAsia="Calibri"/>
                <w:sz w:val="18"/>
                <w:szCs w:val="20"/>
              </w:rPr>
              <w:t>88</w:t>
            </w:r>
          </w:p>
        </w:tc>
        <w:tc>
          <w:tcPr>
            <w:tcW w:w="1771" w:type="dxa"/>
            <w:vMerge/>
            <w:vAlign w:val="center"/>
          </w:tcPr>
          <w:p w14:paraId="7FDFFE3F" w14:textId="77777777" w:rsidR="001A3522" w:rsidRDefault="001A3522" w:rsidP="001A3522">
            <w:pPr>
              <w:jc w:val="center"/>
              <w:rPr>
                <w:rFonts w:eastAsia="Calibri"/>
                <w:sz w:val="18"/>
                <w:szCs w:val="20"/>
              </w:rPr>
            </w:pPr>
          </w:p>
        </w:tc>
      </w:tr>
      <w:tr w:rsidR="001A3522" w:rsidRPr="00751990" w14:paraId="4D30E4D8" w14:textId="77777777" w:rsidTr="001A3522">
        <w:tc>
          <w:tcPr>
            <w:tcW w:w="1759" w:type="dxa"/>
          </w:tcPr>
          <w:p w14:paraId="10644808" w14:textId="77777777" w:rsidR="001A3522" w:rsidRPr="00751990" w:rsidRDefault="001A3522" w:rsidP="001A3522">
            <w:pPr>
              <w:rPr>
                <w:rFonts w:eastAsia="Calibri"/>
                <w:sz w:val="18"/>
                <w:szCs w:val="20"/>
              </w:rPr>
            </w:pPr>
            <w:r w:rsidRPr="00751990">
              <w:rPr>
                <w:rFonts w:eastAsia="Calibri"/>
                <w:sz w:val="18"/>
                <w:szCs w:val="20"/>
              </w:rPr>
              <w:t>B-TK-E3-FG-3</w:t>
            </w:r>
          </w:p>
        </w:tc>
        <w:tc>
          <w:tcPr>
            <w:tcW w:w="1877" w:type="dxa"/>
          </w:tcPr>
          <w:p w14:paraId="722C131A" w14:textId="77777777" w:rsidR="001A3522" w:rsidRPr="00751990" w:rsidRDefault="001A3522" w:rsidP="001A3522">
            <w:pPr>
              <w:jc w:val="center"/>
              <w:rPr>
                <w:rFonts w:eastAsia="Calibri"/>
                <w:sz w:val="18"/>
                <w:szCs w:val="20"/>
              </w:rPr>
            </w:pPr>
            <w:r w:rsidRPr="00751990">
              <w:rPr>
                <w:rFonts w:eastAsia="Calibri"/>
                <w:sz w:val="18"/>
                <w:szCs w:val="20"/>
              </w:rPr>
              <w:t>25198,43</w:t>
            </w:r>
          </w:p>
        </w:tc>
        <w:tc>
          <w:tcPr>
            <w:tcW w:w="1877" w:type="dxa"/>
            <w:vMerge/>
          </w:tcPr>
          <w:p w14:paraId="1FE5AF21" w14:textId="77777777" w:rsidR="001A3522" w:rsidRPr="00751990" w:rsidRDefault="001A3522" w:rsidP="001A3522">
            <w:pPr>
              <w:jc w:val="center"/>
              <w:rPr>
                <w:rFonts w:eastAsia="Calibri"/>
                <w:sz w:val="18"/>
                <w:szCs w:val="20"/>
              </w:rPr>
            </w:pPr>
          </w:p>
        </w:tc>
        <w:tc>
          <w:tcPr>
            <w:tcW w:w="1776" w:type="dxa"/>
          </w:tcPr>
          <w:p w14:paraId="497C4101" w14:textId="77777777" w:rsidR="001A3522" w:rsidRPr="00751990" w:rsidRDefault="001A3522" w:rsidP="001A3522">
            <w:pPr>
              <w:jc w:val="center"/>
              <w:rPr>
                <w:rFonts w:eastAsia="Calibri"/>
                <w:sz w:val="18"/>
                <w:szCs w:val="20"/>
              </w:rPr>
            </w:pPr>
            <w:r>
              <w:rPr>
                <w:rFonts w:eastAsia="Calibri"/>
                <w:sz w:val="18"/>
                <w:szCs w:val="20"/>
              </w:rPr>
              <w:t>84</w:t>
            </w:r>
          </w:p>
        </w:tc>
        <w:tc>
          <w:tcPr>
            <w:tcW w:w="1771" w:type="dxa"/>
            <w:vMerge/>
            <w:vAlign w:val="center"/>
          </w:tcPr>
          <w:p w14:paraId="3ED6B029" w14:textId="77777777" w:rsidR="001A3522" w:rsidRDefault="001A3522" w:rsidP="001A3522">
            <w:pPr>
              <w:jc w:val="center"/>
              <w:rPr>
                <w:rFonts w:eastAsia="Calibri"/>
                <w:sz w:val="18"/>
                <w:szCs w:val="20"/>
              </w:rPr>
            </w:pPr>
          </w:p>
        </w:tc>
      </w:tr>
      <w:tr w:rsidR="001A3522" w:rsidRPr="00751990" w14:paraId="588EE416" w14:textId="77777777" w:rsidTr="001A3522">
        <w:tc>
          <w:tcPr>
            <w:tcW w:w="1759" w:type="dxa"/>
          </w:tcPr>
          <w:p w14:paraId="67C8050A" w14:textId="77777777" w:rsidR="001A3522" w:rsidRPr="00751990" w:rsidRDefault="001A3522" w:rsidP="001A3522">
            <w:pPr>
              <w:rPr>
                <w:rFonts w:eastAsia="Calibri"/>
                <w:sz w:val="18"/>
                <w:szCs w:val="20"/>
              </w:rPr>
            </w:pPr>
            <w:r w:rsidRPr="00751990">
              <w:rPr>
                <w:rFonts w:eastAsia="Calibri"/>
                <w:sz w:val="18"/>
                <w:szCs w:val="20"/>
              </w:rPr>
              <w:t>B-TK-C3-FG-1</w:t>
            </w:r>
          </w:p>
        </w:tc>
        <w:tc>
          <w:tcPr>
            <w:tcW w:w="1877" w:type="dxa"/>
          </w:tcPr>
          <w:p w14:paraId="7F7630EA" w14:textId="77777777" w:rsidR="001A3522" w:rsidRPr="00751990" w:rsidRDefault="001A3522" w:rsidP="001A3522">
            <w:pPr>
              <w:jc w:val="center"/>
              <w:rPr>
                <w:rFonts w:eastAsia="Calibri"/>
                <w:sz w:val="18"/>
                <w:szCs w:val="20"/>
              </w:rPr>
            </w:pPr>
            <w:r w:rsidRPr="00751990">
              <w:rPr>
                <w:rFonts w:eastAsia="Calibri"/>
                <w:sz w:val="18"/>
                <w:szCs w:val="20"/>
              </w:rPr>
              <w:t>27770,71</w:t>
            </w:r>
          </w:p>
        </w:tc>
        <w:tc>
          <w:tcPr>
            <w:tcW w:w="1877" w:type="dxa"/>
            <w:vMerge w:val="restart"/>
            <w:vAlign w:val="center"/>
          </w:tcPr>
          <w:p w14:paraId="743F6A81" w14:textId="77777777" w:rsidR="001A3522" w:rsidRPr="00751990" w:rsidRDefault="001A3522" w:rsidP="001A3522">
            <w:pPr>
              <w:jc w:val="center"/>
              <w:rPr>
                <w:rFonts w:eastAsia="Calibri"/>
                <w:sz w:val="18"/>
                <w:szCs w:val="20"/>
              </w:rPr>
            </w:pPr>
            <w:r w:rsidRPr="00751990">
              <w:rPr>
                <w:rFonts w:eastAsia="Calibri"/>
                <w:sz w:val="18"/>
                <w:szCs w:val="20"/>
              </w:rPr>
              <w:t>29908,44</w:t>
            </w:r>
          </w:p>
        </w:tc>
        <w:tc>
          <w:tcPr>
            <w:tcW w:w="1776" w:type="dxa"/>
          </w:tcPr>
          <w:p w14:paraId="3FE5CD7A" w14:textId="77777777" w:rsidR="001A3522" w:rsidRPr="00751990" w:rsidRDefault="001A3522" w:rsidP="001A3522">
            <w:pPr>
              <w:jc w:val="center"/>
              <w:rPr>
                <w:rFonts w:eastAsia="Calibri"/>
                <w:sz w:val="18"/>
                <w:szCs w:val="20"/>
              </w:rPr>
            </w:pPr>
            <w:r>
              <w:rPr>
                <w:rFonts w:eastAsia="Calibri"/>
                <w:sz w:val="18"/>
                <w:szCs w:val="20"/>
              </w:rPr>
              <w:t>93</w:t>
            </w:r>
          </w:p>
        </w:tc>
        <w:tc>
          <w:tcPr>
            <w:tcW w:w="1771" w:type="dxa"/>
            <w:vMerge w:val="restart"/>
            <w:vAlign w:val="center"/>
          </w:tcPr>
          <w:p w14:paraId="6E088979" w14:textId="77777777" w:rsidR="001A3522" w:rsidRDefault="001A3522" w:rsidP="001A3522">
            <w:pPr>
              <w:jc w:val="center"/>
              <w:rPr>
                <w:rFonts w:eastAsia="Calibri"/>
                <w:sz w:val="18"/>
                <w:szCs w:val="20"/>
              </w:rPr>
            </w:pPr>
            <w:r>
              <w:rPr>
                <w:rFonts w:eastAsia="Calibri"/>
                <w:sz w:val="18"/>
                <w:szCs w:val="20"/>
              </w:rPr>
              <w:t>91</w:t>
            </w:r>
          </w:p>
        </w:tc>
      </w:tr>
      <w:tr w:rsidR="001A3522" w:rsidRPr="00751990" w14:paraId="014194E7" w14:textId="77777777" w:rsidTr="001A3522">
        <w:tc>
          <w:tcPr>
            <w:tcW w:w="1759" w:type="dxa"/>
          </w:tcPr>
          <w:p w14:paraId="7CD10704" w14:textId="77777777" w:rsidR="001A3522" w:rsidRPr="00751990" w:rsidRDefault="001A3522" w:rsidP="001A3522">
            <w:pPr>
              <w:rPr>
                <w:rFonts w:eastAsia="Calibri"/>
                <w:sz w:val="18"/>
                <w:szCs w:val="20"/>
              </w:rPr>
            </w:pPr>
            <w:r w:rsidRPr="00751990">
              <w:rPr>
                <w:rFonts w:eastAsia="Calibri"/>
                <w:sz w:val="18"/>
                <w:szCs w:val="20"/>
              </w:rPr>
              <w:t>B-TK-C3-FG-2</w:t>
            </w:r>
          </w:p>
        </w:tc>
        <w:tc>
          <w:tcPr>
            <w:tcW w:w="1877" w:type="dxa"/>
          </w:tcPr>
          <w:p w14:paraId="7A071B49" w14:textId="77777777" w:rsidR="001A3522" w:rsidRPr="00751990" w:rsidRDefault="001A3522" w:rsidP="001A3522">
            <w:pPr>
              <w:jc w:val="center"/>
              <w:rPr>
                <w:rFonts w:eastAsia="Calibri"/>
                <w:sz w:val="18"/>
                <w:szCs w:val="20"/>
              </w:rPr>
            </w:pPr>
            <w:r w:rsidRPr="00751990">
              <w:rPr>
                <w:rFonts w:eastAsia="Calibri"/>
                <w:sz w:val="18"/>
                <w:szCs w:val="20"/>
              </w:rPr>
              <w:t>27176,83</w:t>
            </w:r>
          </w:p>
        </w:tc>
        <w:tc>
          <w:tcPr>
            <w:tcW w:w="1877" w:type="dxa"/>
            <w:vMerge/>
          </w:tcPr>
          <w:p w14:paraId="7DAEC304" w14:textId="77777777" w:rsidR="001A3522" w:rsidRPr="00751990" w:rsidRDefault="001A3522" w:rsidP="001A3522">
            <w:pPr>
              <w:jc w:val="center"/>
              <w:rPr>
                <w:rFonts w:eastAsia="Calibri"/>
                <w:sz w:val="18"/>
                <w:szCs w:val="20"/>
              </w:rPr>
            </w:pPr>
          </w:p>
        </w:tc>
        <w:tc>
          <w:tcPr>
            <w:tcW w:w="1776" w:type="dxa"/>
          </w:tcPr>
          <w:p w14:paraId="347C6844" w14:textId="77777777" w:rsidR="001A3522" w:rsidRPr="00751990" w:rsidRDefault="001A3522" w:rsidP="001A3522">
            <w:pPr>
              <w:jc w:val="center"/>
              <w:rPr>
                <w:rFonts w:eastAsia="Calibri"/>
                <w:sz w:val="18"/>
                <w:szCs w:val="20"/>
              </w:rPr>
            </w:pPr>
            <w:r>
              <w:rPr>
                <w:rFonts w:eastAsia="Calibri"/>
                <w:sz w:val="18"/>
                <w:szCs w:val="20"/>
              </w:rPr>
              <w:t>91</w:t>
            </w:r>
          </w:p>
        </w:tc>
        <w:tc>
          <w:tcPr>
            <w:tcW w:w="1771" w:type="dxa"/>
            <w:vMerge/>
          </w:tcPr>
          <w:p w14:paraId="23B8BD44" w14:textId="77777777" w:rsidR="001A3522" w:rsidRDefault="001A3522" w:rsidP="001A3522">
            <w:pPr>
              <w:jc w:val="center"/>
              <w:rPr>
                <w:rFonts w:eastAsia="Calibri"/>
                <w:sz w:val="18"/>
                <w:szCs w:val="20"/>
              </w:rPr>
            </w:pPr>
          </w:p>
        </w:tc>
      </w:tr>
      <w:tr w:rsidR="001A3522" w:rsidRPr="00751990" w14:paraId="0CCD508B" w14:textId="77777777" w:rsidTr="001A3522">
        <w:tc>
          <w:tcPr>
            <w:tcW w:w="1759" w:type="dxa"/>
          </w:tcPr>
          <w:p w14:paraId="4BFA0210" w14:textId="77777777" w:rsidR="001A3522" w:rsidRPr="00751990" w:rsidRDefault="001A3522" w:rsidP="001A3522">
            <w:pPr>
              <w:rPr>
                <w:rFonts w:eastAsia="Calibri"/>
                <w:sz w:val="18"/>
                <w:szCs w:val="20"/>
              </w:rPr>
            </w:pPr>
            <w:r w:rsidRPr="00751990">
              <w:rPr>
                <w:rFonts w:eastAsia="Calibri"/>
                <w:sz w:val="18"/>
                <w:szCs w:val="20"/>
              </w:rPr>
              <w:t>B-TK-C3-F-3</w:t>
            </w:r>
          </w:p>
        </w:tc>
        <w:tc>
          <w:tcPr>
            <w:tcW w:w="1877" w:type="dxa"/>
          </w:tcPr>
          <w:p w14:paraId="512DF6BB" w14:textId="77777777" w:rsidR="001A3522" w:rsidRPr="00751990" w:rsidRDefault="001A3522" w:rsidP="001A3522">
            <w:pPr>
              <w:jc w:val="center"/>
              <w:rPr>
                <w:rFonts w:eastAsia="Calibri"/>
                <w:sz w:val="18"/>
                <w:szCs w:val="20"/>
              </w:rPr>
            </w:pPr>
            <w:r w:rsidRPr="00751990">
              <w:rPr>
                <w:rFonts w:eastAsia="Calibri"/>
                <w:sz w:val="18"/>
                <w:szCs w:val="20"/>
              </w:rPr>
              <w:t>26405,37</w:t>
            </w:r>
          </w:p>
        </w:tc>
        <w:tc>
          <w:tcPr>
            <w:tcW w:w="1877" w:type="dxa"/>
            <w:vMerge/>
          </w:tcPr>
          <w:p w14:paraId="6B5F3DD8" w14:textId="77777777" w:rsidR="001A3522" w:rsidRPr="00751990" w:rsidRDefault="001A3522" w:rsidP="001A3522">
            <w:pPr>
              <w:jc w:val="center"/>
              <w:rPr>
                <w:rFonts w:eastAsia="Calibri"/>
                <w:sz w:val="18"/>
                <w:szCs w:val="20"/>
              </w:rPr>
            </w:pPr>
          </w:p>
        </w:tc>
        <w:tc>
          <w:tcPr>
            <w:tcW w:w="1776" w:type="dxa"/>
          </w:tcPr>
          <w:p w14:paraId="3FD48679" w14:textId="77777777" w:rsidR="001A3522" w:rsidRPr="00751990" w:rsidRDefault="001A3522" w:rsidP="001A3522">
            <w:pPr>
              <w:jc w:val="center"/>
              <w:rPr>
                <w:rFonts w:eastAsia="Calibri"/>
                <w:sz w:val="18"/>
                <w:szCs w:val="20"/>
              </w:rPr>
            </w:pPr>
            <w:r>
              <w:rPr>
                <w:rFonts w:eastAsia="Calibri"/>
                <w:sz w:val="18"/>
                <w:szCs w:val="20"/>
              </w:rPr>
              <w:t>88</w:t>
            </w:r>
          </w:p>
        </w:tc>
        <w:tc>
          <w:tcPr>
            <w:tcW w:w="1771" w:type="dxa"/>
            <w:vMerge/>
          </w:tcPr>
          <w:p w14:paraId="5737A54D" w14:textId="77777777" w:rsidR="001A3522" w:rsidRDefault="001A3522" w:rsidP="001A3522">
            <w:pPr>
              <w:jc w:val="center"/>
              <w:rPr>
                <w:rFonts w:eastAsia="Calibri"/>
                <w:sz w:val="18"/>
                <w:szCs w:val="20"/>
              </w:rPr>
            </w:pPr>
          </w:p>
        </w:tc>
      </w:tr>
    </w:tbl>
    <w:p w14:paraId="0EE2CDE5" w14:textId="35DE65CF" w:rsidR="00566EAD" w:rsidRPr="00E81B1B" w:rsidRDefault="001A3522" w:rsidP="001A3522">
      <w:pPr>
        <w:spacing w:after="240"/>
        <w:rPr>
          <w:rFonts w:eastAsia="Calibri"/>
          <w:szCs w:val="20"/>
        </w:rPr>
      </w:pPr>
      <w:r w:rsidRPr="00E81B1B">
        <w:rPr>
          <w:rFonts w:eastAsia="Calibri"/>
          <w:szCs w:val="20"/>
        </w:rPr>
        <w:t xml:space="preserve">Die horizontalen Verschiebungen zwischen den Bauteilkomponenten </w:t>
      </w:r>
      <w:r>
        <w:rPr>
          <w:rFonts w:eastAsia="Calibri"/>
          <w:szCs w:val="20"/>
        </w:rPr>
        <w:t xml:space="preserve">sind </w:t>
      </w:r>
      <w:r w:rsidRPr="00E81B1B">
        <w:rPr>
          <w:rFonts w:eastAsia="Calibri"/>
          <w:szCs w:val="20"/>
        </w:rPr>
        <w:t>bei den Serien B-TK-E3-FG und B-NK-E3 etwa gleich. Bei Serie B-TK-C3-FG wurden deutlich größere Verschiebungen zwischen Holz und Beton verzeichnet</w:t>
      </w:r>
      <w:r>
        <w:rPr>
          <w:rFonts w:eastAsia="Calibri"/>
          <w:szCs w:val="20"/>
        </w:rPr>
        <w:t xml:space="preserve">. Es wird vermutet, dass diese </w:t>
      </w:r>
      <w:r w:rsidRPr="00E81B1B">
        <w:rPr>
          <w:rFonts w:eastAsia="Calibri"/>
          <w:szCs w:val="20"/>
        </w:rPr>
        <w:t xml:space="preserve">durch die </w:t>
      </w:r>
      <w:r>
        <w:rPr>
          <w:rFonts w:eastAsia="Calibri"/>
          <w:szCs w:val="20"/>
        </w:rPr>
        <w:t xml:space="preserve">bereits vor dem Versuch vorhandenen </w:t>
      </w:r>
      <w:r w:rsidRPr="00E81B1B">
        <w:rPr>
          <w:rFonts w:eastAsia="Calibri"/>
          <w:szCs w:val="20"/>
        </w:rPr>
        <w:t>Risse im Bereich der Fuge</w:t>
      </w:r>
      <w:r>
        <w:rPr>
          <w:rFonts w:eastAsia="Calibri"/>
          <w:szCs w:val="20"/>
        </w:rPr>
        <w:t xml:space="preserve"> an den Enden der Balken hervorgerufen wurden</w:t>
      </w:r>
      <w:r w:rsidRPr="00E81B1B">
        <w:rPr>
          <w:rFonts w:eastAsia="Calibri"/>
          <w:szCs w:val="20"/>
        </w:rPr>
        <w:t xml:space="preserve"> (siehe </w:t>
      </w:r>
      <w:r w:rsidRPr="00E81B1B">
        <w:rPr>
          <w:rFonts w:eastAsia="Calibri"/>
          <w:szCs w:val="20"/>
        </w:rPr>
        <w:fldChar w:fldCharType="begin"/>
      </w:r>
      <w:r w:rsidRPr="00E81B1B">
        <w:rPr>
          <w:rFonts w:eastAsia="Calibri"/>
          <w:szCs w:val="20"/>
        </w:rPr>
        <w:instrText xml:space="preserve"> REF _Ref82356955 \h </w:instrText>
      </w:r>
      <w:r w:rsidRPr="00E81B1B">
        <w:rPr>
          <w:rFonts w:eastAsia="Calibri"/>
          <w:szCs w:val="20"/>
        </w:rPr>
      </w:r>
      <w:r w:rsidRPr="00E81B1B">
        <w:rPr>
          <w:rFonts w:eastAsia="Calibri"/>
          <w:szCs w:val="20"/>
        </w:rPr>
        <w:fldChar w:fldCharType="separate"/>
      </w:r>
      <w:r w:rsidRPr="00E81B1B">
        <w:t xml:space="preserve">Abbildung </w:t>
      </w:r>
      <w:r>
        <w:rPr>
          <w:noProof/>
        </w:rPr>
        <w:t>62</w:t>
      </w:r>
      <w:r w:rsidRPr="00E81B1B">
        <w:rPr>
          <w:rFonts w:eastAsia="Calibri"/>
          <w:szCs w:val="20"/>
        </w:rPr>
        <w:fldChar w:fldCharType="end"/>
      </w:r>
      <w:r w:rsidRPr="00E81B1B">
        <w:rPr>
          <w:rFonts w:eastAsia="Calibri"/>
          <w:szCs w:val="20"/>
        </w:rPr>
        <w:t>).</w:t>
      </w:r>
      <w:r>
        <w:rPr>
          <w:rFonts w:eastAsia="Calibri"/>
          <w:szCs w:val="20"/>
        </w:rPr>
        <w:t xml:space="preserve"> Da für die Serie B-TK-C3-FG jedoch die größten Bauteilsteifigkeiten gemessen wurden und diese eine recht gute Übereinstimmung mit den FE-Berechnungen zeigen, ist die Auswirkung der Vorschäden als gering einzustufen.</w:t>
      </w:r>
      <w:r w:rsidRPr="001A3522">
        <w:rPr>
          <w:rFonts w:eastAsia="Calibri"/>
          <w:szCs w:val="20"/>
        </w:rPr>
        <w:t xml:space="preserve"> </w:t>
      </w:r>
      <w:r>
        <w:rPr>
          <w:rFonts w:eastAsia="Calibri"/>
          <w:szCs w:val="20"/>
        </w:rPr>
        <w:t>Während der Versuche wurde kein Wachsen der Risse beobachtet.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66EAD" w:rsidRPr="00E81B1B" w14:paraId="1A8BA93B" w14:textId="77777777" w:rsidTr="0065532F">
        <w:tc>
          <w:tcPr>
            <w:tcW w:w="9060" w:type="dxa"/>
          </w:tcPr>
          <w:p w14:paraId="1A3C68C2" w14:textId="70F8604D" w:rsidR="0065532F" w:rsidRPr="00E81B1B" w:rsidRDefault="0065532F" w:rsidP="0065532F">
            <w:pPr>
              <w:pStyle w:val="Beschriftung"/>
            </w:pPr>
          </w:p>
        </w:tc>
      </w:tr>
    </w:tbl>
    <w:bookmarkEnd w:id="598"/>
    <w:p w14:paraId="4460AD6E" w14:textId="77777777" w:rsidR="00566EAD" w:rsidRPr="00E81B1B" w:rsidRDefault="00566EAD" w:rsidP="0065532F">
      <w:pPr>
        <w:spacing w:before="0" w:line="240" w:lineRule="auto"/>
      </w:pPr>
      <w:r w:rsidRPr="00E81B1B">
        <w:rPr>
          <w:noProof/>
          <w:lang w:eastAsia="de-DE"/>
        </w:rPr>
        <w:drawing>
          <wp:inline distT="0" distB="0" distL="0" distR="0" wp14:anchorId="6CA2CCCF" wp14:editId="29BF0B04">
            <wp:extent cx="5497200" cy="5025600"/>
            <wp:effectExtent l="0" t="0" r="8255" b="381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97200" cy="5025600"/>
                    </a:xfrm>
                    <a:prstGeom prst="rect">
                      <a:avLst/>
                    </a:prstGeom>
                  </pic:spPr>
                </pic:pic>
              </a:graphicData>
            </a:graphic>
          </wp:inline>
        </w:drawing>
      </w:r>
    </w:p>
    <w:p w14:paraId="4BEA346B" w14:textId="2CCEC2B6" w:rsidR="00566EAD" w:rsidRPr="00E81B1B" w:rsidRDefault="00566EAD" w:rsidP="00566EAD">
      <w:pPr>
        <w:pStyle w:val="Beschriftung"/>
      </w:pPr>
      <w:bookmarkStart w:id="599" w:name="_Ref82356955"/>
      <w:bookmarkStart w:id="600" w:name="_Toc96874693"/>
      <w:r w:rsidRPr="00E81B1B">
        <w:t xml:space="preserve">Abbildung </w:t>
      </w:r>
      <w:r>
        <w:fldChar w:fldCharType="begin"/>
      </w:r>
      <w:r>
        <w:instrText>SEQ Abbildung \* ARABIC</w:instrText>
      </w:r>
      <w:r>
        <w:fldChar w:fldCharType="separate"/>
      </w:r>
      <w:r w:rsidR="00D41CAF">
        <w:rPr>
          <w:noProof/>
        </w:rPr>
        <w:t>62</w:t>
      </w:r>
      <w:r>
        <w:fldChar w:fldCharType="end"/>
      </w:r>
      <w:bookmarkEnd w:id="599"/>
      <w:r w:rsidRPr="00E81B1B">
        <w:t xml:space="preserve"> Horizontale Verschiebung zwischen Holz und Beton an beiden Trägerenden</w:t>
      </w:r>
      <w:r w:rsidR="00027B2E" w:rsidRPr="00E81B1B">
        <w:t xml:space="preserve"> der Biegeversuchskörper</w:t>
      </w:r>
      <w:bookmarkEnd w:id="600"/>
    </w:p>
    <w:p w14:paraId="209D96D8" w14:textId="4A24324A" w:rsidR="00401E66" w:rsidRPr="00E81B1B" w:rsidRDefault="760CF52A" w:rsidP="00401E66">
      <w:pPr>
        <w:spacing w:after="240"/>
        <w:rPr>
          <w:rFonts w:eastAsia="Calibri"/>
          <w:szCs w:val="20"/>
        </w:rPr>
      </w:pPr>
      <w:commentRangeStart w:id="601"/>
      <w:r w:rsidRPr="00E81B1B">
        <w:rPr>
          <w:rFonts w:eastAsia="Calibri"/>
          <w:szCs w:val="20"/>
        </w:rPr>
        <w:t xml:space="preserve">Die gemessenen Bruchlasten liegen für alle Serien deutlich unter dem erwarteten Niveau. Die geschätzte Bruchlast von 250 kN wurde anhand der Biegetheorie und dem </w:t>
      </w:r>
      <w:r w:rsidR="009D6F6F">
        <w:rPr>
          <w:rFonts w:eastAsia="Calibri"/>
          <w:szCs w:val="20"/>
        </w:rPr>
        <w:t>γ</w:t>
      </w:r>
      <w:r w:rsidRPr="00E81B1B">
        <w:rPr>
          <w:rFonts w:eastAsia="Calibri"/>
          <w:szCs w:val="20"/>
        </w:rPr>
        <w:t>-Verfahren sowie mithilfe ein</w:t>
      </w:r>
      <w:r w:rsidR="009D6F6F">
        <w:rPr>
          <w:rFonts w:eastAsia="Calibri"/>
          <w:szCs w:val="20"/>
        </w:rPr>
        <w:t>e</w:t>
      </w:r>
      <w:r w:rsidRPr="00E81B1B">
        <w:rPr>
          <w:rFonts w:eastAsia="Calibri"/>
          <w:szCs w:val="20"/>
        </w:rPr>
        <w:t xml:space="preserve">s FE-Modells </w:t>
      </w:r>
      <w:r w:rsidR="005C6EDB">
        <w:rPr>
          <w:rFonts w:eastAsia="Calibri"/>
          <w:szCs w:val="20"/>
        </w:rPr>
        <w:t xml:space="preserve">(Kapitel </w:t>
      </w:r>
      <w:proofErr w:type="spellStart"/>
      <w:r w:rsidR="005C6EDB">
        <w:rPr>
          <w:rFonts w:eastAsia="Calibri"/>
          <w:szCs w:val="20"/>
        </w:rPr>
        <w:t>xy</w:t>
      </w:r>
      <w:proofErr w:type="spellEnd"/>
      <w:r w:rsidR="005C6EDB">
        <w:rPr>
          <w:rFonts w:eastAsia="Calibri"/>
          <w:szCs w:val="20"/>
        </w:rPr>
        <w:t xml:space="preserve">) </w:t>
      </w:r>
      <w:r w:rsidRPr="00E81B1B">
        <w:rPr>
          <w:rFonts w:eastAsia="Calibri"/>
          <w:szCs w:val="20"/>
        </w:rPr>
        <w:t>ermittelt</w:t>
      </w:r>
      <w:r w:rsidR="005C6EDB">
        <w:rPr>
          <w:rFonts w:eastAsia="Calibri"/>
          <w:szCs w:val="20"/>
        </w:rPr>
        <w:t xml:space="preserve"> </w:t>
      </w:r>
      <w:r w:rsidRPr="00E81B1B">
        <w:rPr>
          <w:rFonts w:eastAsia="Calibri"/>
          <w:szCs w:val="20"/>
        </w:rPr>
        <w:t>.Für die Material</w:t>
      </w:r>
      <w:r w:rsidR="00F16B0E" w:rsidRPr="00E81B1B">
        <w:rPr>
          <w:rFonts w:eastAsia="Calibri"/>
          <w:szCs w:val="20"/>
        </w:rPr>
        <w:t xml:space="preserve">steifigkeiten </w:t>
      </w:r>
      <w:r w:rsidRPr="00E81B1B">
        <w:rPr>
          <w:rFonts w:eastAsia="Calibri"/>
          <w:szCs w:val="20"/>
        </w:rPr>
        <w:t xml:space="preserve">wurden Mittelwerte </w:t>
      </w:r>
      <w:r w:rsidR="00F16B0E" w:rsidRPr="00E81B1B">
        <w:rPr>
          <w:rFonts w:eastAsia="Calibri"/>
          <w:szCs w:val="20"/>
        </w:rPr>
        <w:t xml:space="preserve">nach </w:t>
      </w:r>
      <w:sdt>
        <w:sdtPr>
          <w:rPr>
            <w:rFonts w:eastAsia="Calibri"/>
            <w:szCs w:val="20"/>
          </w:rPr>
          <w:id w:val="-1852791238"/>
          <w:citation/>
        </w:sdtPr>
        <w:sdtContent>
          <w:r w:rsidR="00F16B0E" w:rsidRPr="00E81B1B">
            <w:rPr>
              <w:rFonts w:eastAsia="Calibri"/>
              <w:szCs w:val="20"/>
            </w:rPr>
            <w:fldChar w:fldCharType="begin"/>
          </w:r>
          <w:r w:rsidR="00F16B0E" w:rsidRPr="00E81B1B">
            <w:rPr>
              <w:rFonts w:eastAsia="Calibri"/>
              <w:szCs w:val="20"/>
            </w:rPr>
            <w:instrText xml:space="preserve"> CITATION DIN105 \l 1031 </w:instrText>
          </w:r>
          <w:r w:rsidR="00F16B0E" w:rsidRPr="00E81B1B">
            <w:rPr>
              <w:rFonts w:eastAsia="Calibri"/>
              <w:szCs w:val="20"/>
            </w:rPr>
            <w:fldChar w:fldCharType="separate"/>
          </w:r>
          <w:r w:rsidR="004B23CB" w:rsidRPr="004B23CB">
            <w:rPr>
              <w:rFonts w:eastAsia="Calibri"/>
              <w:noProof/>
              <w:szCs w:val="20"/>
            </w:rPr>
            <w:t>(DIN EN 1992-1-2:2010-12, 2010)</w:t>
          </w:r>
          <w:r w:rsidR="00F16B0E" w:rsidRPr="00E81B1B">
            <w:rPr>
              <w:rFonts w:eastAsia="Calibri"/>
              <w:szCs w:val="20"/>
            </w:rPr>
            <w:fldChar w:fldCharType="end"/>
          </w:r>
        </w:sdtContent>
      </w:sdt>
      <w:r w:rsidR="00F16B0E" w:rsidRPr="00E81B1B">
        <w:rPr>
          <w:rFonts w:eastAsia="Calibri"/>
          <w:szCs w:val="20"/>
        </w:rPr>
        <w:t xml:space="preserve"> und </w:t>
      </w:r>
      <w:sdt>
        <w:sdtPr>
          <w:rPr>
            <w:rFonts w:eastAsia="Calibri"/>
            <w:szCs w:val="20"/>
          </w:rPr>
          <w:id w:val="-457879650"/>
          <w:citation/>
        </w:sdtPr>
        <w:sdtContent>
          <w:r w:rsidR="00F16B0E" w:rsidRPr="00E81B1B">
            <w:rPr>
              <w:rFonts w:eastAsia="Calibri"/>
              <w:szCs w:val="20"/>
            </w:rPr>
            <w:fldChar w:fldCharType="begin"/>
          </w:r>
          <w:r w:rsidR="00F16B0E" w:rsidRPr="00E81B1B">
            <w:rPr>
              <w:rFonts w:eastAsia="Calibri"/>
              <w:szCs w:val="20"/>
            </w:rPr>
            <w:instrText xml:space="preserve"> CITATION DIN13 \l 1031 </w:instrText>
          </w:r>
          <w:r w:rsidR="00F16B0E" w:rsidRPr="00E81B1B">
            <w:rPr>
              <w:rFonts w:eastAsia="Calibri"/>
              <w:szCs w:val="20"/>
            </w:rPr>
            <w:fldChar w:fldCharType="separate"/>
          </w:r>
          <w:r w:rsidR="004B23CB" w:rsidRPr="004B23CB">
            <w:rPr>
              <w:rFonts w:eastAsia="Calibri"/>
              <w:noProof/>
              <w:szCs w:val="20"/>
            </w:rPr>
            <w:t>(DIN EN 14080:2013-09, 2013)</w:t>
          </w:r>
          <w:r w:rsidR="00F16B0E" w:rsidRPr="00E81B1B">
            <w:rPr>
              <w:rFonts w:eastAsia="Calibri"/>
              <w:szCs w:val="20"/>
            </w:rPr>
            <w:fldChar w:fldCharType="end"/>
          </w:r>
        </w:sdtContent>
      </w:sdt>
      <w:r w:rsidR="00F16B0E" w:rsidRPr="00E81B1B">
        <w:rPr>
          <w:rFonts w:eastAsia="Calibri"/>
          <w:szCs w:val="20"/>
        </w:rPr>
        <w:t xml:space="preserve"> </w:t>
      </w:r>
      <w:r w:rsidRPr="00E81B1B">
        <w:rPr>
          <w:rFonts w:eastAsia="Calibri"/>
          <w:szCs w:val="20"/>
        </w:rPr>
        <w:t>angenommen</w:t>
      </w:r>
      <w:r w:rsidR="00F16B0E" w:rsidRPr="00E81B1B">
        <w:rPr>
          <w:rFonts w:eastAsia="Calibri"/>
          <w:szCs w:val="20"/>
        </w:rPr>
        <w:t xml:space="preserve">. </w:t>
      </w:r>
      <w:r w:rsidR="009753D1">
        <w:rPr>
          <w:rFonts w:eastAsia="Calibri"/>
          <w:szCs w:val="20"/>
        </w:rPr>
        <w:t>Für d</w:t>
      </w:r>
      <w:r w:rsidR="00F16B0E" w:rsidRPr="00E81B1B">
        <w:rPr>
          <w:rFonts w:eastAsia="Calibri"/>
          <w:szCs w:val="20"/>
        </w:rPr>
        <w:t xml:space="preserve">ie Festigkeiten wurden ebenfalls </w:t>
      </w:r>
      <w:r w:rsidR="00401E66" w:rsidRPr="00E81B1B">
        <w:rPr>
          <w:rFonts w:eastAsia="Calibri"/>
          <w:szCs w:val="20"/>
        </w:rPr>
        <w:t xml:space="preserve">Mittelwerte angenommen. Diese wurden für das Holz aus den charakteristischen Werten nach </w:t>
      </w:r>
      <w:sdt>
        <w:sdtPr>
          <w:rPr>
            <w:rFonts w:eastAsia="Calibri"/>
            <w:szCs w:val="20"/>
          </w:rPr>
          <w:id w:val="-1297682357"/>
          <w:citation/>
        </w:sdtPr>
        <w:sdtContent>
          <w:r w:rsidR="00401E66" w:rsidRPr="00E81B1B">
            <w:rPr>
              <w:rFonts w:eastAsia="Calibri"/>
              <w:szCs w:val="20"/>
            </w:rPr>
            <w:fldChar w:fldCharType="begin"/>
          </w:r>
          <w:r w:rsidR="00401E66" w:rsidRPr="00E81B1B">
            <w:rPr>
              <w:rFonts w:eastAsia="Calibri"/>
              <w:szCs w:val="20"/>
            </w:rPr>
            <w:instrText xml:space="preserve"> CITATION DIN13 \l 1031 </w:instrText>
          </w:r>
          <w:r w:rsidR="00401E66" w:rsidRPr="00E81B1B">
            <w:rPr>
              <w:rFonts w:eastAsia="Calibri"/>
              <w:szCs w:val="20"/>
            </w:rPr>
            <w:fldChar w:fldCharType="separate"/>
          </w:r>
          <w:r w:rsidR="004B23CB" w:rsidRPr="004B23CB">
            <w:rPr>
              <w:rFonts w:eastAsia="Calibri"/>
              <w:noProof/>
              <w:szCs w:val="20"/>
            </w:rPr>
            <w:t>(DIN EN 14080:2013-09, 2013)</w:t>
          </w:r>
          <w:r w:rsidR="00401E66" w:rsidRPr="00E81B1B">
            <w:rPr>
              <w:rFonts w:eastAsia="Calibri"/>
              <w:szCs w:val="20"/>
            </w:rPr>
            <w:fldChar w:fldCharType="end"/>
          </w:r>
        </w:sdtContent>
      </w:sdt>
      <w:r w:rsidR="00401E66" w:rsidRPr="00E81B1B">
        <w:rPr>
          <w:rFonts w:eastAsia="Calibri"/>
          <w:szCs w:val="20"/>
        </w:rPr>
        <w:t xml:space="preserve"> mit einem geschätzten </w:t>
      </w:r>
      <w:r w:rsidRPr="00E81B1B">
        <w:rPr>
          <w:rFonts w:eastAsia="Calibri"/>
          <w:szCs w:val="20"/>
        </w:rPr>
        <w:t xml:space="preserve">Variationskoeffizient </w:t>
      </w:r>
      <w:r w:rsidR="00401E66" w:rsidRPr="00E81B1B">
        <w:rPr>
          <w:rFonts w:eastAsia="Calibri"/>
          <w:szCs w:val="20"/>
        </w:rPr>
        <w:t xml:space="preserve">von </w:t>
      </w:r>
      <w:r w:rsidRPr="00E81B1B">
        <w:rPr>
          <w:rFonts w:eastAsia="Calibri"/>
          <w:szCs w:val="20"/>
        </w:rPr>
        <w:t>20</w:t>
      </w:r>
      <w:r w:rsidR="00B97E9C">
        <w:rPr>
          <w:rFonts w:eastAsia="Calibri"/>
          <w:szCs w:val="20"/>
        </w:rPr>
        <w:t xml:space="preserve"> </w:t>
      </w:r>
      <w:r w:rsidRPr="00E81B1B">
        <w:rPr>
          <w:rFonts w:eastAsia="Calibri"/>
          <w:szCs w:val="20"/>
        </w:rPr>
        <w:t>%</w:t>
      </w:r>
      <w:r w:rsidR="00401E66" w:rsidRPr="00E81B1B">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Content>
          <w:r w:rsidR="00401E66" w:rsidRPr="00E81B1B">
            <w:rPr>
              <w:rFonts w:eastAsia="Calibri"/>
              <w:szCs w:val="20"/>
            </w:rPr>
            <w:fldChar w:fldCharType="begin"/>
          </w:r>
          <w:r w:rsidR="00401E66" w:rsidRPr="00E81B1B">
            <w:rPr>
              <w:rFonts w:eastAsia="Calibri"/>
              <w:szCs w:val="20"/>
            </w:rPr>
            <w:instrText xml:space="preserve"> CITATION DIN105 \l 1031 </w:instrText>
          </w:r>
          <w:r w:rsidR="00401E66" w:rsidRPr="00E81B1B">
            <w:rPr>
              <w:rFonts w:eastAsia="Calibri"/>
              <w:szCs w:val="20"/>
            </w:rPr>
            <w:fldChar w:fldCharType="separate"/>
          </w:r>
          <w:r w:rsidR="004B23CB" w:rsidRPr="004B23CB">
            <w:rPr>
              <w:rFonts w:eastAsia="Calibri"/>
              <w:noProof/>
              <w:szCs w:val="20"/>
            </w:rPr>
            <w:t>(DIN EN 1992-1-2:2010-12, 2010)</w:t>
          </w:r>
          <w:r w:rsidR="00401E66" w:rsidRPr="00E81B1B">
            <w:rPr>
              <w:rFonts w:eastAsia="Calibri"/>
              <w:szCs w:val="20"/>
            </w:rPr>
            <w:fldChar w:fldCharType="end"/>
          </w:r>
        </w:sdtContent>
      </w:sdt>
      <w:r w:rsidR="00401E66" w:rsidRPr="00E81B1B">
        <w:rPr>
          <w:rFonts w:eastAsia="Calibri"/>
          <w:szCs w:val="20"/>
        </w:rPr>
        <w:t xml:space="preserve"> </w:t>
      </w:r>
      <w:r w:rsidRPr="00E81B1B">
        <w:rPr>
          <w:rFonts w:eastAsia="Calibri"/>
          <w:szCs w:val="20"/>
        </w:rPr>
        <w:t xml:space="preserve">ermittelt. </w:t>
      </w:r>
      <w:r w:rsidR="00401E66" w:rsidRPr="00E81B1B">
        <w:rPr>
          <w:rFonts w:eastAsia="Calibri"/>
          <w:szCs w:val="20"/>
        </w:rPr>
        <w:t xml:space="preserve">Die angesetzten Festigkeiten und Steifigkeiten sind in </w:t>
      </w:r>
      <w:r w:rsidR="00401E66" w:rsidRPr="00E81B1B">
        <w:rPr>
          <w:rFonts w:eastAsia="Calibri"/>
          <w:szCs w:val="20"/>
        </w:rPr>
        <w:fldChar w:fldCharType="begin"/>
      </w:r>
      <w:r w:rsidR="00401E66" w:rsidRPr="00E81B1B">
        <w:rPr>
          <w:rFonts w:eastAsia="Calibri"/>
          <w:szCs w:val="20"/>
        </w:rPr>
        <w:instrText xml:space="preserve"> REF _Ref82358706 \h </w:instrText>
      </w:r>
      <w:r w:rsidR="00401E66" w:rsidRPr="00E81B1B">
        <w:rPr>
          <w:rFonts w:eastAsia="Calibri"/>
          <w:szCs w:val="20"/>
        </w:rPr>
      </w:r>
      <w:r w:rsidR="00401E66" w:rsidRPr="00E81B1B">
        <w:rPr>
          <w:rFonts w:eastAsia="Calibri"/>
          <w:szCs w:val="20"/>
        </w:rPr>
        <w:fldChar w:fldCharType="separate"/>
      </w:r>
      <w:r w:rsidR="004B23CB" w:rsidRPr="00E81B1B">
        <w:t xml:space="preserve">Tabelle </w:t>
      </w:r>
      <w:r w:rsidR="004B23CB">
        <w:rPr>
          <w:noProof/>
        </w:rPr>
        <w:t>15</w:t>
      </w:r>
      <w:r w:rsidR="00401E66" w:rsidRPr="00E81B1B">
        <w:rPr>
          <w:rFonts w:eastAsia="Calibri"/>
          <w:szCs w:val="20"/>
        </w:rPr>
        <w:fldChar w:fldCharType="end"/>
      </w:r>
      <w:r w:rsidR="00401E66" w:rsidRPr="00E81B1B">
        <w:rPr>
          <w:rFonts w:eastAsia="Calibri"/>
          <w:szCs w:val="20"/>
        </w:rPr>
        <w:t xml:space="preserve"> gegeben.</w:t>
      </w:r>
    </w:p>
    <w:p w14:paraId="01D484EF" w14:textId="5ACE758F" w:rsidR="00401E66" w:rsidRPr="00E81B1B" w:rsidRDefault="00401E66" w:rsidP="00401E66">
      <w:pPr>
        <w:pStyle w:val="Beschriftung"/>
        <w:rPr>
          <w:rFonts w:eastAsia="Calibri"/>
          <w:szCs w:val="20"/>
        </w:rPr>
      </w:pPr>
      <w:bookmarkStart w:id="602" w:name="_Ref82358706"/>
      <w:bookmarkStart w:id="603" w:name="_Toc96874726"/>
      <w:r w:rsidRPr="00E81B1B">
        <w:t xml:space="preserve">Tabelle </w:t>
      </w:r>
      <w:r>
        <w:fldChar w:fldCharType="begin"/>
      </w:r>
      <w:r>
        <w:instrText>SEQ Tabelle \* ARABIC</w:instrText>
      </w:r>
      <w:r>
        <w:fldChar w:fldCharType="separate"/>
      </w:r>
      <w:r w:rsidR="00EF087A">
        <w:rPr>
          <w:noProof/>
        </w:rPr>
        <w:t>19</w:t>
      </w:r>
      <w:r>
        <w:fldChar w:fldCharType="end"/>
      </w:r>
      <w:bookmarkEnd w:id="602"/>
      <w:r w:rsidRPr="00E81B1B">
        <w:t xml:space="preserve"> Materialeigenschaften zur Modellierung und Bemessun</w:t>
      </w:r>
      <w:r w:rsidR="007D03E3" w:rsidRPr="00E81B1B">
        <w:t>g</w:t>
      </w:r>
      <w:bookmarkEnd w:id="603"/>
    </w:p>
    <w:tbl>
      <w:tblPr>
        <w:tblStyle w:val="Tabellenraster"/>
        <w:tblW w:w="0" w:type="auto"/>
        <w:tblLook w:val="04A0" w:firstRow="1" w:lastRow="0" w:firstColumn="1" w:lastColumn="0" w:noHBand="0" w:noVBand="1"/>
      </w:tblPr>
      <w:tblGrid>
        <w:gridCol w:w="3020"/>
        <w:gridCol w:w="3020"/>
        <w:gridCol w:w="3020"/>
      </w:tblGrid>
      <w:tr w:rsidR="00401E66" w:rsidRPr="00E81B1B" w14:paraId="56892CF9" w14:textId="77777777" w:rsidTr="00401E66">
        <w:tc>
          <w:tcPr>
            <w:tcW w:w="3020" w:type="dxa"/>
          </w:tcPr>
          <w:p w14:paraId="6AA0D4BD" w14:textId="22AE8E91" w:rsidR="00401E66" w:rsidRPr="005A37B0" w:rsidRDefault="00401E66" w:rsidP="6E7E6C3D">
            <w:pPr>
              <w:rPr>
                <w:rFonts w:eastAsia="Calibri"/>
                <w:sz w:val="18"/>
                <w:szCs w:val="20"/>
              </w:rPr>
            </w:pPr>
            <w:r w:rsidRPr="005A37B0">
              <w:rPr>
                <w:rFonts w:eastAsia="Calibri"/>
                <w:sz w:val="18"/>
                <w:szCs w:val="20"/>
              </w:rPr>
              <w:t>Eigenschaft</w:t>
            </w:r>
          </w:p>
        </w:tc>
        <w:tc>
          <w:tcPr>
            <w:tcW w:w="3020" w:type="dxa"/>
          </w:tcPr>
          <w:p w14:paraId="370E3BBD" w14:textId="34FE4CA6" w:rsidR="00401E66" w:rsidRPr="005A37B0" w:rsidRDefault="00401E66" w:rsidP="00CC1F34">
            <w:pPr>
              <w:jc w:val="center"/>
              <w:rPr>
                <w:rFonts w:eastAsia="Calibri"/>
                <w:sz w:val="18"/>
                <w:szCs w:val="20"/>
              </w:rPr>
            </w:pPr>
            <w:r w:rsidRPr="005A37B0">
              <w:rPr>
                <w:rFonts w:eastAsia="Calibri"/>
                <w:sz w:val="18"/>
                <w:szCs w:val="20"/>
              </w:rPr>
              <w:t>Holz</w:t>
            </w:r>
          </w:p>
        </w:tc>
        <w:tc>
          <w:tcPr>
            <w:tcW w:w="3020" w:type="dxa"/>
          </w:tcPr>
          <w:p w14:paraId="38169CC6" w14:textId="258394B5" w:rsidR="00401E66" w:rsidRPr="005A37B0" w:rsidRDefault="00401E66" w:rsidP="00CC1F34">
            <w:pPr>
              <w:jc w:val="center"/>
              <w:rPr>
                <w:rFonts w:eastAsia="Calibri"/>
                <w:sz w:val="18"/>
                <w:szCs w:val="20"/>
              </w:rPr>
            </w:pPr>
            <w:r w:rsidRPr="005A37B0">
              <w:rPr>
                <w:rFonts w:eastAsia="Calibri"/>
                <w:sz w:val="18"/>
                <w:szCs w:val="20"/>
              </w:rPr>
              <w:t>Beton</w:t>
            </w:r>
          </w:p>
        </w:tc>
      </w:tr>
      <w:tr w:rsidR="00401E66" w:rsidRPr="00E81B1B" w14:paraId="64465BEA" w14:textId="77777777" w:rsidTr="00401E66">
        <w:tc>
          <w:tcPr>
            <w:tcW w:w="3020" w:type="dxa"/>
          </w:tcPr>
          <w:p w14:paraId="678F2C83" w14:textId="2C15B503" w:rsidR="00401E66" w:rsidRPr="005A37B0" w:rsidRDefault="00401E66" w:rsidP="6E7E6C3D">
            <w:pPr>
              <w:rPr>
                <w:rFonts w:eastAsia="Calibri"/>
                <w:sz w:val="18"/>
                <w:szCs w:val="20"/>
              </w:rPr>
            </w:pPr>
            <w:r w:rsidRPr="005A37B0">
              <w:rPr>
                <w:rFonts w:eastAsia="Calibri"/>
                <w:sz w:val="18"/>
                <w:szCs w:val="20"/>
              </w:rPr>
              <w:t>Mittlere Biegefestigkeit [N/mm²]</w:t>
            </w:r>
          </w:p>
        </w:tc>
        <w:tc>
          <w:tcPr>
            <w:tcW w:w="3020" w:type="dxa"/>
          </w:tcPr>
          <w:p w14:paraId="7AAB988B" w14:textId="32F8CFCB" w:rsidR="00401E66" w:rsidRPr="005A37B0" w:rsidRDefault="009D6F6F" w:rsidP="00CC1F34">
            <w:pPr>
              <w:jc w:val="center"/>
              <w:rPr>
                <w:rFonts w:eastAsia="Calibri"/>
                <w:sz w:val="18"/>
                <w:szCs w:val="20"/>
              </w:rPr>
            </w:pPr>
            <w:r w:rsidRPr="005A37B0">
              <w:rPr>
                <w:rFonts w:eastAsia="Calibri"/>
                <w:sz w:val="18"/>
                <w:szCs w:val="20"/>
              </w:rPr>
              <w:t>35,7</w:t>
            </w:r>
          </w:p>
        </w:tc>
        <w:tc>
          <w:tcPr>
            <w:tcW w:w="3020" w:type="dxa"/>
          </w:tcPr>
          <w:p w14:paraId="24080F79" w14:textId="683D46C4" w:rsidR="00401E66" w:rsidRPr="005A37B0" w:rsidRDefault="00401E66" w:rsidP="00CC1F34">
            <w:pPr>
              <w:jc w:val="center"/>
              <w:rPr>
                <w:rFonts w:eastAsia="Calibri"/>
                <w:sz w:val="18"/>
                <w:szCs w:val="20"/>
              </w:rPr>
            </w:pPr>
            <w:r w:rsidRPr="005A37B0">
              <w:rPr>
                <w:rFonts w:eastAsia="Calibri"/>
                <w:sz w:val="18"/>
                <w:szCs w:val="20"/>
              </w:rPr>
              <w:t>48 (Druckspannung)</w:t>
            </w:r>
          </w:p>
        </w:tc>
      </w:tr>
      <w:tr w:rsidR="00401E66" w:rsidRPr="00E81B1B" w14:paraId="20AA5B6D" w14:textId="77777777" w:rsidTr="00401E66">
        <w:tc>
          <w:tcPr>
            <w:tcW w:w="3020" w:type="dxa"/>
          </w:tcPr>
          <w:p w14:paraId="212EA0BB" w14:textId="24341906" w:rsidR="00401E66" w:rsidRPr="005A37B0" w:rsidRDefault="00401E66" w:rsidP="6E7E6C3D">
            <w:pPr>
              <w:rPr>
                <w:rFonts w:eastAsia="Calibri"/>
                <w:sz w:val="18"/>
                <w:szCs w:val="20"/>
              </w:rPr>
            </w:pPr>
            <w:r w:rsidRPr="005A37B0">
              <w:rPr>
                <w:rFonts w:eastAsia="Calibri"/>
                <w:sz w:val="18"/>
                <w:szCs w:val="20"/>
              </w:rPr>
              <w:t>Mittlerer E-Modul [N/mm²]</w:t>
            </w:r>
          </w:p>
        </w:tc>
        <w:tc>
          <w:tcPr>
            <w:tcW w:w="3020" w:type="dxa"/>
          </w:tcPr>
          <w:p w14:paraId="14D8D956" w14:textId="7509D5FA" w:rsidR="00401E66" w:rsidRPr="005A37B0" w:rsidRDefault="00401E66" w:rsidP="00CC1F34">
            <w:pPr>
              <w:jc w:val="center"/>
              <w:rPr>
                <w:rFonts w:eastAsia="Calibri"/>
                <w:sz w:val="18"/>
                <w:szCs w:val="20"/>
              </w:rPr>
            </w:pPr>
            <w:r w:rsidRPr="005A37B0">
              <w:rPr>
                <w:rFonts w:eastAsia="Calibri"/>
                <w:sz w:val="18"/>
                <w:szCs w:val="20"/>
              </w:rPr>
              <w:t>11500</w:t>
            </w:r>
          </w:p>
        </w:tc>
        <w:tc>
          <w:tcPr>
            <w:tcW w:w="3020" w:type="dxa"/>
          </w:tcPr>
          <w:p w14:paraId="5E1682F2" w14:textId="7B4F73DC" w:rsidR="00401E66" w:rsidRPr="005A37B0" w:rsidRDefault="00401E66" w:rsidP="00CC1F34">
            <w:pPr>
              <w:jc w:val="center"/>
              <w:rPr>
                <w:rFonts w:eastAsia="Calibri"/>
                <w:sz w:val="18"/>
                <w:szCs w:val="20"/>
              </w:rPr>
            </w:pPr>
            <w:r w:rsidRPr="005A37B0">
              <w:rPr>
                <w:rFonts w:eastAsia="Calibri"/>
                <w:sz w:val="18"/>
                <w:szCs w:val="20"/>
              </w:rPr>
              <w:t>3</w:t>
            </w:r>
            <w:r w:rsidR="006A10A8" w:rsidRPr="005A37B0">
              <w:rPr>
                <w:rFonts w:eastAsia="Calibri"/>
                <w:sz w:val="18"/>
                <w:szCs w:val="20"/>
              </w:rPr>
              <w:t>5220</w:t>
            </w:r>
          </w:p>
        </w:tc>
      </w:tr>
    </w:tbl>
    <w:p w14:paraId="749FD467" w14:textId="62449FA7" w:rsidR="00897121" w:rsidRDefault="6E7E6C3D" w:rsidP="00FF3588">
      <w:pPr>
        <w:rPr>
          <w:rFonts w:eastAsia="Calibri"/>
          <w:szCs w:val="20"/>
        </w:rPr>
      </w:pPr>
      <w:r w:rsidRPr="00E81B1B">
        <w:rPr>
          <w:rFonts w:eastAsia="Calibri"/>
          <w:szCs w:val="20"/>
        </w:rPr>
        <w:t xml:space="preserve">Die Schätzung des </w:t>
      </w:r>
      <w:r w:rsidR="00FF3588" w:rsidRPr="00E81B1B">
        <w:rPr>
          <w:rFonts w:eastAsia="Calibri"/>
          <w:szCs w:val="20"/>
        </w:rPr>
        <w:t xml:space="preserve">Variationskoeffizienten </w:t>
      </w:r>
      <w:r w:rsidRPr="00E81B1B">
        <w:rPr>
          <w:rFonts w:eastAsia="Calibri"/>
          <w:szCs w:val="20"/>
        </w:rPr>
        <w:t xml:space="preserve">zeigt eine gute Übereinstimmung mit den Versuchsergebnissen. </w:t>
      </w:r>
      <w:commentRangeStart w:id="604"/>
      <w:r w:rsidRPr="00E81B1B">
        <w:rPr>
          <w:rFonts w:eastAsia="Calibri"/>
          <w:szCs w:val="20"/>
        </w:rPr>
        <w:t xml:space="preserve">Die nach Biegetheorie und </w:t>
      </w:r>
      <w:r w:rsidR="00322849">
        <w:rPr>
          <w:rFonts w:eastAsia="Calibri"/>
          <w:szCs w:val="20"/>
        </w:rPr>
        <w:t>am</w:t>
      </w:r>
      <w:r w:rsidRPr="00E81B1B">
        <w:rPr>
          <w:rFonts w:eastAsia="Calibri"/>
          <w:szCs w:val="20"/>
        </w:rPr>
        <w:t xml:space="preserve"> FE</w:t>
      </w:r>
      <w:r w:rsidR="000D37AD">
        <w:rPr>
          <w:rFonts w:eastAsia="Calibri"/>
          <w:szCs w:val="20"/>
        </w:rPr>
        <w:t>-Modell</w:t>
      </w:r>
      <w:r w:rsidRPr="00E81B1B">
        <w:rPr>
          <w:rFonts w:eastAsia="Calibri"/>
          <w:szCs w:val="20"/>
        </w:rPr>
        <w:t xml:space="preserve"> berechneten Spannungen an der Holzunterkante betragen </w:t>
      </w:r>
      <w:r w:rsidR="00D02CFB">
        <w:rPr>
          <w:rFonts w:eastAsia="Calibri"/>
          <w:szCs w:val="20"/>
        </w:rPr>
        <w:t>bei der mittleren Bruchlast aller</w:t>
      </w:r>
      <w:r w:rsidR="002F4DB0">
        <w:rPr>
          <w:rFonts w:eastAsia="Calibri"/>
          <w:szCs w:val="20"/>
        </w:rPr>
        <w:t xml:space="preserve"> Serien</w:t>
      </w:r>
      <w:r w:rsidRPr="00E81B1B">
        <w:rPr>
          <w:rFonts w:eastAsia="Calibri"/>
          <w:szCs w:val="20"/>
        </w:rPr>
        <w:t xml:space="preserve"> etwa 2</w:t>
      </w:r>
      <w:r w:rsidR="00792C2D">
        <w:rPr>
          <w:rFonts w:eastAsia="Calibri"/>
          <w:szCs w:val="20"/>
        </w:rPr>
        <w:t>2,2</w:t>
      </w:r>
      <w:r w:rsidRPr="00E81B1B">
        <w:rPr>
          <w:rFonts w:eastAsia="Calibri"/>
          <w:szCs w:val="20"/>
        </w:rPr>
        <w:t xml:space="preserve"> N/mm² bzw. 2</w:t>
      </w:r>
      <w:r w:rsidR="00792C2D">
        <w:rPr>
          <w:rFonts w:eastAsia="Calibri"/>
          <w:szCs w:val="20"/>
        </w:rPr>
        <w:t>4,9</w:t>
      </w:r>
      <w:r w:rsidRPr="00E81B1B">
        <w:rPr>
          <w:rFonts w:eastAsia="Calibri"/>
          <w:szCs w:val="20"/>
        </w:rPr>
        <w:t xml:space="preserve"> N/mm² für die 10 cm bzw. die 12 cm starke Betondecke. Diese Festigkeit entspricht etwa de</w:t>
      </w:r>
      <w:r w:rsidR="00D02CFB">
        <w:rPr>
          <w:rFonts w:eastAsia="Calibri"/>
          <w:szCs w:val="20"/>
        </w:rPr>
        <w:t>r</w:t>
      </w:r>
      <w:r w:rsidRPr="00E81B1B">
        <w:rPr>
          <w:rFonts w:eastAsia="Calibri"/>
          <w:szCs w:val="20"/>
        </w:rPr>
        <w:t xml:space="preserve"> charakteristischen </w:t>
      </w:r>
      <w:r w:rsidR="00FF3588" w:rsidRPr="00E81B1B">
        <w:rPr>
          <w:rFonts w:eastAsia="Calibri"/>
          <w:szCs w:val="20"/>
        </w:rPr>
        <w:t>Festigkeit</w:t>
      </w:r>
      <w:r w:rsidR="00D02CFB">
        <w:rPr>
          <w:rFonts w:eastAsia="Calibri"/>
          <w:szCs w:val="20"/>
        </w:rPr>
        <w:t xml:space="preserve"> </w:t>
      </w:r>
      <w:r w:rsidR="00A56CA7">
        <w:rPr>
          <w:rFonts w:eastAsia="Calibri"/>
          <w:szCs w:val="20"/>
        </w:rPr>
        <w:t>für Gl24h</w:t>
      </w:r>
      <w:r w:rsidRPr="00E81B1B">
        <w:rPr>
          <w:rFonts w:eastAsia="Calibri"/>
          <w:szCs w:val="20"/>
        </w:rPr>
        <w:t xml:space="preserve"> nach</w:t>
      </w:r>
      <w:r w:rsidR="00FF3588" w:rsidRPr="00E81B1B">
        <w:rPr>
          <w:rFonts w:eastAsia="Calibri"/>
          <w:szCs w:val="20"/>
        </w:rPr>
        <w:t xml:space="preserve"> </w:t>
      </w:r>
      <w:sdt>
        <w:sdtPr>
          <w:rPr>
            <w:rFonts w:eastAsia="Calibri"/>
            <w:szCs w:val="20"/>
          </w:rPr>
          <w:id w:val="-91475469"/>
          <w:citation/>
        </w:sdtPr>
        <w:sdtContent>
          <w:r w:rsidR="00FF3588" w:rsidRPr="00E81B1B">
            <w:rPr>
              <w:rFonts w:eastAsia="Calibri"/>
              <w:szCs w:val="20"/>
            </w:rPr>
            <w:fldChar w:fldCharType="begin"/>
          </w:r>
          <w:r w:rsidR="00FF3588" w:rsidRPr="00E81B1B">
            <w:rPr>
              <w:rFonts w:eastAsia="Calibri"/>
              <w:szCs w:val="20"/>
            </w:rPr>
            <w:instrText xml:space="preserve"> CITATION DIN13 \l 1031 </w:instrText>
          </w:r>
          <w:r w:rsidR="00FF3588" w:rsidRPr="00E81B1B">
            <w:rPr>
              <w:rFonts w:eastAsia="Calibri"/>
              <w:szCs w:val="20"/>
            </w:rPr>
            <w:fldChar w:fldCharType="separate"/>
          </w:r>
          <w:r w:rsidR="004B23CB" w:rsidRPr="004B23CB">
            <w:rPr>
              <w:rFonts w:eastAsia="Calibri"/>
              <w:noProof/>
              <w:szCs w:val="20"/>
            </w:rPr>
            <w:t>(DIN EN 14080:2013-</w:t>
          </w:r>
          <w:r w:rsidR="004B23CB" w:rsidRPr="004B23CB">
            <w:rPr>
              <w:rFonts w:eastAsia="Calibri"/>
              <w:noProof/>
              <w:szCs w:val="20"/>
            </w:rPr>
            <w:lastRenderedPageBreak/>
            <w:t>09, 2013)</w:t>
          </w:r>
          <w:r w:rsidR="00FF3588" w:rsidRPr="00E81B1B">
            <w:rPr>
              <w:rFonts w:eastAsia="Calibri"/>
              <w:szCs w:val="20"/>
            </w:rPr>
            <w:fldChar w:fldCharType="end"/>
          </w:r>
        </w:sdtContent>
      </w:sdt>
      <w:r w:rsidR="00FF3588" w:rsidRPr="00E81B1B">
        <w:rPr>
          <w:rFonts w:eastAsia="Calibri"/>
          <w:szCs w:val="20"/>
        </w:rPr>
        <w:t xml:space="preserve"> und liegt somit deutlich unterhalb der geschätzten Bruchfestigkeit</w:t>
      </w:r>
      <w:r w:rsidR="00183B17">
        <w:rPr>
          <w:rFonts w:eastAsia="Calibri"/>
          <w:szCs w:val="20"/>
        </w:rPr>
        <w:t xml:space="preserve"> bei Ansatz der mittleren F</w:t>
      </w:r>
      <w:r w:rsidR="00066F56">
        <w:rPr>
          <w:rFonts w:eastAsia="Calibri"/>
          <w:szCs w:val="20"/>
        </w:rPr>
        <w:t>estigkeitswerte</w:t>
      </w:r>
      <w:r w:rsidRPr="00E81B1B">
        <w:rPr>
          <w:rFonts w:eastAsia="Calibri"/>
          <w:szCs w:val="20"/>
        </w:rPr>
        <w:t xml:space="preserve">. </w:t>
      </w:r>
      <w:commentRangeEnd w:id="604"/>
      <w:r w:rsidR="00D02CFB">
        <w:rPr>
          <w:rStyle w:val="Kommentarzeichen"/>
        </w:rPr>
        <w:commentReference w:id="604"/>
      </w:r>
      <w:commentRangeEnd w:id="601"/>
      <w:r w:rsidR="00EF2727">
        <w:rPr>
          <w:rStyle w:val="Kommentarzeichen"/>
        </w:rPr>
        <w:commentReference w:id="601"/>
      </w:r>
    </w:p>
    <w:p w14:paraId="444DE2DE" w14:textId="29EF22F1" w:rsidR="007D03E3" w:rsidRDefault="00655F8D" w:rsidP="00FF3588">
      <w:pPr>
        <w:rPr>
          <w:rFonts w:eastAsia="Calibri"/>
          <w:szCs w:val="20"/>
        </w:rPr>
      </w:pPr>
      <w:r w:rsidRPr="00E81B1B">
        <w:rPr>
          <w:rFonts w:eastAsia="Calibri"/>
          <w:szCs w:val="20"/>
        </w:rPr>
        <w:t xml:space="preserve">Der </w:t>
      </w:r>
      <w:commentRangeStart w:id="605"/>
      <w:r w:rsidR="007D03E3" w:rsidRPr="00E81B1B">
        <w:rPr>
          <w:rFonts w:eastAsia="Calibri"/>
          <w:szCs w:val="20"/>
        </w:rPr>
        <w:t>Schubspannungsverlauf</w:t>
      </w:r>
      <w:commentRangeEnd w:id="605"/>
      <w:r w:rsidR="002565F8">
        <w:rPr>
          <w:rStyle w:val="Kommentarzeichen"/>
        </w:rPr>
        <w:commentReference w:id="605"/>
      </w:r>
      <w:r w:rsidR="007D03E3" w:rsidRPr="00E81B1B">
        <w:rPr>
          <w:rFonts w:eastAsia="Calibri"/>
          <w:szCs w:val="20"/>
        </w:rPr>
        <w:t xml:space="preserve"> </w:t>
      </w:r>
      <w:r w:rsidR="000F664C">
        <w:rPr>
          <w:rFonts w:eastAsia="Calibri"/>
          <w:szCs w:val="20"/>
        </w:rPr>
        <w:t xml:space="preserve">in der Fuge </w:t>
      </w:r>
      <w:r w:rsidR="007D03E3" w:rsidRPr="00E81B1B">
        <w:rPr>
          <w:rFonts w:eastAsia="Calibri"/>
          <w:szCs w:val="20"/>
        </w:rPr>
        <w:t xml:space="preserve">wurde anhand der </w:t>
      </w:r>
      <w:r w:rsidR="004F5053">
        <w:rPr>
          <w:rFonts w:eastAsia="Calibri"/>
          <w:szCs w:val="20"/>
        </w:rPr>
        <w:t>Messergebnisse</w:t>
      </w:r>
      <w:r w:rsidR="004F5053" w:rsidRPr="00E81B1B">
        <w:rPr>
          <w:rFonts w:eastAsia="Calibri"/>
          <w:szCs w:val="20"/>
        </w:rPr>
        <w:t xml:space="preserve"> </w:t>
      </w:r>
      <w:r w:rsidR="007D03E3" w:rsidRPr="00E81B1B">
        <w:rPr>
          <w:rFonts w:eastAsia="Calibri"/>
          <w:szCs w:val="20"/>
        </w:rPr>
        <w:t xml:space="preserve">der Dehnmessstreifen näherungsweise berechnet. Dieser Berechnung liegt die Annahme zugrunde, dass die Spannung über den Betonquerschnitt linear verläuft. Ebenso wurde der mittlere Beton E-Modul aus </w:t>
      </w:r>
      <w:r w:rsidR="007D03E3" w:rsidRPr="00E81B1B">
        <w:rPr>
          <w:rFonts w:eastAsia="Calibri"/>
          <w:szCs w:val="20"/>
        </w:rPr>
        <w:fldChar w:fldCharType="begin"/>
      </w:r>
      <w:r w:rsidR="007D03E3" w:rsidRPr="00E81B1B">
        <w:rPr>
          <w:rFonts w:eastAsia="Calibri"/>
          <w:szCs w:val="20"/>
        </w:rPr>
        <w:instrText xml:space="preserve"> REF _Ref82358706 \h </w:instrText>
      </w:r>
      <w:r w:rsidR="007D03E3" w:rsidRPr="00E81B1B">
        <w:rPr>
          <w:rFonts w:eastAsia="Calibri"/>
          <w:szCs w:val="20"/>
        </w:rPr>
      </w:r>
      <w:r w:rsidR="007D03E3" w:rsidRPr="00E81B1B">
        <w:rPr>
          <w:rFonts w:eastAsia="Calibri"/>
          <w:szCs w:val="20"/>
        </w:rPr>
        <w:fldChar w:fldCharType="separate"/>
      </w:r>
      <w:r w:rsidR="004B23CB" w:rsidRPr="00E81B1B">
        <w:t xml:space="preserve">Tabelle </w:t>
      </w:r>
      <w:r w:rsidR="004B23CB">
        <w:rPr>
          <w:noProof/>
        </w:rPr>
        <w:t>15</w:t>
      </w:r>
      <w:r w:rsidR="007D03E3" w:rsidRPr="00E81B1B">
        <w:rPr>
          <w:rFonts w:eastAsia="Calibri"/>
          <w:szCs w:val="20"/>
        </w:rPr>
        <w:fldChar w:fldCharType="end"/>
      </w:r>
      <w:r w:rsidR="007D03E3" w:rsidRPr="00E81B1B">
        <w:rPr>
          <w:rFonts w:eastAsia="Calibri"/>
          <w:szCs w:val="20"/>
        </w:rPr>
        <w:t xml:space="preserve"> angenommen. Da die Dehnmessstreifen nicht an der äußersten Faser des Querschnitts angebracht werden konnten, wurden die Spannungen an der Betonunter- und Betonoberkante </w:t>
      </w:r>
      <w:r w:rsidR="00D02CFB">
        <w:rPr>
          <w:rFonts w:eastAsia="Calibri"/>
          <w:szCs w:val="20"/>
        </w:rPr>
        <w:t>e</w:t>
      </w:r>
      <w:r w:rsidR="007D03E3" w:rsidRPr="00E81B1B">
        <w:rPr>
          <w:rFonts w:eastAsia="Calibri"/>
          <w:szCs w:val="20"/>
        </w:rPr>
        <w:t xml:space="preserve">xtrapoliert. Die Berechnung der Schubspannung erfolgte nach </w:t>
      </w:r>
      <w:r w:rsidR="002611A3" w:rsidRPr="00E81B1B">
        <w:rPr>
          <w:rFonts w:eastAsia="Calibri"/>
          <w:szCs w:val="20"/>
        </w:rPr>
        <w:fldChar w:fldCharType="begin"/>
      </w:r>
      <w:r w:rsidR="002611A3" w:rsidRPr="00E81B1B">
        <w:rPr>
          <w:rFonts w:eastAsia="Calibri"/>
          <w:szCs w:val="20"/>
        </w:rPr>
        <w:instrText xml:space="preserve"> REF _Ref82372578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16</w:t>
      </w:r>
      <w:r w:rsidR="002611A3" w:rsidRPr="00E81B1B">
        <w:rPr>
          <w:rFonts w:eastAsia="Calibri"/>
          <w:szCs w:val="20"/>
        </w:rPr>
        <w:fldChar w:fldCharType="end"/>
      </w:r>
      <w:r w:rsidR="002611A3" w:rsidRPr="00E81B1B">
        <w:rPr>
          <w:rFonts w:eastAsia="Calibri"/>
          <w:szCs w:val="20"/>
        </w:rPr>
        <w:t xml:space="preserve"> und </w:t>
      </w:r>
      <w:r w:rsidR="002611A3" w:rsidRPr="00E81B1B">
        <w:rPr>
          <w:rFonts w:eastAsia="Calibri"/>
          <w:szCs w:val="20"/>
        </w:rPr>
        <w:fldChar w:fldCharType="begin"/>
      </w:r>
      <w:r w:rsidR="002611A3" w:rsidRPr="00E81B1B">
        <w:rPr>
          <w:rFonts w:eastAsia="Calibri"/>
          <w:szCs w:val="20"/>
        </w:rPr>
        <w:instrText xml:space="preserve"> REF _Ref82372585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17</w:t>
      </w:r>
      <w:r w:rsidR="002611A3" w:rsidRPr="00E81B1B">
        <w:rPr>
          <w:rFonts w:eastAsia="Calibri"/>
          <w:szCs w:val="20"/>
        </w:rPr>
        <w:fldChar w:fldCharType="end"/>
      </w:r>
      <w:r w:rsidR="007D03E3" w:rsidRPr="00E81B1B">
        <w:rPr>
          <w:rFonts w:eastAsia="Calibri"/>
          <w:szCs w:val="20"/>
        </w:rPr>
        <w:t xml:space="preserve">. Die Variable </w:t>
      </w:r>
      <w:proofErr w:type="spellStart"/>
      <w:r w:rsidR="007D03E3" w:rsidRPr="00E81B1B">
        <w:rPr>
          <w:rFonts w:eastAsia="Calibri"/>
          <w:szCs w:val="20"/>
        </w:rPr>
        <w:t>Δx</w:t>
      </w:r>
      <w:proofErr w:type="spellEnd"/>
      <w:r w:rsidR="007D03E3" w:rsidRPr="00E81B1B">
        <w:rPr>
          <w:rFonts w:eastAsia="Calibri"/>
          <w:szCs w:val="20"/>
        </w:rPr>
        <w:t xml:space="preserve"> bezeichnet dabei den Abstand zwischen zwei Punkten</w:t>
      </w:r>
      <w:r w:rsidR="00334D24" w:rsidRPr="00E81B1B">
        <w:rPr>
          <w:rFonts w:eastAsia="Calibri"/>
          <w:szCs w:val="20"/>
        </w:rPr>
        <w:t xml:space="preserve"> entlang der Längsachse des Betons</w:t>
      </w:r>
      <w:r w:rsidR="007D03E3" w:rsidRPr="00E81B1B">
        <w:rPr>
          <w:rFonts w:eastAsia="Calibri"/>
          <w:szCs w:val="20"/>
        </w:rPr>
        <w:t xml:space="preserve">, an </w:t>
      </w:r>
      <w:r w:rsidR="00B44B05">
        <w:rPr>
          <w:rFonts w:eastAsia="Calibri"/>
          <w:szCs w:val="20"/>
        </w:rPr>
        <w:t xml:space="preserve">denen jeweils ein </w:t>
      </w:r>
      <w:r w:rsidR="007D03E3" w:rsidRPr="00E81B1B">
        <w:rPr>
          <w:rFonts w:eastAsia="Calibri"/>
          <w:szCs w:val="20"/>
        </w:rPr>
        <w:t>Dehnmessstreifen</w:t>
      </w:r>
      <w:r w:rsidR="002611A3" w:rsidRPr="00E81B1B">
        <w:rPr>
          <w:rFonts w:eastAsia="Calibri"/>
          <w:szCs w:val="20"/>
        </w:rPr>
        <w:t xml:space="preserve">paar angeordnet war. Die resultierenden Schubspannungsverläufe </w:t>
      </w:r>
      <w:r w:rsidR="00D02CFB">
        <w:rPr>
          <w:rFonts w:eastAsia="Calibri"/>
          <w:szCs w:val="20"/>
        </w:rPr>
        <w:t xml:space="preserve">bei einem Lastniveau von 100 kN sind </w:t>
      </w:r>
      <w:r w:rsidR="002611A3" w:rsidRPr="00E81B1B">
        <w:rPr>
          <w:rFonts w:eastAsia="Calibri"/>
          <w:szCs w:val="20"/>
        </w:rPr>
        <w:t xml:space="preserve">in </w:t>
      </w:r>
      <w:r w:rsidR="00D02CFB">
        <w:rPr>
          <w:rFonts w:eastAsia="Calibri"/>
          <w:szCs w:val="20"/>
        </w:rPr>
        <w:fldChar w:fldCharType="begin"/>
      </w:r>
      <w:r w:rsidR="00D02CFB">
        <w:rPr>
          <w:rFonts w:eastAsia="Calibri"/>
          <w:szCs w:val="20"/>
        </w:rPr>
        <w:instrText xml:space="preserve"> REF _Ref93411791 \h </w:instrText>
      </w:r>
      <w:r w:rsidR="00D02CFB">
        <w:rPr>
          <w:rFonts w:eastAsia="Calibri"/>
          <w:szCs w:val="20"/>
        </w:rPr>
      </w:r>
      <w:r w:rsidR="00D02CFB">
        <w:rPr>
          <w:rFonts w:eastAsia="Calibri"/>
          <w:szCs w:val="20"/>
        </w:rPr>
        <w:fldChar w:fldCharType="separate"/>
      </w:r>
      <w:r w:rsidR="004B23CB" w:rsidRPr="00E81B1B">
        <w:t xml:space="preserve">Abbildung </w:t>
      </w:r>
      <w:r w:rsidR="004B23CB">
        <w:rPr>
          <w:noProof/>
        </w:rPr>
        <w:t>58</w:t>
      </w:r>
      <w:r w:rsidR="00D02CFB">
        <w:rPr>
          <w:rFonts w:eastAsia="Calibri"/>
          <w:szCs w:val="20"/>
        </w:rPr>
        <w:fldChar w:fldCharType="end"/>
      </w:r>
      <w:r w:rsidR="00D02CFB">
        <w:rPr>
          <w:rFonts w:eastAsia="Calibri"/>
          <w:szCs w:val="20"/>
        </w:rPr>
        <w:t xml:space="preserve"> den </w:t>
      </w:r>
      <w:r w:rsidR="000F664C">
        <w:rPr>
          <w:rFonts w:eastAsia="Calibri"/>
          <w:szCs w:val="20"/>
        </w:rPr>
        <w:t xml:space="preserve">Schubspannungsverläufen </w:t>
      </w:r>
      <w:r w:rsidR="00D02CFB">
        <w:rPr>
          <w:rFonts w:eastAsia="Calibri"/>
          <w:szCs w:val="20"/>
        </w:rPr>
        <w:t>aus dem FE-Modell gegenübergestellt</w:t>
      </w:r>
      <w:r w:rsidR="002611A3" w:rsidRPr="00E81B1B">
        <w:rPr>
          <w:rFonts w:eastAsia="Calibri"/>
          <w:szCs w:val="20"/>
        </w:rPr>
        <w:t xml:space="preserve">. Die Spitzen zwischen den Spannungsplateaus sind </w:t>
      </w:r>
      <w:r w:rsidR="00D90271">
        <w:rPr>
          <w:rFonts w:eastAsia="Calibri"/>
          <w:szCs w:val="20"/>
        </w:rPr>
        <w:t>erwartungsgemäß</w:t>
      </w:r>
      <w:r w:rsidR="00D02CFB">
        <w:rPr>
          <w:rFonts w:eastAsia="Calibri"/>
          <w:szCs w:val="20"/>
        </w:rPr>
        <w:t xml:space="preserve"> aufgrund der Spannungssprünge</w:t>
      </w:r>
      <w:r w:rsidR="00D90271" w:rsidRPr="00E81B1B">
        <w:rPr>
          <w:rFonts w:eastAsia="Calibri"/>
          <w:szCs w:val="20"/>
        </w:rPr>
        <w:t xml:space="preserve"> </w:t>
      </w:r>
      <w:r w:rsidR="002611A3" w:rsidRPr="00E81B1B">
        <w:rPr>
          <w:rFonts w:eastAsia="Calibri"/>
          <w:szCs w:val="20"/>
        </w:rPr>
        <w:t>vorhanden</w:t>
      </w:r>
      <w:r w:rsidR="00D02CFB">
        <w:rPr>
          <w:rFonts w:eastAsia="Calibri"/>
          <w:szCs w:val="20"/>
        </w:rPr>
        <w:t>. Es werden daher</w:t>
      </w:r>
      <w:r w:rsidR="002611A3" w:rsidRPr="00E81B1B">
        <w:rPr>
          <w:rFonts w:eastAsia="Calibri"/>
          <w:szCs w:val="20"/>
        </w:rPr>
        <w:t xml:space="preserve"> lediglich die Plateaus betrachtet. In einigen Fällen, bspw. B-TK-E3-FG-2 oder B-NK-E3-2, zeigen die Messungen eine sehr gute Übereinstimmung mit den theoretisch ermittelten Spannungen. Abweichungen lassen sich unter anderem dadurch erklären, dass der Beton E-Modul lediglich geschätzt wurd</w:t>
      </w:r>
      <w:r w:rsidR="000F664C">
        <w:rPr>
          <w:rFonts w:eastAsia="Calibri"/>
          <w:szCs w:val="20"/>
        </w:rPr>
        <w:t>e</w:t>
      </w:r>
      <w:r w:rsidR="002611A3" w:rsidRPr="00E81B1B">
        <w:rPr>
          <w:rFonts w:eastAsia="Calibri"/>
          <w:szCs w:val="20"/>
        </w:rPr>
        <w:t xml:space="preserve">. Weiterhin handelt es sich bei Beton um einen inhomogenen </w:t>
      </w:r>
      <w:r w:rsidR="00952205">
        <w:rPr>
          <w:rFonts w:eastAsia="Calibri"/>
          <w:szCs w:val="20"/>
        </w:rPr>
        <w:t>Werks</w:t>
      </w:r>
      <w:r w:rsidR="002611A3" w:rsidRPr="00E81B1B">
        <w:rPr>
          <w:rFonts w:eastAsia="Calibri"/>
          <w:szCs w:val="20"/>
        </w:rPr>
        <w:t>toff mit Luftporen und Gesteinsanteilen.</w:t>
      </w:r>
      <w:r w:rsidR="000F664C">
        <w:rPr>
          <w:rFonts w:eastAsia="Calibri"/>
          <w:szCs w:val="20"/>
        </w:rPr>
        <w:t xml:space="preserve"> Obwohl bei der Positionierung der DMS darauf geachtet wurde, größere Inhomogenitäten zu vermeiden, kann nicht ausgeschlossen werden, dass Inhomogenitäten das Messergebnis verfälscht haben. Die zum Teil leicht geänderte Position der DMS wurde bei der Extrapolation der Randspannungen sowie bei der Berechnung der Schubspannungen berücksichtigt. Durch die Extrapolation ist es jedoch möglich, dass Messfehler verstärkt werden. </w:t>
      </w:r>
    </w:p>
    <w:p w14:paraId="1A9E6A65" w14:textId="54463683" w:rsidR="00471DC8" w:rsidRDefault="00471DC8" w:rsidP="00FF3588">
      <w:pPr>
        <w:rPr>
          <w:rFonts w:eastAsia="Calibri"/>
          <w:szCs w:val="20"/>
        </w:rPr>
      </w:pPr>
      <w:r>
        <w:rPr>
          <w:rFonts w:eastAsia="Calibri"/>
          <w:noProof/>
          <w:szCs w:val="20"/>
        </w:rPr>
        <w:drawing>
          <wp:inline distT="0" distB="0" distL="0" distR="0" wp14:anchorId="68C974A1" wp14:editId="7EE19426">
            <wp:extent cx="5752465" cy="2990850"/>
            <wp:effectExtent l="0" t="0" r="635" b="0"/>
            <wp:docPr id="1672357380" name="Grafik 167235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0" name="Berechnung_schub.jpg"/>
                    <pic:cNvPicPr/>
                  </pic:nvPicPr>
                  <pic:blipFill rotWithShape="1">
                    <a:blip r:embed="rId106" cstate="print">
                      <a:extLst>
                        <a:ext uri="{28A0092B-C50C-407E-A947-70E740481C1C}">
                          <a14:useLocalDpi xmlns:a14="http://schemas.microsoft.com/office/drawing/2010/main" val="0"/>
                        </a:ext>
                      </a:extLst>
                    </a:blip>
                    <a:srcRect b="16794"/>
                    <a:stretch/>
                  </pic:blipFill>
                  <pic:spPr bwMode="auto">
                    <a:xfrm>
                      <a:off x="0" y="0"/>
                      <a:ext cx="5762469" cy="2996051"/>
                    </a:xfrm>
                    <a:prstGeom prst="rect">
                      <a:avLst/>
                    </a:prstGeom>
                    <a:ln>
                      <a:noFill/>
                    </a:ln>
                    <a:extLst>
                      <a:ext uri="{53640926-AAD7-44D8-BBD7-CCE9431645EC}">
                        <a14:shadowObscured xmlns:a14="http://schemas.microsoft.com/office/drawing/2010/main"/>
                      </a:ext>
                    </a:extLst>
                  </pic:spPr>
                </pic:pic>
              </a:graphicData>
            </a:graphic>
          </wp:inline>
        </w:drawing>
      </w:r>
    </w:p>
    <w:p w14:paraId="24A61310" w14:textId="56FBC344" w:rsidR="00471DC8" w:rsidRDefault="001B2EEA" w:rsidP="001B2EEA">
      <w:pPr>
        <w:pStyle w:val="Beschriftung"/>
        <w:rPr>
          <w:rFonts w:eastAsia="Calibri"/>
          <w:szCs w:val="20"/>
        </w:rPr>
      </w:pPr>
      <w:bookmarkStart w:id="606" w:name="_Toc96874694"/>
      <w:r>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D41CAF">
        <w:rPr>
          <w:noProof/>
        </w:rPr>
        <w:t>63</w:t>
      </w:r>
      <w:r w:rsidR="002C49CE">
        <w:rPr>
          <w:noProof/>
        </w:rPr>
        <w:fldChar w:fldCharType="end"/>
      </w:r>
      <w:r>
        <w:t xml:space="preserve"> Modell zur Berechnung der Schubspannungen in der Fuge anhand von Dehnmessstreifen</w:t>
      </w:r>
      <w:bookmarkEnd w:id="606"/>
    </w:p>
    <w:p w14:paraId="447F9C19" w14:textId="77777777" w:rsidR="00471DC8" w:rsidRPr="00E81B1B" w:rsidRDefault="00471DC8" w:rsidP="00FF3588">
      <w:pPr>
        <w:rPr>
          <w:rFonts w:eastAsia="Calibri"/>
          <w:szCs w:val="2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7D03E3" w:rsidRPr="00E81B1B" w14:paraId="2FD39526" w14:textId="77777777" w:rsidTr="00A6707B">
        <w:tc>
          <w:tcPr>
            <w:tcW w:w="7650" w:type="dxa"/>
            <w:vAlign w:val="center"/>
          </w:tcPr>
          <w:p w14:paraId="6D7FE8AB" w14:textId="40F36938" w:rsidR="007D03E3" w:rsidRPr="00E81B1B" w:rsidRDefault="00AB0BE9" w:rsidP="00A6707B">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A</m:t>
                    </m:r>
                  </m:e>
                  <m:sub>
                    <m:r>
                      <m:rPr>
                        <m:sty m:val="p"/>
                      </m:rPr>
                      <w:rPr>
                        <w:rFonts w:ascii="Cambria Math" w:eastAsia="Calibri" w:hAnsi="Cambria Math"/>
                      </w:rPr>
                      <m:t>c</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o</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u</m:t>
                        </m:r>
                      </m:sub>
                    </m:sSub>
                    <m:r>
                      <m:rPr>
                        <m:sty m:val="p"/>
                      </m:rPr>
                      <w:rPr>
                        <w:rFonts w:ascii="Cambria Math" w:eastAsia="Calibri" w:hAnsi="Cambria Math"/>
                      </w:rPr>
                      <m:t>)</m:t>
                    </m:r>
                  </m:num>
                  <m:den>
                    <m:r>
                      <m:rPr>
                        <m:sty m:val="p"/>
                      </m:rPr>
                      <w:rPr>
                        <w:rFonts w:ascii="Cambria Math" w:eastAsia="Calibri" w:hAnsi="Cambria Math"/>
                      </w:rPr>
                      <m:t>2</m:t>
                    </m:r>
                  </m:den>
                </m:f>
              </m:oMath>
            </m:oMathPara>
          </w:p>
        </w:tc>
        <w:tc>
          <w:tcPr>
            <w:tcW w:w="1410" w:type="dxa"/>
            <w:vAlign w:val="center"/>
          </w:tcPr>
          <w:p w14:paraId="5F0DCF39" w14:textId="35439466" w:rsidR="007D03E3" w:rsidRPr="00E81B1B" w:rsidRDefault="007D03E3" w:rsidP="00A6707B">
            <w:pPr>
              <w:pStyle w:val="Beschriftung"/>
              <w:jc w:val="center"/>
            </w:pPr>
            <w:bookmarkStart w:id="607" w:name="_Ref82372578"/>
            <w:r w:rsidRPr="00E81B1B">
              <w:t xml:space="preserve">Gl. </w:t>
            </w:r>
            <w:r>
              <w:fldChar w:fldCharType="begin"/>
            </w:r>
            <w:r>
              <w:instrText>SEQ Formel \* ARABIC</w:instrText>
            </w:r>
            <w:r>
              <w:fldChar w:fldCharType="separate"/>
            </w:r>
            <w:r w:rsidR="004B23CB">
              <w:rPr>
                <w:noProof/>
              </w:rPr>
              <w:t>16</w:t>
            </w:r>
            <w:r>
              <w:fldChar w:fldCharType="end"/>
            </w:r>
            <w:bookmarkEnd w:id="607"/>
          </w:p>
        </w:tc>
      </w:tr>
      <w:tr w:rsidR="007D03E3" w:rsidRPr="00E81B1B" w14:paraId="1AA062D9" w14:textId="77777777" w:rsidTr="00A6707B">
        <w:tc>
          <w:tcPr>
            <w:tcW w:w="7650" w:type="dxa"/>
            <w:vAlign w:val="center"/>
          </w:tcPr>
          <w:p w14:paraId="7E3A1130" w14:textId="3CFEF301" w:rsidR="007D03E3" w:rsidRPr="00E81B1B" w:rsidRDefault="007D03E3" w:rsidP="00A6707B">
            <w:pPr>
              <w:jc w:val="center"/>
              <w:rPr>
                <w:rFonts w:eastAsia="Calibri" w:cs="Times New Roman"/>
              </w:rPr>
            </w:pPr>
            <m:oMathPara>
              <m:oMath>
                <m:r>
                  <m:rPr>
                    <m:sty m:val="p"/>
                  </m:rPr>
                  <w:rPr>
                    <w:rFonts w:ascii="Cambria Math" w:eastAsia="Calibri" w:hAnsi="Cambria Math" w:cs="Times New Roman"/>
                  </w:rPr>
                  <m:t xml:space="preserve">τ= </m:t>
                </m:r>
                <m:f>
                  <m:fPr>
                    <m:ctrlPr>
                      <w:rPr>
                        <w:rFonts w:ascii="Cambria Math" w:eastAsia="Calibri" w:hAnsi="Cambria Math" w:cs="Times New Roman"/>
                      </w:rPr>
                    </m:ctrlPr>
                  </m:fPr>
                  <m:num>
                    <m:r>
                      <m:rPr>
                        <m:sty m:val="p"/>
                      </m:rPr>
                      <w:rPr>
                        <w:rFonts w:ascii="Cambria Math" w:eastAsia="Calibri" w:hAnsi="Cambria Math" w:cs="Times New Roman"/>
                      </w:rPr>
                      <m:t>∆</m:t>
                    </m:r>
                    <m:sSub>
                      <m:sSubPr>
                        <m:ctrlPr>
                          <w:rPr>
                            <w:rFonts w:ascii="Cambria Math" w:eastAsia="Calibri" w:hAnsi="Cambria Math" w:cs="Times New Roman"/>
                          </w:rPr>
                        </m:ctrlPr>
                      </m:sSubPr>
                      <m:e>
                        <m:r>
                          <m:rPr>
                            <m:sty m:val="p"/>
                          </m:rPr>
                          <w:rPr>
                            <w:rFonts w:ascii="Cambria Math" w:eastAsia="Calibri" w:hAnsi="Cambria Math" w:cs="Times New Roman"/>
                          </w:rPr>
                          <m:t>F</m:t>
                        </m:r>
                      </m:e>
                      <m:sub>
                        <m:r>
                          <m:rPr>
                            <m:sty m:val="p"/>
                          </m:rPr>
                          <w:rPr>
                            <w:rFonts w:ascii="Cambria Math" w:eastAsia="Calibri" w:hAnsi="Cambria Math" w:cs="Times New Roman"/>
                          </w:rPr>
                          <m:t>c</m:t>
                        </m:r>
                      </m:sub>
                    </m:sSub>
                  </m:num>
                  <m:den>
                    <m:r>
                      <m:rPr>
                        <m:sty m:val="p"/>
                      </m:rPr>
                      <w:rPr>
                        <w:rFonts w:ascii="Cambria Math" w:eastAsia="Calibri" w:hAnsi="Cambria Math" w:cs="Times New Roman"/>
                      </w:rPr>
                      <m:t>b-∆x</m:t>
                    </m:r>
                  </m:den>
                </m:f>
              </m:oMath>
            </m:oMathPara>
          </w:p>
        </w:tc>
        <w:tc>
          <w:tcPr>
            <w:tcW w:w="1410" w:type="dxa"/>
            <w:vAlign w:val="center"/>
          </w:tcPr>
          <w:p w14:paraId="14B26383" w14:textId="4AEF560B" w:rsidR="007D03E3" w:rsidRPr="00E81B1B" w:rsidRDefault="007D03E3" w:rsidP="00A6707B">
            <w:pPr>
              <w:pStyle w:val="Beschriftung"/>
              <w:jc w:val="center"/>
            </w:pPr>
            <w:bookmarkStart w:id="608" w:name="_Ref82372585"/>
            <w:r w:rsidRPr="00E81B1B">
              <w:t xml:space="preserve">Gl. </w:t>
            </w:r>
            <w:r>
              <w:fldChar w:fldCharType="begin"/>
            </w:r>
            <w:r>
              <w:instrText>SEQ Formel \* ARABIC</w:instrText>
            </w:r>
            <w:r>
              <w:fldChar w:fldCharType="separate"/>
            </w:r>
            <w:r w:rsidR="004B23CB">
              <w:rPr>
                <w:noProof/>
              </w:rPr>
              <w:t>17</w:t>
            </w:r>
            <w:r>
              <w:fldChar w:fldCharType="end"/>
            </w:r>
            <w:bookmarkEnd w:id="608"/>
          </w:p>
        </w:tc>
      </w:tr>
    </w:tbl>
    <w:p w14:paraId="61A49E10" w14:textId="77777777" w:rsidR="007D03E3" w:rsidRPr="00E81B1B" w:rsidRDefault="007D03E3" w:rsidP="00FF3588">
      <w:pPr>
        <w:rPr>
          <w:rFonts w:eastAsia="Calibri"/>
          <w:szCs w:val="20"/>
        </w:rPr>
      </w:pPr>
    </w:p>
    <w:p w14:paraId="5E92B390" w14:textId="4D5F9443" w:rsidR="007D03E3" w:rsidRPr="00E81B1B" w:rsidRDefault="007D03E3" w:rsidP="00FF3588">
      <w:pPr>
        <w:rPr>
          <w:rFonts w:eastAsia="Calibri"/>
          <w:szCs w:val="20"/>
        </w:rPr>
      </w:pPr>
      <w:commentRangeStart w:id="609"/>
      <w:r w:rsidRPr="00E81B1B">
        <w:rPr>
          <w:rFonts w:eastAsia="Calibri"/>
          <w:noProof/>
          <w:szCs w:val="20"/>
          <w:lang w:eastAsia="de-DE"/>
        </w:rPr>
        <w:lastRenderedPageBreak/>
        <w:drawing>
          <wp:inline distT="0" distB="0" distL="0" distR="0" wp14:anchorId="6E19545F" wp14:editId="229FF9A2">
            <wp:extent cx="5036746" cy="2876400"/>
            <wp:effectExtent l="0" t="0" r="0" b="63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36746" cy="2876400"/>
                    </a:xfrm>
                    <a:prstGeom prst="rect">
                      <a:avLst/>
                    </a:prstGeom>
                  </pic:spPr>
                </pic:pic>
              </a:graphicData>
            </a:graphic>
          </wp:inline>
        </w:drawing>
      </w:r>
      <w:commentRangeEnd w:id="609"/>
      <w:r w:rsidR="00A31833">
        <w:rPr>
          <w:rStyle w:val="Kommentarzeichen"/>
        </w:rPr>
        <w:commentReference w:id="609"/>
      </w:r>
    </w:p>
    <w:p w14:paraId="60957577" w14:textId="0182D7A7" w:rsidR="00704811" w:rsidRPr="00E81B1B" w:rsidRDefault="002611A3" w:rsidP="009279F5">
      <w:pPr>
        <w:pStyle w:val="Beschriftung"/>
      </w:pPr>
      <w:bookmarkStart w:id="610" w:name="_Ref93411791"/>
      <w:bookmarkStart w:id="611" w:name="_Toc96874695"/>
      <w:r w:rsidRPr="00E81B1B">
        <w:t xml:space="preserve">Abbildung </w:t>
      </w:r>
      <w:r>
        <w:fldChar w:fldCharType="begin"/>
      </w:r>
      <w:r>
        <w:instrText>SEQ Abbildung \* ARABIC</w:instrText>
      </w:r>
      <w:r>
        <w:fldChar w:fldCharType="separate"/>
      </w:r>
      <w:r w:rsidR="00D41CAF">
        <w:rPr>
          <w:noProof/>
        </w:rPr>
        <w:t>64</w:t>
      </w:r>
      <w:r>
        <w:fldChar w:fldCharType="end"/>
      </w:r>
      <w:bookmarkEnd w:id="610"/>
      <w:r w:rsidRPr="00E81B1B">
        <w:t xml:space="preserve"> Gegenüberstellung des experimentell und des theoretisch ermittelten Schubspannungsverlauf in der Fuge der Biegeversuchsprobekörper bei einem Lastniveau von 100 kN</w:t>
      </w:r>
      <w:bookmarkEnd w:id="611"/>
    </w:p>
    <w:p w14:paraId="2EFF06D2" w14:textId="03B8CC44" w:rsidR="00EC74EF" w:rsidRPr="00E81B1B" w:rsidRDefault="00EC74EF" w:rsidP="00EC74EF">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r w:rsidR="004B23CB" w:rsidRPr="00E81B1B">
        <w:t xml:space="preserve">Abbildung </w:t>
      </w:r>
      <w:r w:rsidR="004B23CB">
        <w:rPr>
          <w:noProof/>
        </w:rPr>
        <w:t>59</w:t>
      </w:r>
      <w:r w:rsidRPr="00E81B1B">
        <w:fldChar w:fldCharType="end"/>
      </w:r>
      <w:r w:rsidRPr="00E81B1B">
        <w:t xml:space="preserve"> dargestellten Normalspannungsverläufe über die Höhe des Verbundquerschnitts für ein Lastniveau von 100 kN. </w:t>
      </w:r>
      <w:r w:rsidR="000F664C">
        <w:t>Wie zuvor wurden die</w:t>
      </w:r>
      <w:r w:rsidRPr="00E81B1B">
        <w:t xml:space="preserve"> Spannungen in den äußersten Randfasern extrapoliert. Die mithilfe der FE</w:t>
      </w:r>
      <w:r w:rsidR="000F664C">
        <w:t xml:space="preserve">-Modelle </w:t>
      </w:r>
      <w:r w:rsidRPr="00E81B1B">
        <w:t>ermittelten Spannungen an der Unterkante betragen 17</w:t>
      </w:r>
      <w:r w:rsidR="00BA3E40">
        <w:t>,</w:t>
      </w:r>
      <w:r w:rsidRPr="00E81B1B">
        <w:t xml:space="preserve">7 </w:t>
      </w:r>
      <w:r w:rsidR="00213170" w:rsidRPr="00E81B1B">
        <w:t xml:space="preserve">N/mm² </w:t>
      </w:r>
      <w:r w:rsidRPr="00E81B1B">
        <w:t>bzw. 16</w:t>
      </w:r>
      <w:r w:rsidR="00BA3E40">
        <w:t>,</w:t>
      </w:r>
      <w:r w:rsidRPr="00E81B1B">
        <w:t>2</w:t>
      </w:r>
      <w:r w:rsidR="00213170">
        <w:t> </w:t>
      </w:r>
      <w:r w:rsidRPr="00E81B1B">
        <w:t xml:space="preserve">N/mm² für eine 10 </w:t>
      </w:r>
      <w:r w:rsidR="006E1F31">
        <w:t xml:space="preserve">cm </w:t>
      </w:r>
      <w:r w:rsidRPr="00E81B1B">
        <w:t>bzw. 12 cm starke Betonplatte. Die gemessenen Spannungen</w:t>
      </w:r>
      <w:r w:rsidR="00A02F88" w:rsidRPr="00E81B1B">
        <w:t xml:space="preserve"> werden im Mittel um 12</w:t>
      </w:r>
      <w:r w:rsidR="006E1F31">
        <w:t xml:space="preserve"> </w:t>
      </w:r>
      <w:r w:rsidR="00A02F88" w:rsidRPr="00E81B1B">
        <w:t xml:space="preserve">% unterschätzt. In Anbetracht der Ungenauigkeit, die mit der Schätzung der E-Moduln einhergeht, zeigen die gemessenen und berechneten Spannungs- und Verformungsverläufe eine gute Übersteinstimmung. </w:t>
      </w:r>
    </w:p>
    <w:p w14:paraId="5336BE56" w14:textId="02DA7C0D" w:rsidR="009279F5" w:rsidRPr="00E81B1B" w:rsidRDefault="00655F8D" w:rsidP="009279F5">
      <w:r w:rsidRPr="00E81B1B">
        <w:rPr>
          <w:noProof/>
          <w:lang w:eastAsia="de-DE"/>
        </w:rPr>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12D5B580" w14:textId="343B4961" w:rsidR="00EC74EF" w:rsidRPr="00E81B1B" w:rsidRDefault="00EC74EF" w:rsidP="00EC74EF">
      <w:pPr>
        <w:pStyle w:val="Beschriftung"/>
      </w:pPr>
      <w:bookmarkStart w:id="612" w:name="_Ref83242764"/>
      <w:bookmarkStart w:id="613" w:name="_Toc96874696"/>
      <w:r w:rsidRPr="00E81B1B">
        <w:t xml:space="preserve">Abbildung </w:t>
      </w:r>
      <w:r>
        <w:fldChar w:fldCharType="begin"/>
      </w:r>
      <w:r>
        <w:instrText>SEQ Abbildung \* ARABIC</w:instrText>
      </w:r>
      <w:r>
        <w:fldChar w:fldCharType="separate"/>
      </w:r>
      <w:r w:rsidR="00D41CAF">
        <w:rPr>
          <w:noProof/>
        </w:rPr>
        <w:t>65</w:t>
      </w:r>
      <w:r>
        <w:fldChar w:fldCharType="end"/>
      </w:r>
      <w:bookmarkEnd w:id="612"/>
      <w:r w:rsidRPr="00E81B1B">
        <w:t xml:space="preserve"> Messtechnisch ermittelte Normalspannungsverläufe über die Höhe des Verbundquerschnitts in Feldmitte</w:t>
      </w:r>
      <w:bookmarkEnd w:id="613"/>
    </w:p>
    <w:p w14:paraId="632817F8" w14:textId="1346C8C5" w:rsidR="003A770D" w:rsidRPr="00E81B1B" w:rsidRDefault="4C11F93A" w:rsidP="009276B1">
      <w:pPr>
        <w:pStyle w:val="berschrift2"/>
        <w:numPr>
          <w:ilvl w:val="1"/>
          <w:numId w:val="43"/>
        </w:numPr>
      </w:pPr>
      <w:bookmarkStart w:id="614" w:name="_Toc92091758"/>
      <w:bookmarkStart w:id="615" w:name="_Toc92092200"/>
      <w:bookmarkStart w:id="616" w:name="_Toc92092312"/>
      <w:bookmarkStart w:id="617" w:name="_Toc96874596"/>
      <w:bookmarkStart w:id="618" w:name="_Ref98187048"/>
      <w:bookmarkStart w:id="619" w:name="_Ref99809131"/>
      <w:r>
        <w:t>Forschung und Entwicklung zu einer abgesetzten Auflagerkonstruktion</w:t>
      </w:r>
      <w:bookmarkEnd w:id="614"/>
      <w:bookmarkEnd w:id="615"/>
      <w:bookmarkEnd w:id="616"/>
      <w:bookmarkEnd w:id="617"/>
      <w:bookmarkEnd w:id="618"/>
      <w:bookmarkEnd w:id="619"/>
    </w:p>
    <w:p w14:paraId="52146C88" w14:textId="3F08751B" w:rsidR="005A2DF7" w:rsidRPr="00E81B1B" w:rsidRDefault="00600D27" w:rsidP="6E7E6C3D">
      <w:r w:rsidRPr="00E81B1B">
        <w:t>A</w:t>
      </w:r>
      <w:r w:rsidR="760CF52A" w:rsidRPr="00E81B1B">
        <w:t>bgesetzte Auflagerkonstruktionen</w:t>
      </w:r>
      <w:r w:rsidRPr="00E81B1B">
        <w:t xml:space="preserve">, wie in </w:t>
      </w:r>
      <w:r w:rsidRPr="00E81B1B">
        <w:fldChar w:fldCharType="begin"/>
      </w:r>
      <w:r w:rsidRPr="00E81B1B">
        <w:instrText xml:space="preserve"> REF _Ref80096971 \h </w:instrText>
      </w:r>
      <w:r w:rsidRPr="00E81B1B">
        <w:fldChar w:fldCharType="separate"/>
      </w:r>
      <w:r w:rsidR="004B23CB" w:rsidRPr="00E81B1B">
        <w:t xml:space="preserve">Abbildung </w:t>
      </w:r>
      <w:r w:rsidR="004B23CB">
        <w:rPr>
          <w:noProof/>
        </w:rPr>
        <w:t>60</w:t>
      </w:r>
      <w:r w:rsidRPr="00E81B1B">
        <w:fldChar w:fldCharType="end"/>
      </w:r>
      <w:r w:rsidRPr="00E81B1B">
        <w:t xml:space="preserve"> gezeigt, </w:t>
      </w:r>
      <w:commentRangeStart w:id="620"/>
      <w:commentRangeStart w:id="621"/>
      <w:r w:rsidRPr="00E81B1B">
        <w:t>werden</w:t>
      </w:r>
      <w:r w:rsidR="760CF52A" w:rsidRPr="00E81B1B">
        <w:t xml:space="preserve"> </w:t>
      </w:r>
      <w:r w:rsidRPr="00E81B1B">
        <w:t>im Holz-Hybridbau häufig eingesetzt</w:t>
      </w:r>
      <w:commentRangeEnd w:id="620"/>
      <w:r w:rsidR="00FF701D">
        <w:rPr>
          <w:rStyle w:val="Kommentarzeichen"/>
        </w:rPr>
        <w:commentReference w:id="620"/>
      </w:r>
      <w:commentRangeEnd w:id="621"/>
      <w:r w:rsidR="00D93639">
        <w:rPr>
          <w:rStyle w:val="Kommentarzeichen"/>
        </w:rPr>
        <w:commentReference w:id="621"/>
      </w:r>
      <w:r w:rsidRPr="00E81B1B">
        <w:t xml:space="preserve">. Insbesondere bei </w:t>
      </w:r>
      <w:r w:rsidR="760CF52A" w:rsidRPr="00E81B1B">
        <w:t>höheren</w:t>
      </w:r>
      <w:r w:rsidRPr="00E81B1B">
        <w:t xml:space="preserve"> Gebäude</w:t>
      </w:r>
      <w:r w:rsidR="001F355F" w:rsidRPr="00E81B1B">
        <w:t>n</w:t>
      </w:r>
      <w:r w:rsidRPr="00E81B1B">
        <w:t xml:space="preserve"> ist die</w:t>
      </w:r>
      <w:r w:rsidR="007113FC">
        <w:t>se</w:t>
      </w:r>
      <w:r w:rsidRPr="00E81B1B">
        <w:t xml:space="preserve"> Detaillösung vorteilhaft, d</w:t>
      </w:r>
      <w:r w:rsidR="760CF52A" w:rsidRPr="00E81B1B">
        <w:t xml:space="preserve">a die </w:t>
      </w:r>
      <w:r w:rsidR="002F6AE9">
        <w:t>D</w:t>
      </w:r>
      <w:r w:rsidR="002F6AE9" w:rsidRPr="00E81B1B">
        <w:t xml:space="preserve">ruckfestigkeit </w:t>
      </w:r>
      <w:r w:rsidR="760CF52A" w:rsidRPr="00E81B1B">
        <w:t xml:space="preserve">des Holzes </w:t>
      </w:r>
      <w:r w:rsidR="002F6AE9">
        <w:t xml:space="preserve">quer zur Faser </w:t>
      </w:r>
      <w:r w:rsidR="760CF52A" w:rsidRPr="00E81B1B">
        <w:t xml:space="preserve">nicht ausreichend ist, um Lasten aus den oberen Geschossen </w:t>
      </w:r>
      <w:r w:rsidR="00EE27EB">
        <w:t>aufzunehmen</w:t>
      </w:r>
      <w:r w:rsidR="760CF52A" w:rsidRPr="00E81B1B">
        <w:t>. Stattdessen</w:t>
      </w:r>
      <w:r w:rsidRPr="00E81B1B">
        <w:t xml:space="preserve"> </w:t>
      </w:r>
      <w:r w:rsidR="0057146A">
        <w:t>wird</w:t>
      </w:r>
      <w:r w:rsidR="0057146A" w:rsidRPr="00E81B1B">
        <w:t xml:space="preserve"> </w:t>
      </w:r>
      <w:r w:rsidR="760CF52A" w:rsidRPr="00E81B1B">
        <w:lastRenderedPageBreak/>
        <w:t>die Betonplatte auf den Stützen oder Unterzügen auf</w:t>
      </w:r>
      <w:r w:rsidR="0057146A">
        <w:t xml:space="preserve">gelegt und </w:t>
      </w:r>
      <w:r w:rsidR="005157CB">
        <w:t>Druckkräfte somit über den Beton von Geschoss zu Geschoss übertragen.</w:t>
      </w:r>
      <w:r w:rsidR="760CF52A" w:rsidRPr="00E81B1B">
        <w:t xml:space="preserve"> </w:t>
      </w:r>
      <w:r w:rsidR="005157CB">
        <w:t>D</w:t>
      </w:r>
      <w:r w:rsidR="760CF52A" w:rsidRPr="00E81B1B">
        <w:t>ie Querkraft wird durch Schrauben</w:t>
      </w:r>
      <w:r w:rsidR="002E363C">
        <w:t xml:space="preserve"> von der Betonplatte</w:t>
      </w:r>
      <w:r w:rsidR="760CF52A" w:rsidRPr="00E81B1B">
        <w:t xml:space="preserve"> in das Holz eingeleitet. Diese Detaillösung </w:t>
      </w:r>
      <w:r w:rsidR="760CF52A" w:rsidRPr="00E81B1B">
        <w:rPr>
          <w:rFonts w:eastAsia="Myriad Pro" w:cs="Myriad Pro"/>
          <w:szCs w:val="20"/>
        </w:rPr>
        <w:t>bietet großen Gestaltungsspielraum</w:t>
      </w:r>
      <w:r w:rsidR="004C2E77">
        <w:rPr>
          <w:rFonts w:eastAsia="Myriad Pro" w:cs="Myriad Pro"/>
          <w:szCs w:val="20"/>
        </w:rPr>
        <w:t>.</w:t>
      </w:r>
      <w:r w:rsidR="00C948C5">
        <w:rPr>
          <w:rFonts w:eastAsia="Myriad Pro" w:cs="Myriad Pro"/>
          <w:szCs w:val="20"/>
        </w:rPr>
        <w:t xml:space="preserve"> Bisher</w:t>
      </w:r>
      <w:r w:rsidR="760CF52A" w:rsidRPr="00E81B1B">
        <w:rPr>
          <w:rFonts w:eastAsia="Myriad Pro" w:cs="Myriad Pro"/>
          <w:szCs w:val="20"/>
        </w:rPr>
        <w:t xml:space="preserve"> </w:t>
      </w:r>
      <w:r w:rsidR="00561768" w:rsidRPr="00E81B1B">
        <w:rPr>
          <w:rFonts w:eastAsia="Myriad Pro" w:cs="Myriad Pro"/>
          <w:szCs w:val="20"/>
        </w:rPr>
        <w:t>wurde sie nur an</w:t>
      </w:r>
      <w:r w:rsidR="760CF52A" w:rsidRPr="00E81B1B">
        <w:rPr>
          <w:rFonts w:eastAsia="Myriad Pro" w:cs="Myriad Pro"/>
          <w:szCs w:val="20"/>
        </w:rPr>
        <w:t xml:space="preserve"> mechanisch verbundene</w:t>
      </w:r>
      <w:r w:rsidR="00C948C5">
        <w:rPr>
          <w:rFonts w:eastAsia="Myriad Pro" w:cs="Myriad Pro"/>
          <w:szCs w:val="20"/>
        </w:rPr>
        <w:t>n</w:t>
      </w:r>
      <w:r w:rsidR="760CF52A" w:rsidRPr="00E81B1B">
        <w:rPr>
          <w:rFonts w:eastAsia="Myriad Pro" w:cs="Myriad Pro"/>
          <w:szCs w:val="20"/>
        </w:rPr>
        <w:t xml:space="preserve"> Holz-Beton-Verbunddecken</w:t>
      </w:r>
      <w:r w:rsidR="00C948C5">
        <w:rPr>
          <w:rFonts w:eastAsia="Myriad Pro" w:cs="Myriad Pro"/>
          <w:szCs w:val="20"/>
        </w:rPr>
        <w:t xml:space="preserve"> ausgeführt</w:t>
      </w:r>
      <w:r w:rsidR="760CF52A" w:rsidRPr="00E81B1B">
        <w:rPr>
          <w:rFonts w:eastAsia="Myriad Pro" w:cs="Myriad Pro"/>
          <w:szCs w:val="20"/>
        </w:rPr>
        <w:t>. Aufgrund der an der</w:t>
      </w:r>
      <w:r w:rsidRPr="00E81B1B">
        <w:rPr>
          <w:rFonts w:eastAsia="Myriad Pro" w:cs="Myriad Pro"/>
          <w:szCs w:val="20"/>
        </w:rPr>
        <w:t xml:space="preserve"> Ausklinkung</w:t>
      </w:r>
      <w:r w:rsidR="760CF52A" w:rsidRPr="00E81B1B">
        <w:rPr>
          <w:rFonts w:eastAsia="Myriad Pro" w:cs="Myriad Pro"/>
          <w:szCs w:val="20"/>
        </w:rPr>
        <w:t xml:space="preserve"> auftretenden Querzugspannungen ist die</w:t>
      </w:r>
      <w:r w:rsidR="0023155C">
        <w:rPr>
          <w:rFonts w:eastAsia="Myriad Pro" w:cs="Myriad Pro"/>
          <w:szCs w:val="20"/>
        </w:rPr>
        <w:t>se</w:t>
      </w:r>
      <w:r w:rsidR="760CF52A" w:rsidRPr="00E81B1B">
        <w:rPr>
          <w:rFonts w:eastAsia="Myriad Pro" w:cs="Myriad Pro"/>
          <w:szCs w:val="20"/>
        </w:rPr>
        <w:t xml:space="preserve"> Lösung für geklebte Konstruktionen</w:t>
      </w:r>
      <w:r w:rsidR="00561768" w:rsidRPr="00E81B1B">
        <w:rPr>
          <w:rFonts w:eastAsia="Myriad Pro" w:cs="Myriad Pro"/>
          <w:szCs w:val="20"/>
        </w:rPr>
        <w:t xml:space="preserve"> kritisch</w:t>
      </w:r>
      <w:r w:rsidR="00CF28B7">
        <w:rPr>
          <w:rFonts w:eastAsia="Myriad Pro" w:cs="Myriad Pro"/>
          <w:szCs w:val="20"/>
        </w:rPr>
        <w:t xml:space="preserve"> zu bewerten</w:t>
      </w:r>
      <w:r w:rsidR="00561768" w:rsidRPr="00E81B1B">
        <w:rPr>
          <w:rFonts w:eastAsia="Myriad Pro" w:cs="Myriad Pro"/>
          <w:szCs w:val="20"/>
        </w:rPr>
        <w:t>, da ein reißverschlussartiges Versagen der Fuge auftreten könnte</w:t>
      </w:r>
      <w:r w:rsidR="760CF52A" w:rsidRPr="00E81B1B">
        <w:rPr>
          <w:rFonts w:eastAsia="Myriad Pro" w:cs="Myriad Pro"/>
          <w:szCs w:val="20"/>
        </w:rPr>
        <w:t xml:space="preserve">. </w:t>
      </w:r>
    </w:p>
    <w:p w14:paraId="14472699" w14:textId="4AD1031C" w:rsidR="6E7E6C3D" w:rsidRPr="00E81B1B" w:rsidRDefault="760CF52A" w:rsidP="6E7E6C3D">
      <w:pPr>
        <w:rPr>
          <w:rFonts w:eastAsia="Calibri"/>
          <w:szCs w:val="20"/>
        </w:rPr>
      </w:pPr>
      <w:r w:rsidRPr="00E81B1B">
        <w:t xml:space="preserve">Untersuchungen von </w:t>
      </w:r>
      <w:r w:rsidR="005A2DF7" w:rsidRPr="00E81B1B">
        <w:fldChar w:fldCharType="begin"/>
      </w:r>
      <w:r w:rsidR="005A2DF7" w:rsidRPr="00E81B1B">
        <w:instrText xml:space="preserve"> CITATION Aug16 \l 1031 </w:instrText>
      </w:r>
      <w:r w:rsidR="005A2DF7" w:rsidRPr="00E81B1B">
        <w:fldChar w:fldCharType="separate"/>
      </w:r>
      <w:r w:rsidR="004B23CB">
        <w:rPr>
          <w:noProof/>
        </w:rPr>
        <w:t xml:space="preserve"> (Augustin &amp; Zimmer, 2016)</w:t>
      </w:r>
      <w:r w:rsidR="005A2DF7" w:rsidRPr="00E81B1B">
        <w:fldChar w:fldCharType="end"/>
      </w:r>
      <w:r w:rsidRPr="00E81B1B">
        <w:t xml:space="preserve"> zu Ausklinkungen an geklebten BSH/BSP-Plattenbalken</w:t>
      </w:r>
      <w:r w:rsidR="00C86263">
        <w:t xml:space="preserve"> deuten</w:t>
      </w:r>
      <w:r w:rsidRPr="00E81B1B">
        <w:t xml:space="preserve"> darauf hin, dass eine Verstärkung mit Vollgewindeschrauben eine wirksame Sicherung gegen ein Aufreißen der Klebefuge darstell</w:t>
      </w:r>
      <w:r w:rsidR="009F00B7">
        <w:t>t</w:t>
      </w:r>
      <w:r w:rsidRPr="00E81B1B">
        <w:t xml:space="preserve">. Auf dieser Grundlage wurden </w:t>
      </w:r>
      <w:r w:rsidR="00247282" w:rsidRPr="00E81B1B">
        <w:t xml:space="preserve">von </w:t>
      </w:r>
      <w:sdt>
        <w:sdtPr>
          <w:id w:val="-1274242401"/>
          <w:citation/>
        </w:sdtPr>
        <w:sdtContent>
          <w:r w:rsidR="00247282" w:rsidRPr="00E81B1B">
            <w:fldChar w:fldCharType="begin"/>
          </w:r>
          <w:r w:rsidR="00247282" w:rsidRPr="00E81B1B">
            <w:instrText xml:space="preserve"> CITATION Wed20 \l 1031 </w:instrText>
          </w:r>
          <w:r w:rsidR="00247282" w:rsidRPr="00E81B1B">
            <w:fldChar w:fldCharType="separate"/>
          </w:r>
          <w:r w:rsidR="004B23CB">
            <w:rPr>
              <w:noProof/>
            </w:rPr>
            <w:t>(Weddeling, 2020)</w:t>
          </w:r>
          <w:r w:rsidR="00247282" w:rsidRPr="00E81B1B">
            <w:fldChar w:fldCharType="end"/>
          </w:r>
        </w:sdtContent>
      </w:sdt>
      <w:r w:rsidR="00247282" w:rsidRPr="00E81B1B">
        <w:t xml:space="preserve"> </w:t>
      </w:r>
      <w:r w:rsidRPr="00E81B1B">
        <w:t xml:space="preserve">Details zu einer äquivalenten Lösung für Holz-Beton-Verbunddecken ausgearbeitet. </w:t>
      </w:r>
      <w:r w:rsidR="0020343C">
        <w:t>Im Rahmen des Fo</w:t>
      </w:r>
      <w:r w:rsidR="00574A9D">
        <w:t>r</w:t>
      </w:r>
      <w:r w:rsidR="0020343C">
        <w:t xml:space="preserve">schungsprojektes </w:t>
      </w:r>
      <w:r w:rsidR="00574A9D">
        <w:t>wurde dieses Detail zusätzlich untersucht.</w:t>
      </w:r>
    </w:p>
    <w:p w14:paraId="4262AD27" w14:textId="141BF3E1" w:rsidR="6E7E6C3D" w:rsidRPr="00E81B1B" w:rsidRDefault="6E7E6C3D" w:rsidP="6E7E6C3D">
      <w:pPr>
        <w:rPr>
          <w:rFonts w:eastAsia="Calibri"/>
          <w:szCs w:val="20"/>
        </w:rPr>
      </w:pPr>
      <w:r w:rsidRPr="00E81B1B">
        <w:rPr>
          <w:noProof/>
          <w:lang w:eastAsia="de-DE"/>
        </w:rPr>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14:paraId="0F67A987" w14:textId="3EC15087" w:rsidR="00145552" w:rsidRPr="00E81B1B" w:rsidRDefault="00145552" w:rsidP="00145552">
      <w:pPr>
        <w:pStyle w:val="Beschriftung"/>
        <w:rPr>
          <w:rFonts w:eastAsia="Calibri"/>
          <w:szCs w:val="20"/>
        </w:rPr>
      </w:pPr>
      <w:bookmarkStart w:id="622" w:name="_Ref80096971"/>
      <w:bookmarkStart w:id="623" w:name="_Toc96874697"/>
      <w:r w:rsidRPr="00E81B1B">
        <w:t xml:space="preserve">Abbildung </w:t>
      </w:r>
      <w:r>
        <w:fldChar w:fldCharType="begin"/>
      </w:r>
      <w:r>
        <w:instrText>SEQ Abbildung \* ARABIC</w:instrText>
      </w:r>
      <w:r>
        <w:fldChar w:fldCharType="separate"/>
      </w:r>
      <w:r w:rsidR="00D41CAF">
        <w:rPr>
          <w:noProof/>
        </w:rPr>
        <w:t>66</w:t>
      </w:r>
      <w:r>
        <w:fldChar w:fldCharType="end"/>
      </w:r>
      <w:bookmarkEnd w:id="622"/>
      <w:r w:rsidRPr="00E81B1B">
        <w:t xml:space="preserve"> Abgesetztes Auflager in einem hybriden Bürogebäude in Schöppingen (Quelle: </w:t>
      </w:r>
      <w:r w:rsidR="007113FC">
        <w:t>Brüninghoff Group</w:t>
      </w:r>
      <w:r w:rsidRPr="00E81B1B">
        <w:t>)</w:t>
      </w:r>
      <w:bookmarkEnd w:id="623"/>
    </w:p>
    <w:p w14:paraId="487F947C" w14:textId="5812840B" w:rsidR="00AB3C4B" w:rsidRPr="00E81B1B" w:rsidRDefault="59ADE3D3" w:rsidP="004B30B3">
      <w:r w:rsidRPr="00E81B1B">
        <w:t xml:space="preserve">Als Grundlage für die </w:t>
      </w:r>
      <w:r w:rsidR="001A4D2A">
        <w:t>Dimensionierung</w:t>
      </w:r>
      <w:r w:rsidR="001A4D2A" w:rsidRPr="00E81B1B">
        <w:t xml:space="preserve"> </w:t>
      </w:r>
      <w:r w:rsidR="410A46E8" w:rsidRPr="00E81B1B">
        <w:t>dient</w:t>
      </w:r>
      <w:r w:rsidR="005C7422">
        <w:t xml:space="preserve">, wie bereits bei den Biegeversuchen in Kapitel </w:t>
      </w:r>
      <w:r w:rsidR="005C7422">
        <w:fldChar w:fldCharType="begin"/>
      </w:r>
      <w:r w:rsidR="005C7422">
        <w:instrText xml:space="preserve"> REF _Ref93831596 \n \h </w:instrText>
      </w:r>
      <w:r w:rsidR="005C7422">
        <w:fldChar w:fldCharType="separate"/>
      </w:r>
      <w:r w:rsidR="004B23CB">
        <w:t>6.7</w:t>
      </w:r>
      <w:r w:rsidR="005C7422">
        <w:fldChar w:fldCharType="end"/>
      </w:r>
      <w:r w:rsidR="005C7422">
        <w:t>,</w:t>
      </w:r>
      <w:r w:rsidR="410A46E8" w:rsidRPr="00E81B1B">
        <w:t xml:space="preserve"> </w:t>
      </w:r>
      <w:r w:rsidRPr="00E81B1B">
        <w:t xml:space="preserve">eine </w:t>
      </w:r>
      <w:r w:rsidR="00394111">
        <w:t>HBV-</w:t>
      </w:r>
      <w:r w:rsidR="00CC262A">
        <w:t>Rippen</w:t>
      </w:r>
      <w:r w:rsidR="00394111" w:rsidRPr="00E81B1B">
        <w:t xml:space="preserve">decke </w:t>
      </w:r>
      <w:r w:rsidR="1D6274DB" w:rsidRPr="00E81B1B">
        <w:t xml:space="preserve">mit </w:t>
      </w:r>
      <w:r w:rsidRPr="00E81B1B">
        <w:t xml:space="preserve">einer </w:t>
      </w:r>
      <w:r w:rsidR="1D6274DB" w:rsidRPr="00E81B1B">
        <w:t xml:space="preserve">Spannweite </w:t>
      </w:r>
      <w:r w:rsidRPr="00E81B1B">
        <w:t xml:space="preserve">von </w:t>
      </w:r>
      <w:r w:rsidR="1D6274DB" w:rsidRPr="00E81B1B">
        <w:t xml:space="preserve">8,1 </w:t>
      </w:r>
      <w:r w:rsidR="001837D1">
        <w:t>m</w:t>
      </w:r>
      <w:r w:rsidR="00C948C5">
        <w:t xml:space="preserve"> </w:t>
      </w:r>
      <w:r w:rsidR="00CC262A">
        <w:t>und</w:t>
      </w:r>
      <w:r w:rsidR="1D6274DB" w:rsidRPr="00E81B1B">
        <w:t xml:space="preserve"> einer Breite von 1</w:t>
      </w:r>
      <w:r w:rsidR="00BA3E40">
        <w:t>,</w:t>
      </w:r>
      <w:r w:rsidR="1D6274DB" w:rsidRPr="00E81B1B">
        <w:t>35</w:t>
      </w:r>
      <w:r w:rsidR="00C948C5">
        <w:t xml:space="preserve"> m</w:t>
      </w:r>
      <w:r w:rsidRPr="00E81B1B">
        <w:t>.</w:t>
      </w:r>
      <w:r w:rsidR="00C948C5">
        <w:t xml:space="preserve"> </w:t>
      </w:r>
      <w:r w:rsidR="005C7422">
        <w:t xml:space="preserve">Die Lastannahmen und statischen Nachweise entsprechen denen der Biegeversuche. </w:t>
      </w:r>
      <w:r w:rsidR="00C948C5">
        <w:t xml:space="preserve">Obwohl für die statischen Nachweise eine 10 cm dicke Betondecke ausreichend ist, wurde eine Dicke von 12 cm gewählt, da das Detail nur so sinnvoll ausgeführt werden kann. </w:t>
      </w:r>
      <w:r w:rsidR="005C7422">
        <w:t xml:space="preserve">Die Balken bestehen aus </w:t>
      </w:r>
      <w:r w:rsidRPr="00E81B1B">
        <w:t>24x28 cm</w:t>
      </w:r>
      <w:r w:rsidR="002D6A9A">
        <w:t>²</w:t>
      </w:r>
      <w:r w:rsidRPr="00E81B1B">
        <w:t xml:space="preserve"> GL24h</w:t>
      </w:r>
      <w:r w:rsidR="005C7422">
        <w:t xml:space="preserve">. </w:t>
      </w:r>
      <w:r w:rsidR="00337A78">
        <w:t xml:space="preserve">Die Belastung </w:t>
      </w:r>
      <w:r w:rsidR="005C7422">
        <w:t xml:space="preserve">am Auflager </w:t>
      </w:r>
      <w:r w:rsidR="00337A78">
        <w:t>wird mit</w:t>
      </w:r>
      <w:r w:rsidR="636C5CED" w:rsidRPr="00E81B1B">
        <w:t xml:space="preserve"> 38 kN für die maßgebende Lastfallkombination</w:t>
      </w:r>
      <w:r w:rsidR="005C7422">
        <w:t xml:space="preserve"> im GZT</w:t>
      </w:r>
      <w:r w:rsidR="636C5CED" w:rsidRPr="00E81B1B">
        <w:t xml:space="preserve"> (mittlere Einwirkungsdauer)</w:t>
      </w:r>
      <w:r w:rsidR="00123FC9">
        <w:t xml:space="preserve"> angesetzt</w:t>
      </w:r>
      <w:r w:rsidR="636C5CED" w:rsidRPr="00E81B1B">
        <w:t>.</w:t>
      </w:r>
      <w:r w:rsidR="00561768" w:rsidRPr="00E81B1B">
        <w:t xml:space="preserve"> Zur Bemessung</w:t>
      </w:r>
      <w:r w:rsidR="005C7422">
        <w:t xml:space="preserve"> des Auflagerdetails</w:t>
      </w:r>
      <w:r w:rsidR="00561768" w:rsidRPr="00E81B1B">
        <w:t xml:space="preserve"> dient das in </w:t>
      </w:r>
      <w:r w:rsidR="00561768" w:rsidRPr="00E81B1B">
        <w:fldChar w:fldCharType="begin"/>
      </w:r>
      <w:r w:rsidR="00561768" w:rsidRPr="00E81B1B">
        <w:instrText xml:space="preserve"> REF _Ref82361936 \h </w:instrText>
      </w:r>
      <w:r w:rsidR="00561768" w:rsidRPr="00E81B1B">
        <w:fldChar w:fldCharType="separate"/>
      </w:r>
      <w:r w:rsidR="004B23CB" w:rsidRPr="00E81B1B">
        <w:t xml:space="preserve">Abbildung </w:t>
      </w:r>
      <w:r w:rsidR="004B23CB">
        <w:rPr>
          <w:noProof/>
        </w:rPr>
        <w:t>61</w:t>
      </w:r>
      <w:r w:rsidR="00561768" w:rsidRPr="00E81B1B">
        <w:fldChar w:fldCharType="end"/>
      </w:r>
      <w:r w:rsidR="00561768" w:rsidRPr="00E81B1B">
        <w:t xml:space="preserve"> dargestellte Stabwerkmodell.</w:t>
      </w:r>
    </w:p>
    <w:p w14:paraId="5949642C" w14:textId="4F89A636" w:rsidR="00304EA1" w:rsidRPr="00E81B1B" w:rsidRDefault="789DAE3D" w:rsidP="004B30B3">
      <w:r w:rsidRPr="00E81B1B">
        <w:t xml:space="preserve">Die </w:t>
      </w:r>
      <w:r w:rsidR="13D50487" w:rsidRPr="00E81B1B">
        <w:t xml:space="preserve">Betrachtung erfolgte </w:t>
      </w:r>
      <w:r w:rsidRPr="00E81B1B">
        <w:t xml:space="preserve">zunächst für eine 10 cm </w:t>
      </w:r>
      <w:r w:rsidR="0B1FEE22" w:rsidRPr="00E81B1B">
        <w:t>Betonplatte</w:t>
      </w:r>
      <w:r w:rsidR="00122D76">
        <w:t>, die statisch ausreichend ist</w:t>
      </w:r>
      <w:r w:rsidR="00F02C67">
        <w:t>, jedoch die geometrischen Randbedingungen nicht erfüllt</w:t>
      </w:r>
      <w:r w:rsidR="0B1FEE22" w:rsidRPr="00E81B1B">
        <w:t>.</w:t>
      </w:r>
      <w:r w:rsidRPr="00E81B1B">
        <w:t xml:space="preserve"> Aus diesem Grund w</w:t>
      </w:r>
      <w:r w:rsidR="3AD2504C" w:rsidRPr="00E81B1B">
        <w:t xml:space="preserve">ird </w:t>
      </w:r>
      <w:r w:rsidR="00B8217A">
        <w:t xml:space="preserve">im Folgenden </w:t>
      </w:r>
      <w:r w:rsidR="3AD2504C" w:rsidRPr="00E81B1B">
        <w:t>eine 12 cm Platte untersucht.</w:t>
      </w:r>
      <w:r w:rsidR="00794243" w:rsidRPr="00E81B1B">
        <w:t xml:space="preserve"> </w:t>
      </w:r>
    </w:p>
    <w:p w14:paraId="18A36C87" w14:textId="213035CE" w:rsidR="79C95F3E" w:rsidRPr="00E81B1B" w:rsidRDefault="1F6863E6" w:rsidP="1E305A1F">
      <w:r>
        <w:rPr>
          <w:noProof/>
          <w:lang w:eastAsia="de-DE"/>
        </w:rPr>
        <w:lastRenderedPageBreak/>
        <w:drawing>
          <wp:inline distT="0" distB="0" distL="0" distR="0" wp14:anchorId="23CBA7FB" wp14:editId="4BE8A77E">
            <wp:extent cx="3503295" cy="3119861"/>
            <wp:effectExtent l="0" t="0" r="1905" b="4445"/>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rotWithShape="1">
                    <a:blip r:embed="rId110" cstate="print">
                      <a:extLst>
                        <a:ext uri="{28A0092B-C50C-407E-A947-70E740481C1C}">
                          <a14:useLocalDpi xmlns:a14="http://schemas.microsoft.com/office/drawing/2010/main" val="0"/>
                        </a:ext>
                      </a:extLst>
                    </a:blip>
                    <a:srcRect l="10334" t="12871" r="28555"/>
                    <a:stretch/>
                  </pic:blipFill>
                  <pic:spPr bwMode="auto">
                    <a:xfrm>
                      <a:off x="0" y="0"/>
                      <a:ext cx="3504549" cy="3120978"/>
                    </a:xfrm>
                    <a:prstGeom prst="rect">
                      <a:avLst/>
                    </a:prstGeom>
                    <a:ln>
                      <a:noFill/>
                    </a:ln>
                    <a:extLst>
                      <a:ext uri="{53640926-AAD7-44D8-BBD7-CCE9431645EC}">
                        <a14:shadowObscured xmlns:a14="http://schemas.microsoft.com/office/drawing/2010/main"/>
                      </a:ext>
                    </a:extLst>
                  </pic:spPr>
                </pic:pic>
              </a:graphicData>
            </a:graphic>
          </wp:inline>
        </w:drawing>
      </w:r>
    </w:p>
    <w:p w14:paraId="2DD26D40" w14:textId="5EC28A6D" w:rsidR="00145552" w:rsidRPr="00E81B1B" w:rsidRDefault="00145552" w:rsidP="00145552">
      <w:pPr>
        <w:pStyle w:val="Beschriftung"/>
      </w:pPr>
      <w:bookmarkStart w:id="624" w:name="_Ref82361936"/>
      <w:bookmarkStart w:id="625" w:name="_Toc96874698"/>
      <w:r w:rsidRPr="00E81B1B">
        <w:t xml:space="preserve">Abbildung </w:t>
      </w:r>
      <w:r>
        <w:fldChar w:fldCharType="begin"/>
      </w:r>
      <w:r>
        <w:instrText>SEQ Abbildung \* ARABIC</w:instrText>
      </w:r>
      <w:r>
        <w:fldChar w:fldCharType="separate"/>
      </w:r>
      <w:r w:rsidR="00D41CAF">
        <w:rPr>
          <w:noProof/>
        </w:rPr>
        <w:t>67</w:t>
      </w:r>
      <w:r>
        <w:fldChar w:fldCharType="end"/>
      </w:r>
      <w:bookmarkEnd w:id="624"/>
      <w:r w:rsidRPr="00E81B1B">
        <w:t xml:space="preserve"> Abgesetzte Auflagerkonstru</w:t>
      </w:r>
      <w:r w:rsidR="00370981" w:rsidRPr="00E81B1B">
        <w:t>k</w:t>
      </w:r>
      <w:r w:rsidRPr="00E81B1B">
        <w:t>tion</w:t>
      </w:r>
      <w:r w:rsidR="001A5F14">
        <w:t xml:space="preserve"> mit Stabwerkmodell (rot)</w:t>
      </w:r>
      <w:bookmarkEnd w:id="625"/>
      <w:r w:rsidR="001A5F14">
        <w:t xml:space="preserve"> </w:t>
      </w:r>
    </w:p>
    <w:p w14:paraId="6A7B4FBC" w14:textId="546979B2" w:rsidR="00304EA1" w:rsidRPr="00E81B1B" w:rsidRDefault="00794243" w:rsidP="004B30B3">
      <w:r w:rsidRPr="00E81B1B">
        <w:t>Zunächst wurde der Neigungswinkel der Schrauben</w:t>
      </w:r>
      <w:r w:rsidR="00264674">
        <w:t xml:space="preserve"> </w:t>
      </w:r>
      <w:r w:rsidRPr="00E81B1B">
        <w:t>gewählt:</w:t>
      </w:r>
      <w:r w:rsidR="00673D90" w:rsidRPr="00E81B1B">
        <w:t xml:space="preserve"> </w:t>
      </w:r>
      <w:r w:rsidR="00264674">
        <w:t>e</w:t>
      </w:r>
      <w:r w:rsidR="00304EA1" w:rsidRPr="00E81B1B">
        <w:t xml:space="preserve">ine </w:t>
      </w:r>
      <w:r w:rsidR="00164BE5" w:rsidRPr="00E81B1B">
        <w:t xml:space="preserve">flachere </w:t>
      </w:r>
      <w:r w:rsidR="00304EA1" w:rsidRPr="00E81B1B">
        <w:t xml:space="preserve">Neigung der Schrauben ist </w:t>
      </w:r>
      <w:r w:rsidR="00164BE5" w:rsidRPr="00E81B1B">
        <w:t xml:space="preserve">in Hinblick auf den Winkel der Druckstrebe im Beton </w:t>
      </w:r>
      <w:r w:rsidR="00304EA1" w:rsidRPr="00E81B1B">
        <w:t>vorteilhaft, allerdings wirkt die Schraube nicht mehr ausschließlich in Richtung der zu übertragenden Querkraft</w:t>
      </w:r>
      <w:r w:rsidR="00164BE5" w:rsidRPr="00E81B1B">
        <w:t>. Die Effektivität der Schraube sinkt entsprechend</w:t>
      </w:r>
      <w:r w:rsidR="00304EA1" w:rsidRPr="00E81B1B">
        <w:t xml:space="preserve">. Gleichzeitig geht eine stärkere Neigung mit einer größeren Einbindetiefe einher. </w:t>
      </w:r>
      <w:r w:rsidR="00106D32">
        <w:t>Die Schraube muss dafür entsprechend länger gewählt werden.</w:t>
      </w:r>
    </w:p>
    <w:p w14:paraId="3AFD63C1" w14:textId="6D5EE5B9" w:rsidR="00B57C4C" w:rsidRPr="00E81B1B" w:rsidRDefault="6A748421" w:rsidP="009737A6">
      <w:r w:rsidRPr="00E81B1B">
        <w:t xml:space="preserve">Es wurden verschiedene Neigungswinkel betrachtet. </w:t>
      </w:r>
      <w:r w:rsidR="789DAE3D" w:rsidRPr="00E81B1B">
        <w:t xml:space="preserve">Dabei </w:t>
      </w:r>
      <w:r w:rsidR="00794243" w:rsidRPr="00E81B1B">
        <w:t>wurde darauf geachtet, dass nur verfügbare Schraubenlängen angesetzt wurden.</w:t>
      </w:r>
      <w:r w:rsidR="40C9C01B" w:rsidRPr="00E81B1B">
        <w:t xml:space="preserve"> </w:t>
      </w:r>
      <w:r w:rsidR="6FC14B53" w:rsidRPr="00E81B1B">
        <w:t>A</w:t>
      </w:r>
      <w:r w:rsidR="6B35242F" w:rsidRPr="00E81B1B">
        <w:t xml:space="preserve">n </w:t>
      </w:r>
      <w:r w:rsidR="789DAE3D" w:rsidRPr="00E81B1B">
        <w:t>diese</w:t>
      </w:r>
      <w:r w:rsidR="6B35242F" w:rsidRPr="00E81B1B">
        <w:t xml:space="preserve">r Stelle flossen </w:t>
      </w:r>
      <w:r w:rsidR="00794243" w:rsidRPr="00E81B1B">
        <w:t xml:space="preserve">auch </w:t>
      </w:r>
      <w:r w:rsidR="789DAE3D" w:rsidRPr="00E81B1B">
        <w:t>die zulässigen Randabstände</w:t>
      </w:r>
      <w:r w:rsidR="00D46683">
        <w:t xml:space="preserve"> zum unteren Rand des Holzes</w:t>
      </w:r>
      <w:r w:rsidR="789DAE3D" w:rsidRPr="00E81B1B">
        <w:t xml:space="preserve"> der Schrauben im Brandfall nach </w:t>
      </w:r>
      <w:sdt>
        <w:sdtPr>
          <w:id w:val="1066305643"/>
          <w:citation/>
        </w:sdtPr>
        <w:sdtContent>
          <w:r w:rsidR="00145552" w:rsidRPr="00E81B1B">
            <w:fldChar w:fldCharType="begin"/>
          </w:r>
          <w:r w:rsidR="00145552" w:rsidRPr="00E81B1B">
            <w:instrText xml:space="preserve"> CITATION DIN104 \l 1031 </w:instrText>
          </w:r>
          <w:r w:rsidR="00145552" w:rsidRPr="00E81B1B">
            <w:fldChar w:fldCharType="separate"/>
          </w:r>
          <w:r w:rsidR="004B23CB">
            <w:rPr>
              <w:noProof/>
            </w:rPr>
            <w:t>(DIN EN 1995-1-2:2010-12, 2010)</w:t>
          </w:r>
          <w:r w:rsidR="00145552" w:rsidRPr="00E81B1B">
            <w:fldChar w:fldCharType="end"/>
          </w:r>
        </w:sdtContent>
      </w:sdt>
      <w:r w:rsidR="00145552" w:rsidRPr="00E81B1B">
        <w:t xml:space="preserve"> </w:t>
      </w:r>
      <w:r w:rsidR="6B35242F" w:rsidRPr="00E81B1B">
        <w:t xml:space="preserve">in die Überlegungen </w:t>
      </w:r>
      <w:r w:rsidR="789DAE3D" w:rsidRPr="00E81B1B">
        <w:t xml:space="preserve">ein. </w:t>
      </w:r>
      <w:r w:rsidR="50F6895D" w:rsidRPr="00E81B1B">
        <w:t xml:space="preserve">Obwohl </w:t>
      </w:r>
      <w:r w:rsidR="6D237E53" w:rsidRPr="00E81B1B">
        <w:t xml:space="preserve">die Norm nur den Nachweis von Verbindungsmitteln für </w:t>
      </w:r>
      <w:r w:rsidR="789DAE3D" w:rsidRPr="00E81B1B">
        <w:t>60</w:t>
      </w:r>
      <w:r w:rsidR="493EC082" w:rsidRPr="00E81B1B">
        <w:t>-</w:t>
      </w:r>
      <w:r w:rsidR="789DAE3D" w:rsidRPr="00E81B1B">
        <w:t xml:space="preserve">minütige Beanspruchung </w:t>
      </w:r>
      <w:r w:rsidR="75D816E9" w:rsidRPr="00E81B1B">
        <w:t>vorsieht</w:t>
      </w:r>
      <w:r w:rsidR="1599FBB7" w:rsidRPr="00E81B1B">
        <w:t xml:space="preserve">, wurden die Formeln dennoch für eine 90-minütige Beanspruchung angewendet. </w:t>
      </w:r>
      <w:r w:rsidR="6C40552F" w:rsidRPr="00E81B1B">
        <w:t>Zur zusätzlichen Absicherung wurden die Randabstände stets so gewählt, dass sie dem Abbrand</w:t>
      </w:r>
      <w:r w:rsidR="00106D32">
        <w:t xml:space="preserve"> zuzüglich</w:t>
      </w:r>
      <w:r w:rsidR="6C40552F" w:rsidRPr="00E81B1B">
        <w:t xml:space="preserve"> der notwendigen Randabstände im Kaltzustand entsprechen.</w:t>
      </w:r>
    </w:p>
    <w:p w14:paraId="17521061" w14:textId="52C928DB" w:rsidR="001076D7" w:rsidRPr="00E81B1B" w:rsidRDefault="75729A3B" w:rsidP="00F33490">
      <w:pPr>
        <w:autoSpaceDE w:val="0"/>
        <w:autoSpaceDN w:val="0"/>
        <w:adjustRightInd w:val="0"/>
        <w:spacing w:before="0" w:after="240" w:line="240" w:lineRule="auto"/>
      </w:pPr>
      <w:r w:rsidRPr="00E81B1B">
        <w:rPr>
          <w:rFonts w:cs="ArevSans-Roman"/>
        </w:rPr>
        <w:t xml:space="preserve">Final </w:t>
      </w:r>
      <w:r w:rsidR="00794243" w:rsidRPr="00E81B1B">
        <w:rPr>
          <w:rFonts w:cs="ArevSans-Roman"/>
        </w:rPr>
        <w:t>w</w:t>
      </w:r>
      <w:r w:rsidRPr="00E81B1B">
        <w:rPr>
          <w:rFonts w:cs="ArevSans-Roman"/>
        </w:rPr>
        <w:t xml:space="preserve">ird ein </w:t>
      </w:r>
      <w:r w:rsidR="6B35242F" w:rsidRPr="00E81B1B">
        <w:rPr>
          <w:rFonts w:cs="ArevSans-Roman"/>
        </w:rPr>
        <w:t>Einschraubwinkel von 70</w:t>
      </w:r>
      <w:r w:rsidR="6B35242F" w:rsidRPr="00E81B1B">
        <w:rPr>
          <w:rFonts w:cs="F96"/>
        </w:rPr>
        <w:t xml:space="preserve">° </w:t>
      </w:r>
      <w:r w:rsidR="6B35242F" w:rsidRPr="00E81B1B">
        <w:rPr>
          <w:rFonts w:cs="ArevSans-Roman"/>
        </w:rPr>
        <w:t>und eine Einschraublänge von 300 mm gewählt</w:t>
      </w:r>
      <w:r w:rsidR="69A72A02" w:rsidRPr="00E81B1B">
        <w:rPr>
          <w:rFonts w:cs="ArevSans-Roman"/>
        </w:rPr>
        <w:t xml:space="preserve">. </w:t>
      </w:r>
      <w:r w:rsidR="1B6DE28D" w:rsidRPr="00E81B1B">
        <w:rPr>
          <w:rFonts w:cs="ArevSans-Roman"/>
        </w:rPr>
        <w:t>Die in Achsrichtung der Schraube</w:t>
      </w:r>
      <w:r w:rsidR="00CC2195">
        <w:rPr>
          <w:rFonts w:cs="ArevSans-Roman"/>
        </w:rPr>
        <w:t>n</w:t>
      </w:r>
      <w:r w:rsidR="1B6DE28D" w:rsidRPr="00E81B1B">
        <w:rPr>
          <w:rFonts w:cs="ArevSans-Roman"/>
        </w:rPr>
        <w:t xml:space="preserve"> wirkende Kraft beträgt 41,2 kN</w:t>
      </w:r>
      <w:r w:rsidR="00106D32">
        <w:rPr>
          <w:rFonts w:cs="ArevSans-Roman"/>
        </w:rPr>
        <w:t>. Di</w:t>
      </w:r>
      <w:r w:rsidR="4F6F9CAF" w:rsidRPr="00E81B1B">
        <w:t xml:space="preserve">e </w:t>
      </w:r>
      <w:r w:rsidR="00106D32">
        <w:fldChar w:fldCharType="begin"/>
      </w:r>
      <w:r w:rsidR="00106D32">
        <w:instrText xml:space="preserve"> REF _Ref93832154 \h </w:instrText>
      </w:r>
      <w:r w:rsidR="00106D32">
        <w:fldChar w:fldCharType="separate"/>
      </w:r>
      <w:r w:rsidR="004B23CB" w:rsidRPr="00E81B1B">
        <w:t xml:space="preserve">Tabelle </w:t>
      </w:r>
      <w:r w:rsidR="004B23CB">
        <w:rPr>
          <w:noProof/>
        </w:rPr>
        <w:t>16</w:t>
      </w:r>
      <w:r w:rsidR="00106D32">
        <w:fldChar w:fldCharType="end"/>
      </w:r>
      <w:r w:rsidR="00106D32">
        <w:t xml:space="preserve"> </w:t>
      </w:r>
      <w:r w:rsidR="4F6F9CAF" w:rsidRPr="00E81B1B">
        <w:t>zeigt die Tragfähigkeit verschiedener Schraubendurchmesser für eine Gruppe von vier Schrauben. Die Betrachtungen wurden für Schrauben ASSY PLU</w:t>
      </w:r>
      <w:r w:rsidR="003E32C5">
        <w:t>S</w:t>
      </w:r>
      <w:r w:rsidR="4F6F9CAF" w:rsidRPr="00E81B1B">
        <w:t xml:space="preserve"> VG der Firma Würth gemäß </w:t>
      </w:r>
      <w:r w:rsidR="4F6F9CAF" w:rsidRPr="00E81B1B">
        <w:rPr>
          <w:rFonts w:cs="ArevSans-Roman"/>
        </w:rPr>
        <w:t xml:space="preserve">ETA-11/0190 </w:t>
      </w:r>
      <w:r w:rsidR="4F6F9CAF" w:rsidRPr="00E81B1B">
        <w:t>exemplarisch durchgeführt und lassen sich prinzipiell auf Vollgewindeschrauben anderer Hersteller übertragen. Es werden</w:t>
      </w:r>
      <w:r w:rsidR="2DFE6AFF" w:rsidRPr="00E81B1B">
        <w:t xml:space="preserve"> abschließend</w:t>
      </w:r>
      <w:r w:rsidR="4F6F9CAF" w:rsidRPr="00E81B1B">
        <w:t xml:space="preserve"> vier 10 mm Schrauben gewählt.</w:t>
      </w:r>
      <w:r w:rsidR="3E87A8C1" w:rsidRPr="00E81B1B">
        <w:t xml:space="preserve"> </w:t>
      </w:r>
    </w:p>
    <w:p w14:paraId="0EE4DB62" w14:textId="3DC6B958" w:rsidR="00F33490" w:rsidRPr="00E81B1B" w:rsidRDefault="00F33490" w:rsidP="00B44B05">
      <w:pPr>
        <w:pStyle w:val="Beschriftung"/>
        <w:spacing w:after="240"/>
      </w:pPr>
      <w:bookmarkStart w:id="626" w:name="_Ref93832154"/>
      <w:bookmarkStart w:id="627" w:name="_Toc96874727"/>
      <w:r w:rsidRPr="00E81B1B">
        <w:t xml:space="preserve">Tabelle </w:t>
      </w:r>
      <w:r>
        <w:fldChar w:fldCharType="begin"/>
      </w:r>
      <w:r>
        <w:instrText>SEQ Tabelle \* ARABIC</w:instrText>
      </w:r>
      <w:r>
        <w:fldChar w:fldCharType="separate"/>
      </w:r>
      <w:r w:rsidR="00EF087A">
        <w:rPr>
          <w:noProof/>
        </w:rPr>
        <w:t>20</w:t>
      </w:r>
      <w:r>
        <w:fldChar w:fldCharType="end"/>
      </w:r>
      <w:bookmarkEnd w:id="626"/>
      <w:r w:rsidRPr="00E81B1B">
        <w:t xml:space="preserve"> Bemessungstragfähigkeit von </w:t>
      </w:r>
      <w:proofErr w:type="spellStart"/>
      <w:r w:rsidRPr="00E81B1B">
        <w:t>Assy</w:t>
      </w:r>
      <w:proofErr w:type="spellEnd"/>
      <w:r w:rsidRPr="00E81B1B">
        <w:t xml:space="preserve"> PLUS VG Schrauben, eingeschraubt in einem Winkel von 70° bei einer Einschraublänge von 300 mm, berechnet nach ETA-11/0190</w:t>
      </w:r>
      <w:bookmarkEnd w:id="627"/>
    </w:p>
    <w:tbl>
      <w:tblPr>
        <w:tblStyle w:val="Tabellenraster"/>
        <w:tblW w:w="0" w:type="auto"/>
        <w:tblLayout w:type="fixed"/>
        <w:tblLook w:val="06A0" w:firstRow="1" w:lastRow="0" w:firstColumn="1" w:lastColumn="0" w:noHBand="1" w:noVBand="1"/>
      </w:tblPr>
      <w:tblGrid>
        <w:gridCol w:w="1125"/>
        <w:gridCol w:w="1800"/>
        <w:gridCol w:w="1920"/>
        <w:gridCol w:w="1230"/>
        <w:gridCol w:w="1034"/>
        <w:gridCol w:w="1061"/>
        <w:gridCol w:w="1042"/>
      </w:tblGrid>
      <w:tr w:rsidR="1E305A1F" w:rsidRPr="00E81B1B" w14:paraId="167D2B20" w14:textId="77777777" w:rsidTr="1E305A1F">
        <w:trPr>
          <w:trHeight w:val="300"/>
        </w:trPr>
        <w:tc>
          <w:tcPr>
            <w:tcW w:w="1125" w:type="dxa"/>
          </w:tcPr>
          <w:p w14:paraId="5C6870D0" w14:textId="3FDB7225" w:rsidR="1E305A1F" w:rsidRPr="00120BAF" w:rsidRDefault="1E305A1F" w:rsidP="1E305A1F">
            <w:pPr>
              <w:rPr>
                <w:rFonts w:eastAsia="Myriad Pro" w:cs="Myriad Pro"/>
                <w:color w:val="000000" w:themeColor="text1"/>
                <w:sz w:val="18"/>
                <w:szCs w:val="20"/>
              </w:rPr>
            </w:pPr>
            <w:r w:rsidRPr="00120BAF">
              <w:rPr>
                <w:rFonts w:eastAsia="Myriad Pro" w:cs="Myriad Pro"/>
                <w:color w:val="000000" w:themeColor="text1"/>
                <w:sz w:val="18"/>
                <w:szCs w:val="20"/>
              </w:rPr>
              <w:t>d</w:t>
            </w:r>
          </w:p>
        </w:tc>
        <w:tc>
          <w:tcPr>
            <w:tcW w:w="1800" w:type="dxa"/>
          </w:tcPr>
          <w:p w14:paraId="50D4A4B8" w14:textId="27B69A9B" w:rsidR="3181190D" w:rsidRPr="00120BAF" w:rsidRDefault="3181190D" w:rsidP="1E305A1F">
            <w:pPr>
              <w:jc w:val="center"/>
              <w:rPr>
                <w:rFonts w:eastAsia="Myriad Pro" w:cs="Myriad Pro"/>
                <w:color w:val="000000" w:themeColor="text1"/>
                <w:sz w:val="18"/>
                <w:szCs w:val="20"/>
              </w:rPr>
            </w:pPr>
            <w:proofErr w:type="spellStart"/>
            <w:proofErr w:type="gramStart"/>
            <w:r w:rsidRPr="00120BAF">
              <w:rPr>
                <w:rFonts w:eastAsia="Myriad Pro" w:cs="Myriad Pro"/>
                <w:color w:val="000000" w:themeColor="text1"/>
                <w:sz w:val="18"/>
                <w:szCs w:val="20"/>
              </w:rPr>
              <w:t>F</w:t>
            </w:r>
            <w:r w:rsidR="1E305A1F" w:rsidRPr="00120BAF">
              <w:rPr>
                <w:rFonts w:eastAsia="Myriad Pro" w:cs="Myriad Pro"/>
                <w:color w:val="000000" w:themeColor="text1"/>
                <w:sz w:val="18"/>
                <w:szCs w:val="20"/>
                <w:vertAlign w:val="subscript"/>
              </w:rPr>
              <w:t>tens</w:t>
            </w:r>
            <w:r w:rsidRPr="00120BAF">
              <w:rPr>
                <w:rFonts w:eastAsia="Myriad Pro" w:cs="Myriad Pro"/>
                <w:color w:val="000000" w:themeColor="text1"/>
                <w:sz w:val="18"/>
                <w:szCs w:val="20"/>
                <w:vertAlign w:val="subscript"/>
              </w:rPr>
              <w:t>,</w:t>
            </w:r>
            <w:r w:rsidR="1E305A1F" w:rsidRPr="00120BAF">
              <w:rPr>
                <w:rFonts w:eastAsia="Myriad Pro" w:cs="Myriad Pro"/>
                <w:color w:val="000000" w:themeColor="text1"/>
                <w:sz w:val="18"/>
                <w:szCs w:val="20"/>
                <w:vertAlign w:val="subscript"/>
              </w:rPr>
              <w:t>k</w:t>
            </w:r>
            <w:proofErr w:type="spellEnd"/>
            <w:proofErr w:type="gramEnd"/>
          </w:p>
        </w:tc>
        <w:tc>
          <w:tcPr>
            <w:tcW w:w="1920" w:type="dxa"/>
          </w:tcPr>
          <w:p w14:paraId="6B8C1EB0" w14:textId="47DEB2BB" w:rsidR="261007AF" w:rsidRPr="00120BAF" w:rsidRDefault="261007AF" w:rsidP="1E305A1F">
            <w:pPr>
              <w:jc w:val="center"/>
              <w:rPr>
                <w:rFonts w:eastAsia="Myriad Pro" w:cs="Myriad Pro"/>
                <w:color w:val="000000" w:themeColor="text1"/>
                <w:sz w:val="18"/>
                <w:szCs w:val="20"/>
              </w:rPr>
            </w:pPr>
            <w:proofErr w:type="spellStart"/>
            <w:proofErr w:type="gramStart"/>
            <w:r w:rsidRPr="00120BAF">
              <w:rPr>
                <w:rFonts w:eastAsia="Myriad Pro" w:cs="Myriad Pro"/>
                <w:color w:val="000000" w:themeColor="text1"/>
                <w:sz w:val="18"/>
                <w:szCs w:val="20"/>
              </w:rPr>
              <w:t>f</w:t>
            </w:r>
            <w:r w:rsidR="1E305A1F" w:rsidRPr="00120BAF">
              <w:rPr>
                <w:rFonts w:eastAsia="Myriad Pro" w:cs="Myriad Pro"/>
                <w:color w:val="000000" w:themeColor="text1"/>
                <w:sz w:val="18"/>
                <w:szCs w:val="20"/>
                <w:vertAlign w:val="subscript"/>
              </w:rPr>
              <w:t>ax</w:t>
            </w:r>
            <w:r w:rsidR="53AEDBC8" w:rsidRPr="00120BAF">
              <w:rPr>
                <w:rFonts w:eastAsia="Myriad Pro" w:cs="Myriad Pro"/>
                <w:color w:val="000000" w:themeColor="text1"/>
                <w:sz w:val="18"/>
                <w:szCs w:val="20"/>
                <w:vertAlign w:val="subscript"/>
              </w:rPr>
              <w:t>,</w:t>
            </w:r>
            <w:r w:rsidR="1E305A1F" w:rsidRPr="00120BAF">
              <w:rPr>
                <w:rFonts w:eastAsia="Myriad Pro" w:cs="Myriad Pro"/>
                <w:color w:val="000000" w:themeColor="text1"/>
                <w:sz w:val="18"/>
                <w:szCs w:val="20"/>
                <w:vertAlign w:val="subscript"/>
              </w:rPr>
              <w:t>k</w:t>
            </w:r>
            <w:proofErr w:type="spellEnd"/>
            <w:proofErr w:type="gramEnd"/>
          </w:p>
        </w:tc>
        <w:tc>
          <w:tcPr>
            <w:tcW w:w="1230" w:type="dxa"/>
          </w:tcPr>
          <w:p w14:paraId="11B4BE78" w14:textId="7AF651B3" w:rsidR="1E305A1F" w:rsidRPr="00120BAF" w:rsidRDefault="1E305A1F" w:rsidP="1E305A1F">
            <w:pPr>
              <w:jc w:val="center"/>
              <w:rPr>
                <w:rFonts w:eastAsia="Myriad Pro" w:cs="Myriad Pro"/>
                <w:color w:val="000000" w:themeColor="text1"/>
                <w:sz w:val="18"/>
                <w:szCs w:val="20"/>
              </w:rPr>
            </w:pPr>
            <w:proofErr w:type="spellStart"/>
            <w:proofErr w:type="gramStart"/>
            <w:r w:rsidRPr="00120BAF">
              <w:rPr>
                <w:rFonts w:eastAsia="Myriad Pro" w:cs="Myriad Pro"/>
                <w:color w:val="000000" w:themeColor="text1"/>
                <w:sz w:val="18"/>
                <w:szCs w:val="20"/>
              </w:rPr>
              <w:t>F</w:t>
            </w:r>
            <w:r w:rsidRPr="00120BAF">
              <w:rPr>
                <w:rFonts w:eastAsia="Myriad Pro" w:cs="Myriad Pro"/>
                <w:color w:val="000000" w:themeColor="text1"/>
                <w:sz w:val="18"/>
                <w:szCs w:val="20"/>
                <w:vertAlign w:val="subscript"/>
              </w:rPr>
              <w:t>ax</w:t>
            </w:r>
            <w:r w:rsidR="460FC56F" w:rsidRPr="00120BAF">
              <w:rPr>
                <w:rFonts w:eastAsia="Myriad Pro" w:cs="Myriad Pro"/>
                <w:color w:val="000000" w:themeColor="text1"/>
                <w:sz w:val="18"/>
                <w:szCs w:val="20"/>
                <w:vertAlign w:val="subscript"/>
              </w:rPr>
              <w:t>,</w:t>
            </w:r>
            <w:r w:rsidRPr="00120BAF">
              <w:rPr>
                <w:rFonts w:eastAsia="Myriad Pro" w:cs="Myriad Pro"/>
                <w:color w:val="000000" w:themeColor="text1"/>
                <w:sz w:val="18"/>
                <w:szCs w:val="20"/>
                <w:vertAlign w:val="subscript"/>
              </w:rPr>
              <w:t>k</w:t>
            </w:r>
            <w:proofErr w:type="spellEnd"/>
            <w:proofErr w:type="gramEnd"/>
          </w:p>
        </w:tc>
        <w:tc>
          <w:tcPr>
            <w:tcW w:w="1034" w:type="dxa"/>
          </w:tcPr>
          <w:p w14:paraId="74BD6FEC" w14:textId="035A2767" w:rsidR="1E305A1F" w:rsidRPr="00120BAF" w:rsidRDefault="1E305A1F" w:rsidP="1E305A1F">
            <w:pPr>
              <w:jc w:val="center"/>
              <w:rPr>
                <w:rFonts w:eastAsia="Myriad Pro" w:cs="Myriad Pro"/>
                <w:color w:val="000000" w:themeColor="text1"/>
                <w:sz w:val="18"/>
                <w:szCs w:val="20"/>
              </w:rPr>
            </w:pPr>
            <w:proofErr w:type="spellStart"/>
            <w:proofErr w:type="gramStart"/>
            <w:r w:rsidRPr="00120BAF">
              <w:rPr>
                <w:rFonts w:eastAsia="Myriad Pro" w:cs="Myriad Pro"/>
                <w:color w:val="000000" w:themeColor="text1"/>
                <w:sz w:val="18"/>
                <w:szCs w:val="20"/>
              </w:rPr>
              <w:t>F</w:t>
            </w:r>
            <w:r w:rsidRPr="00120BAF">
              <w:rPr>
                <w:rFonts w:eastAsia="Myriad Pro" w:cs="Myriad Pro"/>
                <w:color w:val="000000" w:themeColor="text1"/>
                <w:sz w:val="18"/>
                <w:szCs w:val="20"/>
                <w:vertAlign w:val="subscript"/>
              </w:rPr>
              <w:t>ten</w:t>
            </w:r>
            <w:r w:rsidR="188B498A" w:rsidRPr="00120BAF">
              <w:rPr>
                <w:rFonts w:eastAsia="Myriad Pro" w:cs="Myriad Pro"/>
                <w:color w:val="000000" w:themeColor="text1"/>
                <w:sz w:val="18"/>
                <w:szCs w:val="20"/>
                <w:vertAlign w:val="subscript"/>
              </w:rPr>
              <w:t>s,</w:t>
            </w:r>
            <w:r w:rsidRPr="00120BAF">
              <w:rPr>
                <w:rFonts w:eastAsia="Myriad Pro" w:cs="Myriad Pro"/>
                <w:color w:val="000000" w:themeColor="text1"/>
                <w:sz w:val="18"/>
                <w:szCs w:val="20"/>
                <w:vertAlign w:val="subscript"/>
              </w:rPr>
              <w:t>k</w:t>
            </w:r>
            <w:proofErr w:type="spellEnd"/>
            <w:proofErr w:type="gramEnd"/>
          </w:p>
        </w:tc>
        <w:tc>
          <w:tcPr>
            <w:tcW w:w="1061" w:type="dxa"/>
          </w:tcPr>
          <w:p w14:paraId="5981EDD4" w14:textId="6F095109" w:rsidR="1E305A1F" w:rsidRPr="00120BAF" w:rsidRDefault="1E305A1F" w:rsidP="1E305A1F">
            <w:pPr>
              <w:jc w:val="center"/>
              <w:rPr>
                <w:rFonts w:eastAsia="Myriad Pro" w:cs="Myriad Pro"/>
                <w:color w:val="000000" w:themeColor="text1"/>
                <w:sz w:val="18"/>
                <w:szCs w:val="20"/>
              </w:rPr>
            </w:pPr>
            <w:proofErr w:type="spellStart"/>
            <w:proofErr w:type="gramStart"/>
            <w:r w:rsidRPr="00120BAF">
              <w:rPr>
                <w:rFonts w:eastAsia="Myriad Pro" w:cs="Myriad Pro"/>
                <w:color w:val="000000" w:themeColor="text1"/>
                <w:sz w:val="18"/>
                <w:szCs w:val="20"/>
              </w:rPr>
              <w:t>F</w:t>
            </w:r>
            <w:r w:rsidRPr="00120BAF">
              <w:rPr>
                <w:rFonts w:eastAsia="Myriad Pro" w:cs="Myriad Pro"/>
                <w:color w:val="000000" w:themeColor="text1"/>
                <w:sz w:val="18"/>
                <w:szCs w:val="20"/>
                <w:vertAlign w:val="subscript"/>
              </w:rPr>
              <w:t>Rd</w:t>
            </w:r>
            <w:r w:rsidR="6B15CAB4" w:rsidRPr="00120BAF">
              <w:rPr>
                <w:rFonts w:eastAsia="Myriad Pro" w:cs="Myriad Pro"/>
                <w:color w:val="000000" w:themeColor="text1"/>
                <w:sz w:val="18"/>
                <w:szCs w:val="20"/>
                <w:vertAlign w:val="subscript"/>
              </w:rPr>
              <w:t>,</w:t>
            </w:r>
            <w:r w:rsidRPr="00120BAF">
              <w:rPr>
                <w:rFonts w:eastAsia="Myriad Pro" w:cs="Myriad Pro"/>
                <w:color w:val="000000" w:themeColor="text1"/>
                <w:sz w:val="18"/>
                <w:szCs w:val="20"/>
                <w:vertAlign w:val="subscript"/>
              </w:rPr>
              <w:t>perm</w:t>
            </w:r>
            <w:proofErr w:type="spellEnd"/>
            <w:proofErr w:type="gramEnd"/>
          </w:p>
        </w:tc>
        <w:tc>
          <w:tcPr>
            <w:tcW w:w="1042" w:type="dxa"/>
          </w:tcPr>
          <w:p w14:paraId="717F9D3C" w14:textId="255132D3" w:rsidR="1E305A1F" w:rsidRPr="00120BAF" w:rsidRDefault="1E305A1F" w:rsidP="1E305A1F">
            <w:pPr>
              <w:jc w:val="center"/>
              <w:rPr>
                <w:rFonts w:eastAsia="Myriad Pro" w:cs="Myriad Pro"/>
                <w:color w:val="000000" w:themeColor="text1"/>
                <w:sz w:val="18"/>
                <w:szCs w:val="20"/>
              </w:rPr>
            </w:pPr>
            <w:proofErr w:type="spellStart"/>
            <w:proofErr w:type="gramStart"/>
            <w:r w:rsidRPr="00120BAF">
              <w:rPr>
                <w:rFonts w:eastAsia="Myriad Pro" w:cs="Myriad Pro"/>
                <w:color w:val="000000" w:themeColor="text1"/>
                <w:sz w:val="18"/>
                <w:szCs w:val="20"/>
              </w:rPr>
              <w:t>F</w:t>
            </w:r>
            <w:r w:rsidRPr="00120BAF">
              <w:rPr>
                <w:rFonts w:eastAsia="Myriad Pro" w:cs="Myriad Pro"/>
                <w:color w:val="000000" w:themeColor="text1"/>
                <w:sz w:val="18"/>
                <w:szCs w:val="20"/>
                <w:vertAlign w:val="subscript"/>
              </w:rPr>
              <w:t>Rd</w:t>
            </w:r>
            <w:r w:rsidR="36A6215A" w:rsidRPr="00120BAF">
              <w:rPr>
                <w:rFonts w:eastAsia="Myriad Pro" w:cs="Myriad Pro"/>
                <w:color w:val="000000" w:themeColor="text1"/>
                <w:sz w:val="18"/>
                <w:szCs w:val="20"/>
                <w:vertAlign w:val="subscript"/>
              </w:rPr>
              <w:t>,</w:t>
            </w:r>
            <w:r w:rsidRPr="00120BAF">
              <w:rPr>
                <w:rFonts w:eastAsia="Myriad Pro" w:cs="Myriad Pro"/>
                <w:color w:val="000000" w:themeColor="text1"/>
                <w:sz w:val="18"/>
                <w:szCs w:val="20"/>
                <w:vertAlign w:val="subscript"/>
              </w:rPr>
              <w:t>medi</w:t>
            </w:r>
            <w:proofErr w:type="spellEnd"/>
            <w:proofErr w:type="gramEnd"/>
          </w:p>
        </w:tc>
      </w:tr>
      <w:tr w:rsidR="1E305A1F" w:rsidRPr="00E81B1B" w14:paraId="55A98F06" w14:textId="77777777" w:rsidTr="1E305A1F">
        <w:trPr>
          <w:trHeight w:val="300"/>
        </w:trPr>
        <w:tc>
          <w:tcPr>
            <w:tcW w:w="1125" w:type="dxa"/>
          </w:tcPr>
          <w:p w14:paraId="6DD81327" w14:textId="2BC8CDB3" w:rsidR="4C3372C2" w:rsidRPr="00120BAF" w:rsidRDefault="4C3372C2" w:rsidP="1E305A1F">
            <w:pPr>
              <w:rPr>
                <w:rFonts w:eastAsia="Myriad Pro" w:cs="Myriad Pro"/>
                <w:color w:val="000000" w:themeColor="text1"/>
                <w:sz w:val="18"/>
                <w:szCs w:val="20"/>
              </w:rPr>
            </w:pPr>
            <w:r w:rsidRPr="00120BAF">
              <w:rPr>
                <w:rFonts w:eastAsia="Myriad Pro" w:cs="Myriad Pro"/>
                <w:color w:val="000000" w:themeColor="text1"/>
                <w:sz w:val="18"/>
                <w:szCs w:val="20"/>
              </w:rPr>
              <w:t>[mm]</w:t>
            </w:r>
          </w:p>
        </w:tc>
        <w:tc>
          <w:tcPr>
            <w:tcW w:w="1800" w:type="dxa"/>
          </w:tcPr>
          <w:p w14:paraId="4FCBB703" w14:textId="169B1B8F" w:rsidR="4C3372C2" w:rsidRPr="00120BAF" w:rsidRDefault="4C3372C2"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[kN/Schraube]</w:t>
            </w:r>
          </w:p>
        </w:tc>
        <w:tc>
          <w:tcPr>
            <w:tcW w:w="1920" w:type="dxa"/>
          </w:tcPr>
          <w:p w14:paraId="0272DF65" w14:textId="0BCD01B3" w:rsidR="4C3372C2" w:rsidRPr="00120BAF" w:rsidRDefault="4C3372C2"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[N/mm²/Schraube]</w:t>
            </w:r>
          </w:p>
        </w:tc>
        <w:tc>
          <w:tcPr>
            <w:tcW w:w="1230" w:type="dxa"/>
          </w:tcPr>
          <w:p w14:paraId="6A32EE84" w14:textId="4C9A0983" w:rsidR="4C3372C2" w:rsidRPr="00120BAF" w:rsidRDefault="4C3372C2"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[kN]</w:t>
            </w:r>
          </w:p>
        </w:tc>
        <w:tc>
          <w:tcPr>
            <w:tcW w:w="1034" w:type="dxa"/>
          </w:tcPr>
          <w:p w14:paraId="6A40EAF9" w14:textId="5B7C483A" w:rsidR="4C3372C2" w:rsidRPr="00120BAF" w:rsidRDefault="4C3372C2"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[kN]</w:t>
            </w:r>
          </w:p>
        </w:tc>
        <w:tc>
          <w:tcPr>
            <w:tcW w:w="1061" w:type="dxa"/>
          </w:tcPr>
          <w:p w14:paraId="2BE7891F" w14:textId="38EDC551" w:rsidR="4C3372C2" w:rsidRPr="00120BAF" w:rsidRDefault="4C3372C2"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[kN]</w:t>
            </w:r>
          </w:p>
        </w:tc>
        <w:tc>
          <w:tcPr>
            <w:tcW w:w="1042" w:type="dxa"/>
          </w:tcPr>
          <w:p w14:paraId="247E623B" w14:textId="69B28971" w:rsidR="4C3372C2" w:rsidRPr="00120BAF" w:rsidRDefault="4C3372C2"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[kN]</w:t>
            </w:r>
          </w:p>
        </w:tc>
      </w:tr>
      <w:tr w:rsidR="1E305A1F" w:rsidRPr="00E81B1B" w14:paraId="6C2E72EB" w14:textId="77777777" w:rsidTr="1E305A1F">
        <w:trPr>
          <w:trHeight w:val="300"/>
        </w:trPr>
        <w:tc>
          <w:tcPr>
            <w:tcW w:w="1125" w:type="dxa"/>
          </w:tcPr>
          <w:p w14:paraId="50BE4821" w14:textId="1D374390" w:rsidR="1E305A1F" w:rsidRPr="00120BAF" w:rsidRDefault="1E305A1F" w:rsidP="1E305A1F">
            <w:pPr>
              <w:rPr>
                <w:rFonts w:eastAsia="Myriad Pro" w:cs="Myriad Pro"/>
                <w:color w:val="000000" w:themeColor="text1"/>
                <w:sz w:val="18"/>
                <w:szCs w:val="20"/>
              </w:rPr>
            </w:pPr>
            <w:r w:rsidRPr="00120BAF">
              <w:rPr>
                <w:rFonts w:eastAsia="Myriad Pro" w:cs="Myriad Pro"/>
                <w:color w:val="000000" w:themeColor="text1"/>
                <w:sz w:val="18"/>
                <w:szCs w:val="20"/>
              </w:rPr>
              <w:t>8</w:t>
            </w:r>
          </w:p>
        </w:tc>
        <w:tc>
          <w:tcPr>
            <w:tcW w:w="1800" w:type="dxa"/>
          </w:tcPr>
          <w:p w14:paraId="53356F30" w14:textId="25A81E1D"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22</w:t>
            </w:r>
          </w:p>
        </w:tc>
        <w:tc>
          <w:tcPr>
            <w:tcW w:w="1920" w:type="dxa"/>
          </w:tcPr>
          <w:p w14:paraId="620900EE" w14:textId="77853707"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11</w:t>
            </w:r>
          </w:p>
        </w:tc>
        <w:tc>
          <w:tcPr>
            <w:tcW w:w="1230" w:type="dxa"/>
          </w:tcPr>
          <w:p w14:paraId="4CFB12A0" w14:textId="4E8B83A2"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58</w:t>
            </w:r>
            <w:r w:rsidR="00106D32" w:rsidRPr="00120BAF">
              <w:rPr>
                <w:rFonts w:eastAsia="Myriad Pro" w:cs="Myriad Pro"/>
                <w:color w:val="000000" w:themeColor="text1"/>
                <w:sz w:val="18"/>
                <w:szCs w:val="20"/>
              </w:rPr>
              <w:t>,</w:t>
            </w:r>
            <w:r w:rsidRPr="00120BAF">
              <w:rPr>
                <w:rFonts w:eastAsia="Myriad Pro" w:cs="Myriad Pro"/>
                <w:color w:val="000000" w:themeColor="text1"/>
                <w:sz w:val="18"/>
                <w:szCs w:val="20"/>
              </w:rPr>
              <w:t>9</w:t>
            </w:r>
          </w:p>
        </w:tc>
        <w:tc>
          <w:tcPr>
            <w:tcW w:w="1034" w:type="dxa"/>
          </w:tcPr>
          <w:p w14:paraId="37D6C413" w14:textId="777A7A31"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79</w:t>
            </w:r>
            <w:r w:rsidR="00106D32" w:rsidRPr="00120BAF">
              <w:rPr>
                <w:rFonts w:eastAsia="Myriad Pro" w:cs="Myriad Pro"/>
                <w:color w:val="000000" w:themeColor="text1"/>
                <w:sz w:val="18"/>
                <w:szCs w:val="20"/>
              </w:rPr>
              <w:t>,2</w:t>
            </w:r>
          </w:p>
        </w:tc>
        <w:tc>
          <w:tcPr>
            <w:tcW w:w="1061" w:type="dxa"/>
          </w:tcPr>
          <w:p w14:paraId="5D6A5648" w14:textId="0C47B642"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27</w:t>
            </w:r>
            <w:r w:rsidR="00106D32" w:rsidRPr="00120BAF">
              <w:rPr>
                <w:rFonts w:eastAsia="Myriad Pro" w:cs="Myriad Pro"/>
                <w:color w:val="000000" w:themeColor="text1"/>
                <w:sz w:val="18"/>
                <w:szCs w:val="20"/>
              </w:rPr>
              <w:t>,2</w:t>
            </w:r>
          </w:p>
        </w:tc>
        <w:tc>
          <w:tcPr>
            <w:tcW w:w="1042" w:type="dxa"/>
          </w:tcPr>
          <w:p w14:paraId="09DC9C61" w14:textId="61C85BA9"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36</w:t>
            </w:r>
            <w:r w:rsidR="00106D32" w:rsidRPr="00120BAF">
              <w:rPr>
                <w:rFonts w:eastAsia="Myriad Pro" w:cs="Myriad Pro"/>
                <w:color w:val="000000" w:themeColor="text1"/>
                <w:sz w:val="18"/>
                <w:szCs w:val="20"/>
              </w:rPr>
              <w:t>,3</w:t>
            </w:r>
          </w:p>
        </w:tc>
      </w:tr>
      <w:tr w:rsidR="1E305A1F" w:rsidRPr="00E81B1B" w14:paraId="7DD75F0F" w14:textId="77777777" w:rsidTr="1E305A1F">
        <w:trPr>
          <w:trHeight w:val="300"/>
        </w:trPr>
        <w:tc>
          <w:tcPr>
            <w:tcW w:w="1125" w:type="dxa"/>
          </w:tcPr>
          <w:p w14:paraId="4F0FBD83" w14:textId="560FE831" w:rsidR="1E305A1F" w:rsidRPr="00120BAF" w:rsidRDefault="1E305A1F" w:rsidP="1E305A1F">
            <w:pPr>
              <w:rPr>
                <w:rFonts w:eastAsia="Myriad Pro" w:cs="Myriad Pro"/>
                <w:color w:val="000000" w:themeColor="text1"/>
                <w:sz w:val="18"/>
                <w:szCs w:val="20"/>
              </w:rPr>
            </w:pPr>
            <w:r w:rsidRPr="00120BAF">
              <w:rPr>
                <w:rFonts w:eastAsia="Myriad Pro" w:cs="Myriad Pro"/>
                <w:color w:val="000000" w:themeColor="text1"/>
                <w:sz w:val="18"/>
                <w:szCs w:val="20"/>
              </w:rPr>
              <w:t>10</w:t>
            </w:r>
          </w:p>
        </w:tc>
        <w:tc>
          <w:tcPr>
            <w:tcW w:w="1800" w:type="dxa"/>
          </w:tcPr>
          <w:p w14:paraId="4F944EA9" w14:textId="6AEF33CB"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33</w:t>
            </w:r>
          </w:p>
        </w:tc>
        <w:tc>
          <w:tcPr>
            <w:tcW w:w="1920" w:type="dxa"/>
          </w:tcPr>
          <w:p w14:paraId="3AF13111" w14:textId="0FAE0C75"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11</w:t>
            </w:r>
          </w:p>
        </w:tc>
        <w:tc>
          <w:tcPr>
            <w:tcW w:w="1230" w:type="dxa"/>
          </w:tcPr>
          <w:p w14:paraId="55BB4062" w14:textId="7ECC2CA1"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73</w:t>
            </w:r>
            <w:r w:rsidR="00106D32" w:rsidRPr="00120BAF">
              <w:rPr>
                <w:rFonts w:eastAsia="Myriad Pro" w:cs="Myriad Pro"/>
                <w:color w:val="000000" w:themeColor="text1"/>
                <w:sz w:val="18"/>
                <w:szCs w:val="20"/>
              </w:rPr>
              <w:t>,</w:t>
            </w:r>
            <w:r w:rsidRPr="00120BAF">
              <w:rPr>
                <w:rFonts w:eastAsia="Myriad Pro" w:cs="Myriad Pro"/>
                <w:color w:val="000000" w:themeColor="text1"/>
                <w:sz w:val="18"/>
                <w:szCs w:val="20"/>
              </w:rPr>
              <w:t>6</w:t>
            </w:r>
          </w:p>
        </w:tc>
        <w:tc>
          <w:tcPr>
            <w:tcW w:w="1034" w:type="dxa"/>
          </w:tcPr>
          <w:p w14:paraId="5B78BD87" w14:textId="6A88F225"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118</w:t>
            </w:r>
            <w:r w:rsidR="00106D32" w:rsidRPr="00120BAF">
              <w:rPr>
                <w:rFonts w:eastAsia="Myriad Pro" w:cs="Myriad Pro"/>
                <w:color w:val="000000" w:themeColor="text1"/>
                <w:sz w:val="18"/>
                <w:szCs w:val="20"/>
              </w:rPr>
              <w:t>,</w:t>
            </w:r>
            <w:r w:rsidRPr="00120BAF">
              <w:rPr>
                <w:rFonts w:eastAsia="Myriad Pro" w:cs="Myriad Pro"/>
                <w:color w:val="000000" w:themeColor="text1"/>
                <w:sz w:val="18"/>
                <w:szCs w:val="20"/>
              </w:rPr>
              <w:t>8</w:t>
            </w:r>
          </w:p>
        </w:tc>
        <w:tc>
          <w:tcPr>
            <w:tcW w:w="1061" w:type="dxa"/>
          </w:tcPr>
          <w:p w14:paraId="7529B0B1" w14:textId="43043453"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3</w:t>
            </w:r>
            <w:r w:rsidR="00106D32" w:rsidRPr="00120BAF">
              <w:rPr>
                <w:rFonts w:eastAsia="Myriad Pro" w:cs="Myriad Pro"/>
                <w:color w:val="000000" w:themeColor="text1"/>
                <w:sz w:val="18"/>
                <w:szCs w:val="20"/>
              </w:rPr>
              <w:t>4,0</w:t>
            </w:r>
          </w:p>
        </w:tc>
        <w:tc>
          <w:tcPr>
            <w:tcW w:w="1042" w:type="dxa"/>
          </w:tcPr>
          <w:p w14:paraId="00AF1805" w14:textId="0C56007D"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45</w:t>
            </w:r>
            <w:r w:rsidR="00106D32" w:rsidRPr="00120BAF">
              <w:rPr>
                <w:rFonts w:eastAsia="Myriad Pro" w:cs="Myriad Pro"/>
                <w:color w:val="000000" w:themeColor="text1"/>
                <w:sz w:val="18"/>
                <w:szCs w:val="20"/>
              </w:rPr>
              <w:t>,3</w:t>
            </w:r>
          </w:p>
        </w:tc>
      </w:tr>
      <w:tr w:rsidR="1E305A1F" w:rsidRPr="00E81B1B" w14:paraId="761487CF" w14:textId="77777777" w:rsidTr="1E305A1F">
        <w:trPr>
          <w:trHeight w:val="300"/>
        </w:trPr>
        <w:tc>
          <w:tcPr>
            <w:tcW w:w="1125" w:type="dxa"/>
          </w:tcPr>
          <w:p w14:paraId="5E2E1F7B" w14:textId="09BD9040" w:rsidR="1E305A1F" w:rsidRPr="00120BAF" w:rsidRDefault="1E305A1F" w:rsidP="1E305A1F">
            <w:pPr>
              <w:rPr>
                <w:rFonts w:eastAsia="Myriad Pro" w:cs="Myriad Pro"/>
                <w:color w:val="000000" w:themeColor="text1"/>
                <w:sz w:val="18"/>
                <w:szCs w:val="20"/>
              </w:rPr>
            </w:pPr>
            <w:r w:rsidRPr="00120BAF">
              <w:rPr>
                <w:rFonts w:eastAsia="Myriad Pro" w:cs="Myriad Pro"/>
                <w:color w:val="000000" w:themeColor="text1"/>
                <w:sz w:val="18"/>
                <w:szCs w:val="20"/>
              </w:rPr>
              <w:t>12</w:t>
            </w:r>
          </w:p>
        </w:tc>
        <w:tc>
          <w:tcPr>
            <w:tcW w:w="1800" w:type="dxa"/>
          </w:tcPr>
          <w:p w14:paraId="5B19B184" w14:textId="095957C0"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45</w:t>
            </w:r>
          </w:p>
        </w:tc>
        <w:tc>
          <w:tcPr>
            <w:tcW w:w="1920" w:type="dxa"/>
          </w:tcPr>
          <w:p w14:paraId="471B6833" w14:textId="5269DD83"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10</w:t>
            </w:r>
          </w:p>
        </w:tc>
        <w:tc>
          <w:tcPr>
            <w:tcW w:w="1230" w:type="dxa"/>
          </w:tcPr>
          <w:p w14:paraId="5A1A6480" w14:textId="37303A77"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80</w:t>
            </w:r>
            <w:r w:rsidR="00106D32" w:rsidRPr="00120BAF">
              <w:rPr>
                <w:rFonts w:eastAsia="Myriad Pro" w:cs="Myriad Pro"/>
                <w:color w:val="000000" w:themeColor="text1"/>
                <w:sz w:val="18"/>
                <w:szCs w:val="20"/>
              </w:rPr>
              <w:t>,</w:t>
            </w:r>
            <w:r w:rsidRPr="00120BAF">
              <w:rPr>
                <w:rFonts w:eastAsia="Myriad Pro" w:cs="Myriad Pro"/>
                <w:color w:val="000000" w:themeColor="text1"/>
                <w:sz w:val="18"/>
                <w:szCs w:val="20"/>
              </w:rPr>
              <w:t>3</w:t>
            </w:r>
          </w:p>
        </w:tc>
        <w:tc>
          <w:tcPr>
            <w:tcW w:w="1034" w:type="dxa"/>
          </w:tcPr>
          <w:p w14:paraId="3514FDF0" w14:textId="305E5048"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162</w:t>
            </w:r>
            <w:r w:rsidR="00106D32" w:rsidRPr="00120BAF">
              <w:rPr>
                <w:rFonts w:eastAsia="Myriad Pro" w:cs="Myriad Pro"/>
                <w:color w:val="000000" w:themeColor="text1"/>
                <w:sz w:val="18"/>
                <w:szCs w:val="20"/>
              </w:rPr>
              <w:t>,0</w:t>
            </w:r>
          </w:p>
        </w:tc>
        <w:tc>
          <w:tcPr>
            <w:tcW w:w="1061" w:type="dxa"/>
          </w:tcPr>
          <w:p w14:paraId="462D66F0" w14:textId="235C2EC2"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37</w:t>
            </w:r>
            <w:r w:rsidR="00106D32" w:rsidRPr="00120BAF">
              <w:rPr>
                <w:rFonts w:eastAsia="Myriad Pro" w:cs="Myriad Pro"/>
                <w:color w:val="000000" w:themeColor="text1"/>
                <w:sz w:val="18"/>
                <w:szCs w:val="20"/>
              </w:rPr>
              <w:t>,1</w:t>
            </w:r>
          </w:p>
        </w:tc>
        <w:tc>
          <w:tcPr>
            <w:tcW w:w="1042" w:type="dxa"/>
          </w:tcPr>
          <w:p w14:paraId="2197C039" w14:textId="63B610CD"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49</w:t>
            </w:r>
            <w:r w:rsidR="00106D32" w:rsidRPr="00120BAF">
              <w:rPr>
                <w:rFonts w:eastAsia="Myriad Pro" w:cs="Myriad Pro"/>
                <w:color w:val="000000" w:themeColor="text1"/>
                <w:sz w:val="18"/>
                <w:szCs w:val="20"/>
              </w:rPr>
              <w:t>,4</w:t>
            </w:r>
          </w:p>
        </w:tc>
      </w:tr>
      <w:tr w:rsidR="1E305A1F" w:rsidRPr="00E81B1B" w14:paraId="7EC73BEA" w14:textId="77777777" w:rsidTr="1E305A1F">
        <w:trPr>
          <w:trHeight w:val="300"/>
        </w:trPr>
        <w:tc>
          <w:tcPr>
            <w:tcW w:w="1125" w:type="dxa"/>
          </w:tcPr>
          <w:p w14:paraId="22BB70B9" w14:textId="1A40B04E" w:rsidR="1E305A1F" w:rsidRPr="00120BAF" w:rsidRDefault="1E305A1F" w:rsidP="1E305A1F">
            <w:pPr>
              <w:rPr>
                <w:rFonts w:eastAsia="Myriad Pro" w:cs="Myriad Pro"/>
                <w:color w:val="000000" w:themeColor="text1"/>
                <w:sz w:val="18"/>
                <w:szCs w:val="20"/>
              </w:rPr>
            </w:pPr>
            <w:r w:rsidRPr="00120BAF">
              <w:rPr>
                <w:rFonts w:eastAsia="Myriad Pro" w:cs="Myriad Pro"/>
                <w:color w:val="000000" w:themeColor="text1"/>
                <w:sz w:val="18"/>
                <w:szCs w:val="20"/>
              </w:rPr>
              <w:t>14</w:t>
            </w:r>
          </w:p>
        </w:tc>
        <w:tc>
          <w:tcPr>
            <w:tcW w:w="1800" w:type="dxa"/>
          </w:tcPr>
          <w:p w14:paraId="4B50C064" w14:textId="16D721E7"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62</w:t>
            </w:r>
          </w:p>
        </w:tc>
        <w:tc>
          <w:tcPr>
            <w:tcW w:w="1920" w:type="dxa"/>
          </w:tcPr>
          <w:p w14:paraId="4EE71FCA" w14:textId="0AD61DD7"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10</w:t>
            </w:r>
          </w:p>
        </w:tc>
        <w:tc>
          <w:tcPr>
            <w:tcW w:w="1230" w:type="dxa"/>
          </w:tcPr>
          <w:p w14:paraId="0F195E82" w14:textId="68B01332"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93</w:t>
            </w:r>
            <w:r w:rsidR="00106D32" w:rsidRPr="00120BAF">
              <w:rPr>
                <w:rFonts w:eastAsia="Myriad Pro" w:cs="Myriad Pro"/>
                <w:color w:val="000000" w:themeColor="text1"/>
                <w:sz w:val="18"/>
                <w:szCs w:val="20"/>
              </w:rPr>
              <w:t>,</w:t>
            </w:r>
            <w:r w:rsidRPr="00120BAF">
              <w:rPr>
                <w:rFonts w:eastAsia="Myriad Pro" w:cs="Myriad Pro"/>
                <w:color w:val="000000" w:themeColor="text1"/>
                <w:sz w:val="18"/>
                <w:szCs w:val="20"/>
              </w:rPr>
              <w:t>7</w:t>
            </w:r>
          </w:p>
        </w:tc>
        <w:tc>
          <w:tcPr>
            <w:tcW w:w="1034" w:type="dxa"/>
          </w:tcPr>
          <w:p w14:paraId="39C0C74F" w14:textId="115CD662"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223</w:t>
            </w:r>
            <w:r w:rsidR="00106D32" w:rsidRPr="00120BAF">
              <w:rPr>
                <w:rFonts w:eastAsia="Myriad Pro" w:cs="Myriad Pro"/>
                <w:color w:val="000000" w:themeColor="text1"/>
                <w:sz w:val="18"/>
                <w:szCs w:val="20"/>
              </w:rPr>
              <w:t>,</w:t>
            </w:r>
            <w:r w:rsidRPr="00120BAF">
              <w:rPr>
                <w:rFonts w:eastAsia="Myriad Pro" w:cs="Myriad Pro"/>
                <w:color w:val="000000" w:themeColor="text1"/>
                <w:sz w:val="18"/>
                <w:szCs w:val="20"/>
              </w:rPr>
              <w:t>2</w:t>
            </w:r>
          </w:p>
        </w:tc>
        <w:tc>
          <w:tcPr>
            <w:tcW w:w="1061" w:type="dxa"/>
          </w:tcPr>
          <w:p w14:paraId="44E154D3" w14:textId="45F74248"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43</w:t>
            </w:r>
            <w:r w:rsidR="00106D32" w:rsidRPr="00120BAF">
              <w:rPr>
                <w:rFonts w:eastAsia="Myriad Pro" w:cs="Myriad Pro"/>
                <w:color w:val="000000" w:themeColor="text1"/>
                <w:sz w:val="18"/>
                <w:szCs w:val="20"/>
              </w:rPr>
              <w:t>,3</w:t>
            </w:r>
          </w:p>
        </w:tc>
        <w:tc>
          <w:tcPr>
            <w:tcW w:w="1042" w:type="dxa"/>
          </w:tcPr>
          <w:p w14:paraId="6A28D53D" w14:textId="3EF96124"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57</w:t>
            </w:r>
            <w:r w:rsidR="00106D32" w:rsidRPr="00120BAF">
              <w:rPr>
                <w:rFonts w:eastAsia="Myriad Pro" w:cs="Myriad Pro"/>
                <w:color w:val="000000" w:themeColor="text1"/>
                <w:sz w:val="18"/>
                <w:szCs w:val="20"/>
              </w:rPr>
              <w:t>,7</w:t>
            </w:r>
          </w:p>
        </w:tc>
      </w:tr>
    </w:tbl>
    <w:p w14:paraId="36AEF4BF" w14:textId="5789F979" w:rsidR="00AB3C4B" w:rsidRPr="00E81B1B" w:rsidRDefault="0D9DCB3B" w:rsidP="1E305A1F">
      <w:pPr>
        <w:rPr>
          <w:rFonts w:cs="ArevSans-Roman"/>
        </w:rPr>
      </w:pPr>
      <w:r w:rsidRPr="00E81B1B">
        <w:rPr>
          <w:rFonts w:cs="ArevSans-Roman"/>
        </w:rPr>
        <w:lastRenderedPageBreak/>
        <w:t xml:space="preserve">Die </w:t>
      </w:r>
      <w:r w:rsidR="00106D32">
        <w:rPr>
          <w:rFonts w:cs="ArevSans-Roman"/>
        </w:rPr>
        <w:t xml:space="preserve">untere </w:t>
      </w:r>
      <w:r w:rsidRPr="00E81B1B">
        <w:rPr>
          <w:rFonts w:cs="ArevSans-Roman"/>
        </w:rPr>
        <w:t xml:space="preserve">Zugstrebe </w:t>
      </w:r>
      <w:r w:rsidR="00106D32">
        <w:rPr>
          <w:rFonts w:cs="ArevSans-Roman"/>
        </w:rPr>
        <w:t xml:space="preserve">im Beton unmittelbar am Auflager </w:t>
      </w:r>
      <w:r w:rsidRPr="00E81B1B">
        <w:rPr>
          <w:rFonts w:cs="ArevSans-Roman"/>
        </w:rPr>
        <w:t xml:space="preserve">ist nach </w:t>
      </w:r>
      <w:sdt>
        <w:sdtPr>
          <w:rPr>
            <w:rFonts w:cs="ArevSans-Roman"/>
          </w:rPr>
          <w:id w:val="-1376850840"/>
          <w:citation/>
        </w:sdtPr>
        <w:sdtContent>
          <w:r w:rsidR="003D5475" w:rsidRPr="00E81B1B">
            <w:rPr>
              <w:rFonts w:cs="ArevSans-Roman"/>
            </w:rPr>
            <w:fldChar w:fldCharType="begin"/>
          </w:r>
          <w:r w:rsidR="003D5475" w:rsidRPr="00E81B1B">
            <w:rPr>
              <w:rFonts w:cs="ArevSans-Roman"/>
            </w:rPr>
            <w:instrText xml:space="preserve"> CITATION Eur11 \l 1031 </w:instrText>
          </w:r>
          <w:r w:rsidR="003D5475" w:rsidRPr="00E81B1B">
            <w:rPr>
              <w:rFonts w:cs="ArevSans-Roman"/>
            </w:rPr>
            <w:fldChar w:fldCharType="separate"/>
          </w:r>
          <w:r w:rsidR="004B23CB" w:rsidRPr="004B23CB">
            <w:rPr>
              <w:rFonts w:cs="ArevSans-Roman"/>
              <w:noProof/>
            </w:rPr>
            <w:t>(DIN EN 1992-1-1:2011-01, 2011)</w:t>
          </w:r>
          <w:r w:rsidR="003D5475" w:rsidRPr="00E81B1B">
            <w:rPr>
              <w:rFonts w:cs="ArevSans-Roman"/>
            </w:rPr>
            <w:fldChar w:fldCharType="end"/>
          </w:r>
        </w:sdtContent>
      </w:sdt>
      <w:r w:rsidR="003D5475" w:rsidRPr="00E81B1B">
        <w:rPr>
          <w:rFonts w:cs="ArevSans-Roman"/>
        </w:rPr>
        <w:t xml:space="preserve"> </w:t>
      </w:r>
      <w:r w:rsidRPr="00E81B1B">
        <w:rPr>
          <w:rFonts w:cs="ArevSans-Roman"/>
        </w:rPr>
        <w:t xml:space="preserve">6.5.4 über die gesamte Knotenlänge zu verankern. </w:t>
      </w:r>
      <w:r w:rsidR="1D6274DB" w:rsidRPr="00E81B1B">
        <w:rPr>
          <w:rFonts w:cs="ArevSans-Roman"/>
        </w:rPr>
        <w:t>D</w:t>
      </w:r>
      <w:r w:rsidR="4F0BEC50" w:rsidRPr="00E81B1B">
        <w:rPr>
          <w:rFonts w:cs="ArevSans-Roman"/>
        </w:rPr>
        <w:t xml:space="preserve">azu sind zwei </w:t>
      </w:r>
      <w:r w:rsidR="00794243" w:rsidRPr="00E81B1B">
        <w:rPr>
          <w:rFonts w:cs="ArevSans-Roman"/>
        </w:rPr>
        <w:t>Bewehrungss</w:t>
      </w:r>
      <w:r w:rsidR="4F0BEC50" w:rsidRPr="00E81B1B">
        <w:rPr>
          <w:rFonts w:cs="ArevSans-Roman"/>
        </w:rPr>
        <w:t>chlaufen mit einem Durchmesser von 10 mm vorgesehen.</w:t>
      </w:r>
    </w:p>
    <w:p w14:paraId="65661D16" w14:textId="79051A2D" w:rsidR="00EA3AE2" w:rsidRPr="00E81B1B" w:rsidRDefault="4C11F93A" w:rsidP="009276B1">
      <w:pPr>
        <w:pStyle w:val="berschrift3"/>
        <w:numPr>
          <w:ilvl w:val="2"/>
          <w:numId w:val="43"/>
        </w:numPr>
        <w:rPr>
          <w:noProof w:val="0"/>
          <w:lang w:val="de-DE"/>
        </w:rPr>
      </w:pPr>
      <w:bookmarkStart w:id="628" w:name="_Toc92091759"/>
      <w:bookmarkStart w:id="629" w:name="_Toc92092201"/>
      <w:bookmarkStart w:id="630" w:name="_Toc92092313"/>
      <w:bookmarkStart w:id="631" w:name="_Toc96874597"/>
      <w:r w:rsidRPr="4C11F93A">
        <w:rPr>
          <w:noProof w:val="0"/>
          <w:lang w:val="de-DE"/>
        </w:rPr>
        <w:t>Versuchskonzept</w:t>
      </w:r>
      <w:bookmarkEnd w:id="628"/>
      <w:bookmarkEnd w:id="629"/>
      <w:bookmarkEnd w:id="630"/>
      <w:bookmarkEnd w:id="631"/>
    </w:p>
    <w:p w14:paraId="2DC753A1" w14:textId="2FE69EE6" w:rsidR="005668AF" w:rsidRPr="00E81B1B" w:rsidRDefault="341271FB" w:rsidP="00E047E7">
      <w:r w:rsidRPr="00E81B1B">
        <w:t xml:space="preserve">Die </w:t>
      </w:r>
      <w:r w:rsidR="1D6274DB" w:rsidRPr="00E81B1B">
        <w:t xml:space="preserve">Prüfung des abgesetzten Auflagers </w:t>
      </w:r>
      <w:r w:rsidR="00B156CC">
        <w:t>wird als</w:t>
      </w:r>
      <w:r w:rsidR="1D6274DB" w:rsidRPr="00E81B1B">
        <w:t xml:space="preserve"> </w:t>
      </w:r>
      <w:r w:rsidR="009C69BC">
        <w:t>3</w:t>
      </w:r>
      <w:r w:rsidR="1D6274DB" w:rsidRPr="00E81B1B">
        <w:t>-Punkt-Biegeversuch durchgeführt</w:t>
      </w:r>
      <w:r w:rsidRPr="00E81B1B">
        <w:t>. Da die errechneten Krümmungen</w:t>
      </w:r>
      <w:r w:rsidR="009C69BC">
        <w:t xml:space="preserve"> am Auflager</w:t>
      </w:r>
      <w:r w:rsidRPr="00E81B1B">
        <w:t xml:space="preserve"> etwa </w:t>
      </w:r>
      <w:r w:rsidR="009C69BC">
        <w:t xml:space="preserve">denen am Auflager </w:t>
      </w:r>
      <w:r w:rsidRPr="00E81B1B">
        <w:t>einer Decke</w:t>
      </w:r>
      <w:r w:rsidR="00EE626B">
        <w:t xml:space="preserve"> </w:t>
      </w:r>
      <w:r w:rsidR="009C69BC">
        <w:t>einer</w:t>
      </w:r>
      <w:r w:rsidR="00EE626B">
        <w:t xml:space="preserve"> Spannweite von 8,1m </w:t>
      </w:r>
      <w:r w:rsidRPr="00E81B1B">
        <w:t>unter Gleichlast entspr</w:t>
      </w:r>
      <w:r w:rsidR="0A44E1BE" w:rsidRPr="00E81B1B">
        <w:t>e</w:t>
      </w:r>
      <w:r w:rsidRPr="00E81B1B">
        <w:t>chen, wird der Versuchsaufbau als geeignet betrachtet.</w:t>
      </w:r>
      <w:r w:rsidR="00B008A2" w:rsidRPr="00E81B1B">
        <w:t xml:space="preserve"> Die Gesamtlänge der Probekörper beträgt 3,2 </w:t>
      </w:r>
      <w:r w:rsidR="00461C42">
        <w:t>m</w:t>
      </w:r>
      <w:r w:rsidR="00B008A2" w:rsidRPr="00E81B1B">
        <w:t>.</w:t>
      </w:r>
      <w:r w:rsidR="008558F1" w:rsidRPr="008558F1">
        <w:t xml:space="preserve"> </w:t>
      </w:r>
      <w:r w:rsidR="008558F1" w:rsidRPr="00E81B1B">
        <w:t xml:space="preserve">Für die Versuche wurde nur eines der Auflager ausgeklinkt, sodass das Versagen nur an einem Auflager auftreten konnte und zusätzlich die Anzahl der Messstellen reduziert werden konnte. Der Versuchsaufbau ist in </w:t>
      </w:r>
      <w:r w:rsidR="008558F1" w:rsidRPr="00E81B1B">
        <w:fldChar w:fldCharType="begin"/>
      </w:r>
      <w:r w:rsidR="008558F1" w:rsidRPr="00E81B1B">
        <w:instrText xml:space="preserve"> REF _Ref83244830 \h </w:instrText>
      </w:r>
      <w:r w:rsidR="008558F1">
        <w:instrText xml:space="preserve"> \* MERGEFORMAT </w:instrText>
      </w:r>
      <w:r w:rsidR="008558F1" w:rsidRPr="00E81B1B">
        <w:fldChar w:fldCharType="separate"/>
      </w:r>
      <w:r w:rsidR="008558F1" w:rsidRPr="00E81B1B">
        <w:t xml:space="preserve">Abbildung </w:t>
      </w:r>
      <w:r w:rsidR="008558F1">
        <w:rPr>
          <w:noProof/>
        </w:rPr>
        <w:t>62</w:t>
      </w:r>
      <w:r w:rsidR="008558F1" w:rsidRPr="00E81B1B">
        <w:fldChar w:fldCharType="end"/>
      </w:r>
      <w:r w:rsidR="008558F1" w:rsidRPr="00E81B1B">
        <w:t xml:space="preserve"> dargestellt. Neben der geklebten Variante wurden Referenzversuche </w:t>
      </w:r>
      <w:r w:rsidR="008558F1">
        <w:t xml:space="preserve">mit in der Praxis etablierten Kervenverbindungen </w:t>
      </w:r>
      <w:r w:rsidR="008558F1" w:rsidRPr="00E81B1B">
        <w:t>durchgeführt.</w:t>
      </w:r>
      <w:r w:rsidR="008558F1">
        <w:t xml:space="preserve"> Das komplette Versuchsprogramm zeigt </w:t>
      </w:r>
      <w:r w:rsidR="008558F1">
        <w:fldChar w:fldCharType="begin"/>
      </w:r>
      <w:r w:rsidR="008558F1">
        <w:instrText xml:space="preserve"> REF _Ref93835439 \h  \* MERGEFORMAT </w:instrText>
      </w:r>
      <w:r w:rsidR="008558F1">
        <w:fldChar w:fldCharType="separate"/>
      </w:r>
      <w:r w:rsidR="008558F1">
        <w:t xml:space="preserve">Tabelle </w:t>
      </w:r>
      <w:r w:rsidR="008558F1">
        <w:rPr>
          <w:noProof/>
        </w:rPr>
        <w:t>17</w:t>
      </w:r>
      <w:r w:rsidR="008558F1">
        <w:fldChar w:fldCharType="end"/>
      </w:r>
      <w:r w:rsidR="008558F1">
        <w:t>.</w:t>
      </w:r>
    </w:p>
    <w:p w14:paraId="3517708E" w14:textId="3E5DA80D" w:rsidR="00AB3C4B" w:rsidRPr="00E81B1B" w:rsidRDefault="341271FB" w:rsidP="00E047E7">
      <w:r w:rsidRPr="00E81B1B">
        <w:t>Die geschätzte Bruchlast wird über die Mittelwerte der Festigkeiten der einzelnen Komponenten ermittelt.</w:t>
      </w:r>
      <w:r w:rsidR="00C64DDC">
        <w:t xml:space="preserve"> </w:t>
      </w:r>
      <w:r w:rsidRPr="00E81B1B">
        <w:t xml:space="preserve">Für die Ausziehfestigkeit wird </w:t>
      </w:r>
      <w:r w:rsidR="1D6274DB" w:rsidRPr="00E81B1B">
        <w:t>ein</w:t>
      </w:r>
      <w:r w:rsidRPr="00E81B1B">
        <w:t xml:space="preserve"> </w:t>
      </w:r>
      <w:r w:rsidR="1D6274DB" w:rsidRPr="00E81B1B">
        <w:t>Variationskoeffizient von 0</w:t>
      </w:r>
      <w:r w:rsidRPr="00E81B1B">
        <w:t>,2</w:t>
      </w:r>
      <w:r w:rsidR="1D6274DB" w:rsidRPr="00E81B1B">
        <w:t xml:space="preserve"> angenommen</w:t>
      </w:r>
      <w:r w:rsidRPr="00E81B1B">
        <w:t xml:space="preserve"> und f</w:t>
      </w:r>
      <w:r w:rsidR="1D6274DB" w:rsidRPr="00E81B1B">
        <w:t>ür die Zugfestigkeit der Schrauben</w:t>
      </w:r>
      <w:r w:rsidR="00BF5777" w:rsidRPr="00E81B1B">
        <w:t xml:space="preserve"> von</w:t>
      </w:r>
      <w:r w:rsidR="1D6274DB" w:rsidRPr="00E81B1B">
        <w:t xml:space="preserve"> 0</w:t>
      </w:r>
      <w:r w:rsidR="00BF5777" w:rsidRPr="00E81B1B">
        <w:t>,</w:t>
      </w:r>
      <w:r w:rsidR="1D6274DB" w:rsidRPr="00E81B1B">
        <w:t>05.</w:t>
      </w:r>
      <w:r w:rsidR="02085655" w:rsidRPr="00E81B1B">
        <w:t xml:space="preserve"> </w:t>
      </w:r>
      <w:r w:rsidR="00BF5777" w:rsidRPr="00E81B1B">
        <w:t xml:space="preserve">Daraus </w:t>
      </w:r>
      <w:r w:rsidR="02085655" w:rsidRPr="00E81B1B">
        <w:t xml:space="preserve">ergibt sich eine </w:t>
      </w:r>
      <w:r w:rsidR="00BF5777" w:rsidRPr="00E81B1B">
        <w:t xml:space="preserve">geschätzte </w:t>
      </w:r>
      <w:r w:rsidR="02085655" w:rsidRPr="00E81B1B">
        <w:t>Bruchlast von 200 kN.</w:t>
      </w:r>
    </w:p>
    <w:p w14:paraId="76241471" w14:textId="0865273B" w:rsidR="001D7699" w:rsidRDefault="001D7699" w:rsidP="00BF5777">
      <w:pPr>
        <w:autoSpaceDE w:val="0"/>
        <w:autoSpaceDN w:val="0"/>
        <w:adjustRightInd w:val="0"/>
        <w:spacing w:before="0" w:line="240" w:lineRule="auto"/>
      </w:pPr>
    </w:p>
    <w:p w14:paraId="2B9EA49A" w14:textId="55413B60" w:rsidR="007C1B12" w:rsidRDefault="007C1B12" w:rsidP="007C1B12">
      <w:pPr>
        <w:pStyle w:val="Beschriftung"/>
      </w:pPr>
      <w:bookmarkStart w:id="632" w:name="_Ref93835439"/>
      <w:bookmarkStart w:id="633" w:name="_Ref93835349"/>
      <w:bookmarkStart w:id="634" w:name="_Toc96874728"/>
      <w:r>
        <w:t xml:space="preserve">Tabelle </w:t>
      </w:r>
      <w:r w:rsidR="00E23157">
        <w:rPr>
          <w:noProof/>
        </w:rPr>
        <w:fldChar w:fldCharType="begin"/>
      </w:r>
      <w:r w:rsidR="00E23157">
        <w:rPr>
          <w:noProof/>
        </w:rPr>
        <w:instrText xml:space="preserve"> SEQ Tabelle \* ARABIC </w:instrText>
      </w:r>
      <w:r w:rsidR="00E23157">
        <w:rPr>
          <w:noProof/>
        </w:rPr>
        <w:fldChar w:fldCharType="separate"/>
      </w:r>
      <w:r w:rsidR="00EF087A">
        <w:rPr>
          <w:noProof/>
        </w:rPr>
        <w:t>21</w:t>
      </w:r>
      <w:r w:rsidR="00E23157">
        <w:rPr>
          <w:noProof/>
        </w:rPr>
        <w:fldChar w:fldCharType="end"/>
      </w:r>
      <w:bookmarkEnd w:id="632"/>
      <w:r>
        <w:t xml:space="preserve"> Versuchsprogramm zu abgesetzten Auflagern</w:t>
      </w:r>
      <w:bookmarkEnd w:id="633"/>
      <w:bookmarkEnd w:id="634"/>
    </w:p>
    <w:tbl>
      <w:tblPr>
        <w:tblStyle w:val="Tabellenraster"/>
        <w:tblW w:w="0" w:type="auto"/>
        <w:tblLook w:val="04A0" w:firstRow="1" w:lastRow="0" w:firstColumn="1" w:lastColumn="0" w:noHBand="0" w:noVBand="1"/>
      </w:tblPr>
      <w:tblGrid>
        <w:gridCol w:w="2265"/>
        <w:gridCol w:w="2265"/>
        <w:gridCol w:w="2265"/>
        <w:gridCol w:w="2265"/>
      </w:tblGrid>
      <w:tr w:rsidR="007C1B12" w:rsidRPr="007C1B12" w14:paraId="7AB0E0DE" w14:textId="77777777" w:rsidTr="006B1082">
        <w:trPr>
          <w:trHeight w:val="340"/>
        </w:trPr>
        <w:tc>
          <w:tcPr>
            <w:tcW w:w="2265" w:type="dxa"/>
            <w:vAlign w:val="center"/>
          </w:tcPr>
          <w:p w14:paraId="4CF16736" w14:textId="5D5819FB" w:rsidR="007C1B12" w:rsidRPr="007C1B12" w:rsidRDefault="007C1B12" w:rsidP="006B1082">
            <w:pPr>
              <w:autoSpaceDE w:val="0"/>
              <w:autoSpaceDN w:val="0"/>
              <w:adjustRightInd w:val="0"/>
              <w:spacing w:before="0" w:line="240" w:lineRule="auto"/>
              <w:jc w:val="left"/>
              <w:rPr>
                <w:sz w:val="18"/>
              </w:rPr>
            </w:pPr>
            <w:r w:rsidRPr="007C1B12">
              <w:rPr>
                <w:sz w:val="18"/>
              </w:rPr>
              <w:t>Serie</w:t>
            </w:r>
          </w:p>
        </w:tc>
        <w:tc>
          <w:tcPr>
            <w:tcW w:w="2265" w:type="dxa"/>
            <w:vAlign w:val="center"/>
          </w:tcPr>
          <w:p w14:paraId="64115C14" w14:textId="04C9BAA9" w:rsidR="007C1B12" w:rsidRPr="007C1B12" w:rsidRDefault="007C1B12" w:rsidP="006B1082">
            <w:pPr>
              <w:autoSpaceDE w:val="0"/>
              <w:autoSpaceDN w:val="0"/>
              <w:adjustRightInd w:val="0"/>
              <w:spacing w:before="0" w:line="240" w:lineRule="auto"/>
              <w:jc w:val="center"/>
              <w:rPr>
                <w:sz w:val="18"/>
              </w:rPr>
            </w:pPr>
            <w:r w:rsidRPr="007C1B12">
              <w:rPr>
                <w:sz w:val="18"/>
              </w:rPr>
              <w:t>Anzahl</w:t>
            </w:r>
          </w:p>
        </w:tc>
        <w:tc>
          <w:tcPr>
            <w:tcW w:w="2265" w:type="dxa"/>
            <w:vAlign w:val="center"/>
          </w:tcPr>
          <w:p w14:paraId="090666D3" w14:textId="048BCF0D" w:rsidR="007C1B12" w:rsidRPr="007C1B12" w:rsidRDefault="007C1B12" w:rsidP="006B1082">
            <w:pPr>
              <w:autoSpaceDE w:val="0"/>
              <w:autoSpaceDN w:val="0"/>
              <w:adjustRightInd w:val="0"/>
              <w:spacing w:before="0" w:line="240" w:lineRule="auto"/>
              <w:jc w:val="center"/>
              <w:rPr>
                <w:sz w:val="18"/>
              </w:rPr>
            </w:pPr>
            <w:r w:rsidRPr="007C1B12">
              <w:rPr>
                <w:sz w:val="18"/>
              </w:rPr>
              <w:t>Verbindungsmittel</w:t>
            </w:r>
          </w:p>
        </w:tc>
        <w:tc>
          <w:tcPr>
            <w:tcW w:w="2265" w:type="dxa"/>
            <w:vAlign w:val="center"/>
          </w:tcPr>
          <w:p w14:paraId="55A37448" w14:textId="7F69CCC8" w:rsidR="007C1B12" w:rsidRPr="007C1B12" w:rsidRDefault="007C1B12" w:rsidP="006B1082">
            <w:pPr>
              <w:autoSpaceDE w:val="0"/>
              <w:autoSpaceDN w:val="0"/>
              <w:adjustRightInd w:val="0"/>
              <w:spacing w:before="0" w:line="240" w:lineRule="auto"/>
              <w:jc w:val="center"/>
              <w:rPr>
                <w:sz w:val="18"/>
              </w:rPr>
            </w:pPr>
            <w:r w:rsidRPr="007C1B12">
              <w:rPr>
                <w:sz w:val="18"/>
              </w:rPr>
              <w:t>Klebstoff</w:t>
            </w:r>
          </w:p>
        </w:tc>
      </w:tr>
      <w:tr w:rsidR="007C1B12" w:rsidRPr="007C1B12" w14:paraId="4DB42F50" w14:textId="77777777" w:rsidTr="006B1082">
        <w:trPr>
          <w:trHeight w:val="340"/>
        </w:trPr>
        <w:tc>
          <w:tcPr>
            <w:tcW w:w="2265" w:type="dxa"/>
            <w:vAlign w:val="center"/>
          </w:tcPr>
          <w:p w14:paraId="6EAFA85F" w14:textId="1B8AAF23" w:rsidR="007C1B12" w:rsidRPr="007C1B12" w:rsidRDefault="007C1B12" w:rsidP="006B1082">
            <w:pPr>
              <w:autoSpaceDE w:val="0"/>
              <w:autoSpaceDN w:val="0"/>
              <w:adjustRightInd w:val="0"/>
              <w:spacing w:before="0" w:line="240" w:lineRule="auto"/>
              <w:jc w:val="left"/>
              <w:rPr>
                <w:sz w:val="18"/>
              </w:rPr>
            </w:pPr>
            <w:r w:rsidRPr="007C1B12">
              <w:rPr>
                <w:sz w:val="18"/>
              </w:rPr>
              <w:t>A-KLB</w:t>
            </w:r>
          </w:p>
        </w:tc>
        <w:tc>
          <w:tcPr>
            <w:tcW w:w="2265" w:type="dxa"/>
            <w:vAlign w:val="center"/>
          </w:tcPr>
          <w:p w14:paraId="63DB2AF0" w14:textId="7D4803D3" w:rsidR="007C1B12" w:rsidRPr="007C1B12" w:rsidRDefault="007C1B12" w:rsidP="006B1082">
            <w:pPr>
              <w:autoSpaceDE w:val="0"/>
              <w:autoSpaceDN w:val="0"/>
              <w:adjustRightInd w:val="0"/>
              <w:spacing w:before="0" w:line="240" w:lineRule="auto"/>
              <w:jc w:val="center"/>
              <w:rPr>
                <w:sz w:val="18"/>
              </w:rPr>
            </w:pPr>
            <w:r w:rsidRPr="007C1B12">
              <w:rPr>
                <w:sz w:val="18"/>
              </w:rPr>
              <w:t>3</w:t>
            </w:r>
          </w:p>
        </w:tc>
        <w:tc>
          <w:tcPr>
            <w:tcW w:w="2265" w:type="dxa"/>
            <w:vAlign w:val="center"/>
          </w:tcPr>
          <w:p w14:paraId="6A0B1EB7" w14:textId="760E7309" w:rsidR="007C1B12" w:rsidRPr="007C1B12" w:rsidRDefault="007C1B12" w:rsidP="006B1082">
            <w:pPr>
              <w:autoSpaceDE w:val="0"/>
              <w:autoSpaceDN w:val="0"/>
              <w:adjustRightInd w:val="0"/>
              <w:spacing w:before="0" w:line="240" w:lineRule="auto"/>
              <w:jc w:val="center"/>
              <w:rPr>
                <w:sz w:val="18"/>
              </w:rPr>
            </w:pPr>
            <w:r w:rsidRPr="007C1B12">
              <w:rPr>
                <w:sz w:val="18"/>
              </w:rPr>
              <w:t>Klebung</w:t>
            </w:r>
          </w:p>
        </w:tc>
        <w:tc>
          <w:tcPr>
            <w:tcW w:w="2265" w:type="dxa"/>
            <w:vAlign w:val="center"/>
          </w:tcPr>
          <w:p w14:paraId="47A6310A" w14:textId="48E1A608" w:rsidR="007C1B12" w:rsidRPr="007C1B12" w:rsidRDefault="007C1B12" w:rsidP="006B1082">
            <w:pPr>
              <w:autoSpaceDE w:val="0"/>
              <w:autoSpaceDN w:val="0"/>
              <w:adjustRightInd w:val="0"/>
              <w:spacing w:before="0" w:line="240" w:lineRule="auto"/>
              <w:jc w:val="center"/>
              <w:rPr>
                <w:sz w:val="18"/>
              </w:rPr>
            </w:pPr>
            <w:r w:rsidRPr="007C1B12">
              <w:rPr>
                <w:sz w:val="18"/>
              </w:rPr>
              <w:t>C3</w:t>
            </w:r>
          </w:p>
        </w:tc>
      </w:tr>
      <w:tr w:rsidR="007C1B12" w:rsidRPr="007C1B12" w14:paraId="57C5460F" w14:textId="77777777" w:rsidTr="006B1082">
        <w:trPr>
          <w:trHeight w:val="340"/>
        </w:trPr>
        <w:tc>
          <w:tcPr>
            <w:tcW w:w="2265" w:type="dxa"/>
            <w:vAlign w:val="center"/>
          </w:tcPr>
          <w:p w14:paraId="1487F25F" w14:textId="0C1282A2" w:rsidR="007C1B12" w:rsidRPr="007C1B12" w:rsidRDefault="007C1B12" w:rsidP="006B1082">
            <w:pPr>
              <w:autoSpaceDE w:val="0"/>
              <w:autoSpaceDN w:val="0"/>
              <w:adjustRightInd w:val="0"/>
              <w:spacing w:before="0" w:line="240" w:lineRule="auto"/>
              <w:jc w:val="left"/>
              <w:rPr>
                <w:sz w:val="18"/>
              </w:rPr>
            </w:pPr>
            <w:r w:rsidRPr="007C1B12">
              <w:rPr>
                <w:sz w:val="18"/>
              </w:rPr>
              <w:t>A-KRV</w:t>
            </w:r>
          </w:p>
        </w:tc>
        <w:tc>
          <w:tcPr>
            <w:tcW w:w="2265" w:type="dxa"/>
            <w:vAlign w:val="center"/>
          </w:tcPr>
          <w:p w14:paraId="3E69E5FA" w14:textId="086FCA81" w:rsidR="007C1B12" w:rsidRPr="007C1B12" w:rsidRDefault="007C1B12" w:rsidP="006B1082">
            <w:pPr>
              <w:autoSpaceDE w:val="0"/>
              <w:autoSpaceDN w:val="0"/>
              <w:adjustRightInd w:val="0"/>
              <w:spacing w:before="0" w:line="240" w:lineRule="auto"/>
              <w:jc w:val="center"/>
              <w:rPr>
                <w:sz w:val="18"/>
              </w:rPr>
            </w:pPr>
            <w:r w:rsidRPr="007C1B12">
              <w:rPr>
                <w:sz w:val="18"/>
              </w:rPr>
              <w:t>3</w:t>
            </w:r>
          </w:p>
        </w:tc>
        <w:tc>
          <w:tcPr>
            <w:tcW w:w="2265" w:type="dxa"/>
            <w:vAlign w:val="center"/>
          </w:tcPr>
          <w:p w14:paraId="7FA87BE3" w14:textId="16480B95" w:rsidR="007C1B12" w:rsidRPr="007C1B12" w:rsidRDefault="007C1B12" w:rsidP="006B1082">
            <w:pPr>
              <w:autoSpaceDE w:val="0"/>
              <w:autoSpaceDN w:val="0"/>
              <w:adjustRightInd w:val="0"/>
              <w:spacing w:before="0" w:line="240" w:lineRule="auto"/>
              <w:jc w:val="center"/>
              <w:rPr>
                <w:sz w:val="18"/>
              </w:rPr>
            </w:pPr>
            <w:r w:rsidRPr="007C1B12">
              <w:rPr>
                <w:sz w:val="18"/>
              </w:rPr>
              <w:t>Kerven</w:t>
            </w:r>
          </w:p>
        </w:tc>
        <w:tc>
          <w:tcPr>
            <w:tcW w:w="2265" w:type="dxa"/>
            <w:vAlign w:val="center"/>
          </w:tcPr>
          <w:p w14:paraId="7DA5AC05" w14:textId="3179E0FA" w:rsidR="007C1B12" w:rsidRPr="007C1B12" w:rsidRDefault="007C1B12" w:rsidP="006B1082">
            <w:pPr>
              <w:autoSpaceDE w:val="0"/>
              <w:autoSpaceDN w:val="0"/>
              <w:adjustRightInd w:val="0"/>
              <w:spacing w:before="0" w:line="240" w:lineRule="auto"/>
              <w:jc w:val="center"/>
              <w:rPr>
                <w:sz w:val="18"/>
              </w:rPr>
            </w:pPr>
            <w:r w:rsidRPr="007C1B12">
              <w:rPr>
                <w:sz w:val="18"/>
              </w:rPr>
              <w:t>-</w:t>
            </w:r>
          </w:p>
        </w:tc>
      </w:tr>
    </w:tbl>
    <w:p w14:paraId="5270DBC7" w14:textId="77777777" w:rsidR="007C1B12" w:rsidRPr="00E81B1B" w:rsidRDefault="007C1B12" w:rsidP="00BF5777">
      <w:pPr>
        <w:autoSpaceDE w:val="0"/>
        <w:autoSpaceDN w:val="0"/>
        <w:adjustRightInd w:val="0"/>
        <w:spacing w:before="0" w:line="240"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883"/>
      </w:tblGrid>
      <w:tr w:rsidR="00CC62B3" w14:paraId="63682FDF" w14:textId="77777777" w:rsidTr="00CC62B3">
        <w:tc>
          <w:tcPr>
            <w:tcW w:w="6815" w:type="dxa"/>
            <w:gridSpan w:val="2"/>
          </w:tcPr>
          <w:p w14:paraId="681AB394" w14:textId="0E342A51"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024810E3" wp14:editId="4BAA6122">
                  <wp:extent cx="5669280" cy="1873819"/>
                  <wp:effectExtent l="0" t="0" r="762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1" cstate="print">
                            <a:extLst>
                              <a:ext uri="{28A0092B-C50C-407E-A947-70E740481C1C}">
                                <a14:useLocalDpi xmlns:a14="http://schemas.microsoft.com/office/drawing/2010/main" val="0"/>
                              </a:ext>
                            </a:extLst>
                          </a:blip>
                          <a:srcRect l="9984" t="10064" r="17225" b="51430"/>
                          <a:stretch/>
                        </pic:blipFill>
                        <pic:spPr bwMode="auto">
                          <a:xfrm>
                            <a:off x="0" y="0"/>
                            <a:ext cx="5705016" cy="1885631"/>
                          </a:xfrm>
                          <a:prstGeom prst="rect">
                            <a:avLst/>
                          </a:prstGeom>
                          <a:ln>
                            <a:noFill/>
                          </a:ln>
                          <a:extLst>
                            <a:ext uri="{53640926-AAD7-44D8-BBD7-CCE9431645EC}">
                              <a14:shadowObscured xmlns:a14="http://schemas.microsoft.com/office/drawing/2010/main"/>
                            </a:ext>
                          </a:extLst>
                        </pic:spPr>
                      </pic:pic>
                    </a:graphicData>
                  </a:graphic>
                </wp:inline>
              </w:drawing>
            </w:r>
          </w:p>
        </w:tc>
      </w:tr>
      <w:tr w:rsidR="00CC62B3" w14:paraId="18BAB6A9" w14:textId="77777777" w:rsidTr="001A5F14">
        <w:tc>
          <w:tcPr>
            <w:tcW w:w="2689" w:type="dxa"/>
          </w:tcPr>
          <w:p w14:paraId="2F016890" w14:textId="4E7FBE56"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15B5BEF7" wp14:editId="720DB871">
                  <wp:extent cx="2008800" cy="15804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2" cstate="print">
                            <a:extLst>
                              <a:ext uri="{28A0092B-C50C-407E-A947-70E740481C1C}">
                                <a14:useLocalDpi xmlns:a14="http://schemas.microsoft.com/office/drawing/2010/main" val="0"/>
                              </a:ext>
                            </a:extLst>
                          </a:blip>
                          <a:srcRect l="9984" t="51734" r="64126" b="15679"/>
                          <a:stretch/>
                        </pic:blipFill>
                        <pic:spPr bwMode="auto">
                          <a:xfrm>
                            <a:off x="0" y="0"/>
                            <a:ext cx="2008800" cy="1580400"/>
                          </a:xfrm>
                          <a:prstGeom prst="rect">
                            <a:avLst/>
                          </a:prstGeom>
                          <a:ln>
                            <a:noFill/>
                          </a:ln>
                          <a:extLst>
                            <a:ext uri="{53640926-AAD7-44D8-BBD7-CCE9431645EC}">
                              <a14:shadowObscured xmlns:a14="http://schemas.microsoft.com/office/drawing/2010/main"/>
                            </a:ext>
                          </a:extLst>
                        </pic:spPr>
                      </pic:pic>
                    </a:graphicData>
                  </a:graphic>
                </wp:inline>
              </w:drawing>
            </w:r>
          </w:p>
        </w:tc>
        <w:tc>
          <w:tcPr>
            <w:tcW w:w="4126" w:type="dxa"/>
            <w:vAlign w:val="bottom"/>
          </w:tcPr>
          <w:p w14:paraId="64151B07" w14:textId="1B62BDAC" w:rsidR="00CC62B3" w:rsidRDefault="00CC62B3" w:rsidP="001A5F14">
            <w:pPr>
              <w:autoSpaceDE w:val="0"/>
              <w:autoSpaceDN w:val="0"/>
              <w:adjustRightInd w:val="0"/>
              <w:spacing w:before="0" w:line="240" w:lineRule="auto"/>
              <w:jc w:val="left"/>
              <w:rPr>
                <w:rFonts w:eastAsia="Myriad Pro" w:cs="Myriad Pro"/>
              </w:rPr>
            </w:pPr>
            <w:r>
              <w:rPr>
                <w:rFonts w:eastAsia="Myriad Pro" w:cs="Myriad Pro"/>
                <w:noProof/>
              </w:rPr>
              <w:drawing>
                <wp:inline distT="0" distB="0" distL="0" distR="0" wp14:anchorId="36133D1C" wp14:editId="5EA153EF">
                  <wp:extent cx="2245995" cy="749714"/>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3" cstate="print">
                            <a:extLst>
                              <a:ext uri="{28A0092B-C50C-407E-A947-70E740481C1C}">
                                <a14:useLocalDpi xmlns:a14="http://schemas.microsoft.com/office/drawing/2010/main" val="0"/>
                              </a:ext>
                            </a:extLst>
                          </a:blip>
                          <a:srcRect l="40429" t="54910" r="30631" b="29628"/>
                          <a:stretch/>
                        </pic:blipFill>
                        <pic:spPr bwMode="auto">
                          <a:xfrm>
                            <a:off x="0" y="0"/>
                            <a:ext cx="2246400" cy="7498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759DA6" w14:textId="09C81BCA" w:rsidR="00950524" w:rsidRPr="007C1B12" w:rsidRDefault="00950524" w:rsidP="00950524">
      <w:pPr>
        <w:pStyle w:val="Beschriftung"/>
      </w:pPr>
      <w:bookmarkStart w:id="635" w:name="_Ref83244830"/>
      <w:bookmarkStart w:id="636" w:name="_Toc96874699"/>
      <w:r w:rsidRPr="00E81B1B">
        <w:t xml:space="preserve">Abbildung </w:t>
      </w:r>
      <w:r>
        <w:fldChar w:fldCharType="begin"/>
      </w:r>
      <w:r>
        <w:instrText>SEQ Abbildung \* ARABIC</w:instrText>
      </w:r>
      <w:r>
        <w:fldChar w:fldCharType="separate"/>
      </w:r>
      <w:r w:rsidR="00D41CAF">
        <w:rPr>
          <w:noProof/>
        </w:rPr>
        <w:t>68</w:t>
      </w:r>
      <w:r>
        <w:fldChar w:fldCharType="end"/>
      </w:r>
      <w:bookmarkEnd w:id="635"/>
      <w:r w:rsidRPr="00E81B1B">
        <w:t xml:space="preserve"> Aufbau und Messkonzept der Versuche an abgesetz</w:t>
      </w:r>
      <w:r w:rsidR="001A5F14">
        <w:t>t</w:t>
      </w:r>
      <w:r w:rsidRPr="00E81B1B">
        <w:t>en Auflager</w:t>
      </w:r>
      <w:r w:rsidR="00B44B05">
        <w:t>konstruktionen</w:t>
      </w:r>
      <w:bookmarkEnd w:id="636"/>
    </w:p>
    <w:p w14:paraId="792BE980" w14:textId="2FE5F503" w:rsidR="005668AF" w:rsidRPr="00E81B1B" w:rsidRDefault="4C11F93A" w:rsidP="009276B1">
      <w:pPr>
        <w:pStyle w:val="berschrift3"/>
        <w:numPr>
          <w:ilvl w:val="2"/>
          <w:numId w:val="43"/>
        </w:numPr>
        <w:rPr>
          <w:noProof w:val="0"/>
          <w:lang w:val="de-DE"/>
        </w:rPr>
      </w:pPr>
      <w:bookmarkStart w:id="637" w:name="_Toc92091760"/>
      <w:bookmarkStart w:id="638" w:name="_Toc92092202"/>
      <w:bookmarkStart w:id="639" w:name="_Toc92092314"/>
      <w:bookmarkStart w:id="640" w:name="_Toc96874598"/>
      <w:commentRangeStart w:id="641"/>
      <w:r w:rsidRPr="4C11F93A">
        <w:rPr>
          <w:noProof w:val="0"/>
          <w:lang w:val="de-DE"/>
        </w:rPr>
        <w:t>Herstellung der Probekörper</w:t>
      </w:r>
      <w:commentRangeEnd w:id="641"/>
      <w:r w:rsidR="4364C566">
        <w:rPr>
          <w:rStyle w:val="Kommentarzeichen"/>
        </w:rPr>
        <w:commentReference w:id="641"/>
      </w:r>
      <w:bookmarkEnd w:id="637"/>
      <w:bookmarkEnd w:id="638"/>
      <w:bookmarkEnd w:id="639"/>
      <w:bookmarkEnd w:id="640"/>
    </w:p>
    <w:p w14:paraId="5AA81385" w14:textId="77777777" w:rsidR="00613F6E" w:rsidRDefault="760CF52A" w:rsidP="00613F6E">
      <w:r w:rsidRPr="00E81B1B">
        <w:t xml:space="preserve">Die Probekörper wurden bei der Firma Brüninghoff </w:t>
      </w:r>
      <w:r w:rsidR="0062794D">
        <w:t xml:space="preserve">im Betonfertigteilwerk in Heiden </w:t>
      </w:r>
      <w:r w:rsidRPr="00E81B1B">
        <w:t>hergestellt.</w:t>
      </w:r>
      <w:r w:rsidR="00D62086" w:rsidRPr="00E81B1B">
        <w:t xml:space="preserve"> Die Holzkomponente wurde aus GL24h hergestellt. Für die Klebung wurde der Klebstoff C3 </w:t>
      </w:r>
      <w:r w:rsidR="00A47619" w:rsidRPr="00E81B1B">
        <w:t>verwendet und der Beton geschliffen.</w:t>
      </w:r>
      <w:r w:rsidR="00B008A2" w:rsidRPr="00E81B1B">
        <w:t xml:space="preserve"> Die Kerven wurden in das Holz gefräst und der Beton direkt auf das Holz vergossen.</w:t>
      </w:r>
      <w:r w:rsidR="00613F6E" w:rsidRPr="00613F6E">
        <w:t xml:space="preserve"> </w:t>
      </w:r>
    </w:p>
    <w:p w14:paraId="7EE9FD16" w14:textId="532F31E0" w:rsidR="00A47619" w:rsidRPr="008558F1" w:rsidRDefault="00613F6E" w:rsidP="760CF52A">
      <w:pPr>
        <w:rPr>
          <w:rFonts w:eastAsia="Calibri"/>
          <w:szCs w:val="20"/>
        </w:rPr>
      </w:pPr>
      <w:r w:rsidRPr="00E81B1B">
        <w:lastRenderedPageBreak/>
        <w:t>Die Schrauben wurden durch ein Hüllrohr im Beton geführt und in das Holz geschraubt. Eine 2 cm dicke Stahlplatte dient zur Lasteinleitung der Schraubenkraft in den Beton.</w:t>
      </w:r>
      <w:r>
        <w:t xml:space="preserve"> Um eine gelichmäßige Lastverteilung auf die Schrauben zu gewährleisten, wurden die Schrauben erst nach dem Betonieren angezogen. </w:t>
      </w:r>
      <w:r>
        <w:fldChar w:fldCharType="begin"/>
      </w:r>
      <w:r>
        <w:instrText xml:space="preserve"> REF _Ref93835681 \h </w:instrText>
      </w:r>
      <w:r>
        <w:fldChar w:fldCharType="separate"/>
      </w:r>
      <w:r w:rsidR="004B23CB">
        <w:t xml:space="preserve">Abbildung </w:t>
      </w:r>
      <w:r w:rsidR="004B23CB">
        <w:rPr>
          <w:noProof/>
        </w:rPr>
        <w:t>63</w:t>
      </w:r>
      <w:r>
        <w:fldChar w:fldCharType="end"/>
      </w:r>
      <w:r>
        <w:t xml:space="preserve"> zeigt die Auflagerkonstruktion vor der Betonage.</w:t>
      </w:r>
    </w:p>
    <w:p w14:paraId="72B1EB83" w14:textId="2D952372" w:rsidR="0024709A" w:rsidRDefault="0089076A" w:rsidP="760CF52A">
      <w:r>
        <w:rPr>
          <w:noProof/>
          <w:lang w:eastAsia="de-DE"/>
        </w:rPr>
        <w:drawing>
          <wp:inline distT="0" distB="0" distL="0" distR="0" wp14:anchorId="78439706" wp14:editId="7EB0F70E">
            <wp:extent cx="4562475" cy="32032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6395"/>
                    <a:stretch/>
                  </pic:blipFill>
                  <pic:spPr bwMode="auto">
                    <a:xfrm>
                      <a:off x="0" y="0"/>
                      <a:ext cx="4567850" cy="3207063"/>
                    </a:xfrm>
                    <a:prstGeom prst="rect">
                      <a:avLst/>
                    </a:prstGeom>
                    <a:noFill/>
                    <a:ln>
                      <a:noFill/>
                    </a:ln>
                    <a:extLst>
                      <a:ext uri="{53640926-AAD7-44D8-BBD7-CCE9431645EC}">
                        <a14:shadowObscured xmlns:a14="http://schemas.microsoft.com/office/drawing/2010/main"/>
                      </a:ext>
                    </a:extLst>
                  </pic:spPr>
                </pic:pic>
              </a:graphicData>
            </a:graphic>
          </wp:inline>
        </w:drawing>
      </w:r>
    </w:p>
    <w:p w14:paraId="75C471D0" w14:textId="01CC97EA" w:rsidR="009A0EC3" w:rsidRPr="00E81B1B" w:rsidRDefault="00CC62B3" w:rsidP="00613F6E">
      <w:pPr>
        <w:pStyle w:val="Beschriftung"/>
      </w:pPr>
      <w:bookmarkStart w:id="643" w:name="_Ref93835681"/>
      <w:bookmarkStart w:id="644" w:name="_Toc9687470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D41CAF">
        <w:rPr>
          <w:noProof/>
        </w:rPr>
        <w:t>69</w:t>
      </w:r>
      <w:r w:rsidR="00E23157">
        <w:rPr>
          <w:noProof/>
        </w:rPr>
        <w:fldChar w:fldCharType="end"/>
      </w:r>
      <w:bookmarkEnd w:id="643"/>
      <w:r>
        <w:t xml:space="preserve"> Herstellung des abgesetzten Auflagers an einem Probekörper mit Kerven</w:t>
      </w:r>
      <w:bookmarkEnd w:id="644"/>
    </w:p>
    <w:p w14:paraId="4E00ABD2" w14:textId="5CF69F6A" w:rsidR="005668AF" w:rsidRPr="00E81B1B" w:rsidRDefault="4C11F93A" w:rsidP="009276B1">
      <w:pPr>
        <w:pStyle w:val="berschrift3"/>
        <w:numPr>
          <w:ilvl w:val="2"/>
          <w:numId w:val="43"/>
        </w:numPr>
        <w:rPr>
          <w:noProof w:val="0"/>
          <w:lang w:val="de-DE"/>
        </w:rPr>
      </w:pPr>
      <w:bookmarkStart w:id="645" w:name="_Toc92091761"/>
      <w:bookmarkStart w:id="646" w:name="_Toc92092203"/>
      <w:bookmarkStart w:id="647" w:name="_Toc92092315"/>
      <w:bookmarkStart w:id="648" w:name="_Toc96874599"/>
      <w:r w:rsidRPr="4C11F93A">
        <w:rPr>
          <w:noProof w:val="0"/>
          <w:lang w:val="de-DE"/>
        </w:rPr>
        <w:t>Versuchsdurchführung</w:t>
      </w:r>
      <w:bookmarkEnd w:id="645"/>
      <w:bookmarkEnd w:id="646"/>
      <w:bookmarkEnd w:id="647"/>
      <w:bookmarkEnd w:id="648"/>
    </w:p>
    <w:p w14:paraId="0106E48D" w14:textId="08C22778" w:rsidR="00C41FA6" w:rsidRPr="00E81B1B" w:rsidRDefault="008558F1" w:rsidP="00670E51">
      <w:pPr>
        <w:spacing w:after="240"/>
      </w:pPr>
      <w:r>
        <w:t>Die Probekörper wurden an der Platenbiegemaschine des Herstellers</w:t>
      </w:r>
      <w:r w:rsidRPr="00E81B1B">
        <w:t xml:space="preserve"> </w:t>
      </w:r>
      <w:proofErr w:type="spellStart"/>
      <w:r w:rsidRPr="00E81B1B">
        <w:t>Form+Test</w:t>
      </w:r>
      <w:proofErr w:type="spellEnd"/>
      <w:r w:rsidRPr="00E81B1B">
        <w:t xml:space="preserve"> </w:t>
      </w:r>
      <w:proofErr w:type="spellStart"/>
      <w:r w:rsidRPr="00E81B1B">
        <w:t>Seidner</w:t>
      </w:r>
      <w:proofErr w:type="spellEnd"/>
      <w:r>
        <w:t xml:space="preserve"> (Baujahr 1983, max. 400kN) durchgeführt. </w:t>
      </w:r>
      <w:proofErr w:type="gramStart"/>
      <w:r w:rsidR="6F43C9A4" w:rsidRPr="00E81B1B">
        <w:t>D</w:t>
      </w:r>
      <w:r>
        <w:t>as Belastung</w:t>
      </w:r>
      <w:proofErr w:type="gramEnd"/>
      <w:r>
        <w:t xml:space="preserve"> wurde an</w:t>
      </w:r>
      <w:r w:rsidR="6F43C9A4" w:rsidRPr="00E81B1B">
        <w:t xml:space="preserve"> die </w:t>
      </w:r>
      <w:sdt>
        <w:sdtPr>
          <w:id w:val="482516130"/>
          <w:citation/>
        </w:sdtPr>
        <w:sdtContent>
          <w:r w:rsidR="003D5475" w:rsidRPr="00E81B1B">
            <w:fldChar w:fldCharType="begin"/>
          </w:r>
          <w:r w:rsidR="003D5475" w:rsidRPr="00E81B1B">
            <w:instrText xml:space="preserve"> CITATION DIN91 \l 1031 </w:instrText>
          </w:r>
          <w:r w:rsidR="003D5475" w:rsidRPr="00E81B1B">
            <w:fldChar w:fldCharType="separate"/>
          </w:r>
          <w:r w:rsidR="004B23CB">
            <w:rPr>
              <w:noProof/>
            </w:rPr>
            <w:t>(DIN EN 26891:1991, 1991)</w:t>
          </w:r>
          <w:r w:rsidR="003D5475" w:rsidRPr="00E81B1B">
            <w:fldChar w:fldCharType="end"/>
          </w:r>
        </w:sdtContent>
      </w:sdt>
      <w:r w:rsidR="003D5475" w:rsidRPr="00E81B1B">
        <w:t xml:space="preserve"> </w:t>
      </w:r>
      <w:r>
        <w:t xml:space="preserve">angelehnt und ist in </w:t>
      </w:r>
      <w:r w:rsidR="00844CDB">
        <w:fldChar w:fldCharType="begin"/>
      </w:r>
      <w:r w:rsidR="00844CDB">
        <w:instrText xml:space="preserve"> REF _Ref82366899 \h </w:instrText>
      </w:r>
      <w:r w:rsidR="00844CDB">
        <w:fldChar w:fldCharType="separate"/>
      </w:r>
      <w:r w:rsidRPr="00E81B1B">
        <w:t xml:space="preserve">Abbildung </w:t>
      </w:r>
      <w:r>
        <w:rPr>
          <w:noProof/>
        </w:rPr>
        <w:t>70</w:t>
      </w:r>
      <w:r w:rsidR="00844CDB">
        <w:fldChar w:fldCharType="end"/>
      </w:r>
      <w:r w:rsidR="00844CDB">
        <w:t xml:space="preserve"> </w:t>
      </w:r>
      <w:r w:rsidR="6F43C9A4" w:rsidRPr="00E81B1B">
        <w:t>dargestellt.</w:t>
      </w:r>
      <w:r w:rsidR="6E78BFA3" w:rsidRPr="00E81B1B">
        <w:t xml:space="preserve"> </w:t>
      </w:r>
      <w:r>
        <w:t>Irrtümlich</w:t>
      </w:r>
      <w:r w:rsidR="303EF687" w:rsidRPr="00E81B1B">
        <w:t xml:space="preserve"> wurde das Lastregime für eine Bruchlast von 100 kN statt 200 kN ausgelegt. Da die ersten Versuchskörper durch Lasten von etwa 140 kN </w:t>
      </w:r>
      <w:r w:rsidR="61901FB5" w:rsidRPr="00E81B1B">
        <w:t>versagten</w:t>
      </w:r>
      <w:r w:rsidR="00FA23B3">
        <w:t>,</w:t>
      </w:r>
      <w:r w:rsidR="61901FB5" w:rsidRPr="00E81B1B">
        <w:t xml:space="preserve"> fiel der Fehler erst </w:t>
      </w:r>
      <w:r w:rsidR="00B008A2" w:rsidRPr="00E81B1B">
        <w:t>s</w:t>
      </w:r>
      <w:r w:rsidR="61901FB5" w:rsidRPr="00E81B1B">
        <w:t xml:space="preserve">pät auf und es wurde beschlossen aus Gründen der Vergleichbarkeit das Lastregime beizubehalten. </w:t>
      </w:r>
      <w:r w:rsidR="6F43C9A4" w:rsidRPr="00E81B1B">
        <w:t>Die Last wurde weggesteuert mit einer Geschwindigkeit von 0,</w:t>
      </w:r>
      <w:r w:rsidR="42FDD71E" w:rsidRPr="00E81B1B">
        <w:t>0</w:t>
      </w:r>
      <w:r w:rsidR="6F43C9A4" w:rsidRPr="00E81B1B">
        <w:t>2 mm/s aufgebracht.</w:t>
      </w:r>
      <w:r w:rsidR="00B008A2" w:rsidRPr="00E81B1B">
        <w:t xml:space="preserve"> Das Lastregime ist in </w:t>
      </w:r>
      <w:r w:rsidR="00B008A2" w:rsidRPr="00E81B1B">
        <w:fldChar w:fldCharType="begin"/>
      </w:r>
      <w:r w:rsidR="00B008A2" w:rsidRPr="00E81B1B">
        <w:instrText xml:space="preserve"> REF _Ref82366899 \h </w:instrText>
      </w:r>
      <w:r w:rsidR="00B008A2" w:rsidRPr="00E81B1B">
        <w:fldChar w:fldCharType="separate"/>
      </w:r>
      <w:r w:rsidR="004B23CB" w:rsidRPr="00E81B1B">
        <w:t xml:space="preserve">Abbildung </w:t>
      </w:r>
      <w:r w:rsidR="004B23CB">
        <w:rPr>
          <w:noProof/>
        </w:rPr>
        <w:t>64</w:t>
      </w:r>
      <w:r w:rsidR="00B008A2" w:rsidRPr="00E81B1B">
        <w:fldChar w:fldCharType="end"/>
      </w:r>
      <w:r w:rsidR="00B008A2" w:rsidRPr="00E81B1B">
        <w:t xml:space="preserve"> abgebildet.</w:t>
      </w:r>
    </w:p>
    <w:p w14:paraId="708E5432" w14:textId="0E662FD2" w:rsidR="005F5F98" w:rsidRPr="00E81B1B" w:rsidRDefault="005F5F98"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14538C6" w14:textId="3C5ABB0D" w:rsidR="00B008A2" w:rsidRPr="00E81B1B" w:rsidRDefault="00B008A2" w:rsidP="00B008A2">
      <w:pPr>
        <w:pStyle w:val="Beschriftung"/>
        <w:rPr>
          <w:rFonts w:ascii="ArevSans-Roman" w:hAnsi="ArevSans-Roman" w:cs="ArevSans-Roman"/>
          <w:szCs w:val="20"/>
        </w:rPr>
      </w:pPr>
      <w:bookmarkStart w:id="649" w:name="_Ref82366899"/>
      <w:bookmarkStart w:id="650" w:name="_Toc96874701"/>
      <w:r w:rsidRPr="00E81B1B">
        <w:lastRenderedPageBreak/>
        <w:t xml:space="preserve">Abbildung </w:t>
      </w:r>
      <w:r>
        <w:fldChar w:fldCharType="begin"/>
      </w:r>
      <w:r>
        <w:instrText>SEQ Abbildung \* ARABIC</w:instrText>
      </w:r>
      <w:r>
        <w:fldChar w:fldCharType="separate"/>
      </w:r>
      <w:r w:rsidR="00D41CAF">
        <w:rPr>
          <w:noProof/>
        </w:rPr>
        <w:t>70</w:t>
      </w:r>
      <w:r>
        <w:fldChar w:fldCharType="end"/>
      </w:r>
      <w:bookmarkEnd w:id="649"/>
      <w:r w:rsidRPr="00E81B1B">
        <w:t xml:space="preserve"> </w:t>
      </w:r>
      <w:r w:rsidR="00670E51" w:rsidRPr="00E81B1B">
        <w:t xml:space="preserve">Belastungsschema </w:t>
      </w:r>
      <w:r w:rsidRPr="00E81B1B">
        <w:t>der Versuche an abgesetzten Auflagern</w:t>
      </w:r>
      <w:bookmarkEnd w:id="650"/>
    </w:p>
    <w:p w14:paraId="535E4E82" w14:textId="4790E34C" w:rsidR="005F5F98" w:rsidRPr="00E81B1B" w:rsidRDefault="4364C566" w:rsidP="009276B1">
      <w:pPr>
        <w:pStyle w:val="berschrift3"/>
        <w:numPr>
          <w:ilvl w:val="2"/>
          <w:numId w:val="43"/>
        </w:numPr>
        <w:rPr>
          <w:noProof w:val="0"/>
          <w:lang w:val="de-DE"/>
        </w:rPr>
      </w:pPr>
      <w:bookmarkStart w:id="651" w:name="_Toc96874600"/>
      <w:r w:rsidRPr="4C11F93A">
        <w:rPr>
          <w:noProof w:val="0"/>
          <w:lang w:val="de-DE"/>
        </w:rPr>
        <w:t xml:space="preserve">Beobachtungen </w:t>
      </w:r>
      <w:bookmarkStart w:id="652" w:name="_Toc92091762"/>
      <w:bookmarkStart w:id="653" w:name="_Toc92092204"/>
      <w:bookmarkStart w:id="654" w:name="_Toc92092316"/>
      <w:r w:rsidR="4C11F93A" w:rsidRPr="4C11F93A">
        <w:rPr>
          <w:noProof w:val="0"/>
          <w:lang w:val="de-DE"/>
        </w:rPr>
        <w:t>und Ergebnisse</w:t>
      </w:r>
      <w:bookmarkEnd w:id="651"/>
      <w:bookmarkEnd w:id="652"/>
      <w:bookmarkEnd w:id="653"/>
      <w:bookmarkEnd w:id="654"/>
    </w:p>
    <w:p w14:paraId="7B15DB1C" w14:textId="4234539C" w:rsidR="00C41FA6" w:rsidRPr="00E81B1B" w:rsidRDefault="00C41FA6" w:rsidP="00145552">
      <w:pPr>
        <w:spacing w:after="240"/>
      </w:pPr>
      <w:r w:rsidRPr="00E81B1B">
        <w:t>Die Probekörper versagten stets durch</w:t>
      </w:r>
      <w:r w:rsidR="00A0007E">
        <w:t xml:space="preserve"> einen</w:t>
      </w:r>
      <w:r w:rsidRPr="00E81B1B">
        <w:t xml:space="preserve"> Schub</w:t>
      </w:r>
      <w:r w:rsidR="00A0007E">
        <w:t>bruch</w:t>
      </w:r>
      <w:r w:rsidRPr="00E81B1B">
        <w:t xml:space="preserve"> im Holz unmittelbar am Balkenende. Die horizontale Bruchfläche verlief etwa mittig im Holz vom Balkenende bis nahezu </w:t>
      </w:r>
      <w:r w:rsidR="00670E51" w:rsidRPr="00E81B1B">
        <w:t>Feldmitte.</w:t>
      </w:r>
      <w:r w:rsidRPr="00E81B1B">
        <w:t xml:space="preserve"> In den Rissen wurden die Spitzen der Schrauben sichtbar. Eine Schädigung der Schrauben wurde nicht beobachtet. </w:t>
      </w:r>
      <w:r w:rsidR="00CC62B3">
        <w:t xml:space="preserve">Die </w:t>
      </w:r>
      <w:r w:rsidR="00CC62B3">
        <w:fldChar w:fldCharType="begin"/>
      </w:r>
      <w:r w:rsidR="00CC62B3">
        <w:instrText xml:space="preserve"> REF _Ref93834519 \h </w:instrText>
      </w:r>
      <w:r w:rsidR="00CC62B3">
        <w:fldChar w:fldCharType="separate"/>
      </w:r>
      <w:r w:rsidR="004B23CB" w:rsidRPr="00E81B1B">
        <w:t xml:space="preserve">Abbildung </w:t>
      </w:r>
      <w:r w:rsidR="004B23CB">
        <w:rPr>
          <w:noProof/>
        </w:rPr>
        <w:t>65</w:t>
      </w:r>
      <w:r w:rsidR="00CC62B3">
        <w:fldChar w:fldCharType="end"/>
      </w:r>
      <w:r w:rsidR="00CC62B3">
        <w:t xml:space="preserve"> zeigt das typische Versagensbild.</w:t>
      </w:r>
    </w:p>
    <w:p w14:paraId="56BB23A1" w14:textId="77777777" w:rsidR="00F34650" w:rsidRPr="00E81B1B" w:rsidRDefault="00371B8B" w:rsidP="00F34650">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16"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0849C2A1" w14:textId="15753F1C" w:rsidR="003D5475" w:rsidRPr="00E81B1B" w:rsidRDefault="003D5475" w:rsidP="003D5475">
      <w:pPr>
        <w:pStyle w:val="Beschriftung"/>
        <w:rPr>
          <w:rFonts w:ascii="ArevSans-Roman" w:hAnsi="ArevSans-Roman" w:cs="ArevSans-Roman"/>
          <w:szCs w:val="20"/>
        </w:rPr>
      </w:pPr>
      <w:bookmarkStart w:id="655" w:name="_Ref93834519"/>
      <w:bookmarkStart w:id="656" w:name="_Toc96874702"/>
      <w:r w:rsidRPr="00E81B1B">
        <w:t xml:space="preserve">Abbildung </w:t>
      </w:r>
      <w:r>
        <w:fldChar w:fldCharType="begin"/>
      </w:r>
      <w:r>
        <w:instrText>SEQ Abbildung \* ARABIC</w:instrText>
      </w:r>
      <w:r>
        <w:fldChar w:fldCharType="separate"/>
      </w:r>
      <w:r w:rsidR="00D41CAF">
        <w:rPr>
          <w:noProof/>
        </w:rPr>
        <w:t>71</w:t>
      </w:r>
      <w:r>
        <w:fldChar w:fldCharType="end"/>
      </w:r>
      <w:bookmarkEnd w:id="655"/>
      <w:r w:rsidRPr="00E81B1B">
        <w:t xml:space="preserve"> Typisches Bruchbild der Versuche zu abgesetzten Auflagern</w:t>
      </w:r>
      <w:bookmarkEnd w:id="656"/>
    </w:p>
    <w:p w14:paraId="39387506" w14:textId="047E7DC9" w:rsidR="00C41FA6" w:rsidRPr="00E81B1B" w:rsidRDefault="760CF52A" w:rsidP="00145552">
      <w:r w:rsidRPr="00E81B1B">
        <w:t xml:space="preserve">Die Traglasten der geklebten Balken überstiegen die der </w:t>
      </w:r>
      <w:r w:rsidR="000B135F">
        <w:t>mit Kerven</w:t>
      </w:r>
      <w:r w:rsidR="000B135F" w:rsidRPr="00E81B1B">
        <w:t xml:space="preserve"> </w:t>
      </w:r>
      <w:r w:rsidR="00670E51" w:rsidRPr="00E81B1B">
        <w:t xml:space="preserve">verbundenen </w:t>
      </w:r>
      <w:r w:rsidR="00DA0668">
        <w:t xml:space="preserve">im Mittel </w:t>
      </w:r>
      <w:r w:rsidR="00CC62B3">
        <w:t xml:space="preserve">um </w:t>
      </w:r>
      <w:r w:rsidRPr="00E81B1B">
        <w:t>etwa 27</w:t>
      </w:r>
      <w:r w:rsidR="00CF0552">
        <w:t xml:space="preserve"> </w:t>
      </w:r>
      <w:r w:rsidRPr="00E81B1B">
        <w:t>%</w:t>
      </w:r>
      <w:r w:rsidR="00CD4EED" w:rsidRPr="00E81B1B">
        <w:t xml:space="preserve">. Dies verdeutlicht der Vergleich der Bruchlasten in </w:t>
      </w:r>
      <w:r w:rsidR="00CD4EED" w:rsidRPr="00E81B1B">
        <w:fldChar w:fldCharType="begin"/>
      </w:r>
      <w:r w:rsidR="00CD4EED" w:rsidRPr="00E81B1B">
        <w:instrText xml:space="preserve"> REF _Ref82367860 \h </w:instrText>
      </w:r>
      <w:r w:rsidR="00CD4EED" w:rsidRPr="00E81B1B">
        <w:fldChar w:fldCharType="separate"/>
      </w:r>
      <w:r w:rsidR="004B23CB" w:rsidRPr="00E81B1B">
        <w:t xml:space="preserve">Abbildung </w:t>
      </w:r>
      <w:r w:rsidR="004B23CB">
        <w:rPr>
          <w:noProof/>
        </w:rPr>
        <w:t>66</w:t>
      </w:r>
      <w:r w:rsidR="00CD4EED" w:rsidRPr="00E81B1B">
        <w:fldChar w:fldCharType="end"/>
      </w:r>
      <w:r w:rsidRPr="00E81B1B">
        <w:t xml:space="preserve">. Zu Versuchsende waren im </w:t>
      </w:r>
      <w:r w:rsidR="005977F0">
        <w:t>Fall</w:t>
      </w:r>
      <w:r w:rsidRPr="00E81B1B">
        <w:t xml:space="preserve"> der geklebten Decken stets je zwei Risse</w:t>
      </w:r>
      <w:r w:rsidR="007C1B12">
        <w:t xml:space="preserve"> an der Betonunterseite</w:t>
      </w:r>
      <w:r w:rsidR="00670E51" w:rsidRPr="00E81B1B">
        <w:t xml:space="preserve"> </w:t>
      </w:r>
      <w:r w:rsidRPr="00E81B1B">
        <w:t xml:space="preserve">links und rechts vom Holzbalken sichtbar. </w:t>
      </w:r>
      <w:r w:rsidR="007C1B12">
        <w:t>Die Risse verliefen rechtwinklig zur Längsachse von den Holzbalken zu den Seitenflächen des Betons. Der</w:t>
      </w:r>
      <w:r w:rsidRPr="00E81B1B">
        <w:t xml:space="preserve"> erste </w:t>
      </w:r>
      <w:r w:rsidR="007C1B12">
        <w:t>Riss befand sich am Anfang des Holzbalkens, direkt an der Ausklinkung und d</w:t>
      </w:r>
      <w:r w:rsidRPr="00E81B1B">
        <w:t>er zweite etwa 10 cm versetzt</w:t>
      </w:r>
      <w:r w:rsidR="007C1B12">
        <w:t xml:space="preserve"> dazu. Im Fall </w:t>
      </w:r>
      <w:r w:rsidRPr="00E81B1B">
        <w:t xml:space="preserve">der Kerven waren die Risse </w:t>
      </w:r>
      <w:r w:rsidR="00670E51" w:rsidRPr="00E81B1B">
        <w:t xml:space="preserve">im Beton </w:t>
      </w:r>
      <w:r w:rsidRPr="00E81B1B">
        <w:t>weniger ausgepräg</w:t>
      </w:r>
      <w:r w:rsidR="00670E51" w:rsidRPr="00E81B1B">
        <w:t>t</w:t>
      </w:r>
      <w:r w:rsidRPr="00E81B1B">
        <w:t xml:space="preserve">. Meist wurde nur der </w:t>
      </w:r>
      <w:r w:rsidR="00670E51" w:rsidRPr="00E81B1B">
        <w:t xml:space="preserve">erste </w:t>
      </w:r>
      <w:r w:rsidRPr="00E81B1B">
        <w:t xml:space="preserve">Riss ausgehend vom Balkenende aus sichtbar </w:t>
      </w:r>
      <w:r w:rsidR="00670E51" w:rsidRPr="00E81B1B">
        <w:t xml:space="preserve">und </w:t>
      </w:r>
      <w:r w:rsidRPr="00E81B1B">
        <w:t>nur</w:t>
      </w:r>
      <w:r w:rsidR="00670E51" w:rsidRPr="00E81B1B">
        <w:t xml:space="preserve"> auf einer Seite</w:t>
      </w:r>
      <w:r w:rsidRPr="00E81B1B">
        <w:t>. Dies spricht dafür, dass die Risse sich zwischen dem Lastniveau 150 kN und 200 kN ausbilden.</w:t>
      </w:r>
    </w:p>
    <w:p w14:paraId="0E08372D" w14:textId="2747FE4B" w:rsidR="00CD4EED" w:rsidRPr="00E81B1B" w:rsidRDefault="00613F6E" w:rsidP="00CD4EED">
      <w:pPr>
        <w:spacing w:after="240"/>
        <w:rPr>
          <w:rFonts w:eastAsia="Calibri"/>
          <w:szCs w:val="20"/>
        </w:rPr>
      </w:pPr>
      <w:r>
        <w:rPr>
          <w:rFonts w:eastAsia="Calibri"/>
          <w:szCs w:val="20"/>
        </w:rPr>
        <w:t xml:space="preserve">Die horizontalen und vertikalen Verschiebungen am Auflager wurden mithilfe von Wegaufnehmer aufgezeichnet. Die Ergebnisse sind in </w:t>
      </w:r>
      <w:r>
        <w:rPr>
          <w:rFonts w:eastAsia="Calibri"/>
          <w:szCs w:val="20"/>
        </w:rPr>
        <w:fldChar w:fldCharType="begin"/>
      </w:r>
      <w:r>
        <w:rPr>
          <w:rFonts w:eastAsia="Calibri"/>
          <w:szCs w:val="20"/>
        </w:rPr>
        <w:instrText xml:space="preserve"> REF _Ref82373008 \h </w:instrText>
      </w:r>
      <w:r>
        <w:rPr>
          <w:rFonts w:eastAsia="Calibri"/>
          <w:szCs w:val="20"/>
        </w:rPr>
      </w:r>
      <w:r>
        <w:rPr>
          <w:rFonts w:eastAsia="Calibri"/>
          <w:szCs w:val="20"/>
        </w:rPr>
        <w:fldChar w:fldCharType="separate"/>
      </w:r>
      <w:r w:rsidR="004B23CB" w:rsidRPr="00E81B1B">
        <w:t xml:space="preserve">Abbildung </w:t>
      </w:r>
      <w:r w:rsidR="004B23CB">
        <w:rPr>
          <w:noProof/>
        </w:rPr>
        <w:t>68</w:t>
      </w:r>
      <w:r>
        <w:rPr>
          <w:rFonts w:eastAsia="Calibri"/>
          <w:szCs w:val="20"/>
        </w:rPr>
        <w:fldChar w:fldCharType="end"/>
      </w:r>
      <w:r>
        <w:rPr>
          <w:rFonts w:eastAsia="Calibri"/>
          <w:szCs w:val="20"/>
        </w:rPr>
        <w:t xml:space="preserve"> dargestellt. An den Verschiebungsverläufen wird sichtbar, dass sowohl die horizontalen als auch die vertikalen Verschiebungen der Körper mit Kerven schneller anwuchsen als die der geklebten. Das Aufreißen der Fuge wurde an den geklebten Probekörpern durch Risse im Beton oberhalb der Fuge sichtbar, die jedoch nur an den ersten ca. 30 cm des Balkens auftraten. Ein reißverschlussartiges Aufreißen wurde nicht beobachtet. </w:t>
      </w:r>
      <w:r w:rsidR="00C817CB" w:rsidRPr="00E81B1B">
        <w:t>Unter Gebrauchslastniveau (ca. 20 kN) fallen die vertikalen und horizontalen Verschiebungen mit maximal 0,25 mm sehr gering aus.</w:t>
      </w:r>
      <w:r w:rsidR="00C817CB" w:rsidRPr="00E81B1B">
        <w:rPr>
          <w:rFonts w:eastAsia="Calibri"/>
          <w:szCs w:val="20"/>
        </w:rPr>
        <w:t xml:space="preserve"> </w:t>
      </w:r>
      <w:r w:rsidR="00C817CB">
        <w:rPr>
          <w:rFonts w:eastAsia="Calibri"/>
          <w:szCs w:val="20"/>
        </w:rPr>
        <w:t xml:space="preserve">Wie die Lastverformungskurve in </w:t>
      </w:r>
      <w:r w:rsidR="00C817CB" w:rsidRPr="00E81B1B">
        <w:fldChar w:fldCharType="begin"/>
      </w:r>
      <w:r w:rsidR="00C817CB" w:rsidRPr="00E81B1B">
        <w:instrText xml:space="preserve"> REF _Ref80096412 \h  \* MERGEFORMAT </w:instrText>
      </w:r>
      <w:r w:rsidR="00C817CB" w:rsidRPr="00E81B1B">
        <w:fldChar w:fldCharType="separate"/>
      </w:r>
      <w:r w:rsidR="004B23CB" w:rsidRPr="00E81B1B">
        <w:t xml:space="preserve">Abbildung </w:t>
      </w:r>
      <w:r w:rsidR="004B23CB">
        <w:t>67</w:t>
      </w:r>
      <w:r w:rsidR="00C817CB" w:rsidRPr="00E81B1B">
        <w:fldChar w:fldCharType="end"/>
      </w:r>
      <w:r w:rsidR="00C817CB">
        <w:t xml:space="preserve"> zeigt, führ das</w:t>
      </w:r>
      <w:r w:rsidR="760CF52A" w:rsidRPr="00E81B1B">
        <w:rPr>
          <w:rFonts w:eastAsia="Calibri"/>
          <w:szCs w:val="20"/>
        </w:rPr>
        <w:t xml:space="preserve"> leichte Öffnen der Fuge am Auflager zu keinem Verlust der Steifigkeit</w:t>
      </w:r>
      <w:r w:rsidR="00C817CB">
        <w:rPr>
          <w:rFonts w:eastAsia="Calibri"/>
          <w:szCs w:val="20"/>
        </w:rPr>
        <w:t xml:space="preserve"> der geklebten Körper</w:t>
      </w:r>
      <w:r w:rsidR="760CF52A" w:rsidRPr="00E81B1B">
        <w:rPr>
          <w:rFonts w:eastAsia="Calibri"/>
          <w:szCs w:val="20"/>
        </w:rPr>
        <w:t>. Die Durchbiegungen der geklebten Probekörper waren stets geringer als die der Variante mit Kerven</w:t>
      </w:r>
      <w:r w:rsidR="00CD4EED"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rsidRPr="00E81B1B" w14:paraId="57D78DFB" w14:textId="77777777" w:rsidTr="001E7A37">
        <w:tc>
          <w:tcPr>
            <w:tcW w:w="4530" w:type="dxa"/>
          </w:tcPr>
          <w:p w14:paraId="3DC95D14" w14:textId="39CDAFA9"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531238C4"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rsidRPr="00E81B1B" w14:paraId="1A842318" w14:textId="77777777" w:rsidTr="001E7A37">
        <w:tc>
          <w:tcPr>
            <w:tcW w:w="4530" w:type="dxa"/>
          </w:tcPr>
          <w:p w14:paraId="463F8DE1" w14:textId="19C1FC31" w:rsidR="00145552" w:rsidRPr="00E81B1B" w:rsidRDefault="00145552" w:rsidP="00145552">
            <w:pPr>
              <w:pStyle w:val="Beschriftung"/>
            </w:pPr>
            <w:bookmarkStart w:id="657" w:name="_Ref82367860"/>
            <w:bookmarkStart w:id="658" w:name="_Toc96874703"/>
            <w:r w:rsidRPr="00E81B1B">
              <w:t xml:space="preserve">Abbildung </w:t>
            </w:r>
            <w:r>
              <w:fldChar w:fldCharType="begin"/>
            </w:r>
            <w:r>
              <w:instrText>SEQ Abbildung \* ARABIC</w:instrText>
            </w:r>
            <w:r>
              <w:fldChar w:fldCharType="separate"/>
            </w:r>
            <w:r w:rsidR="00D41CAF">
              <w:rPr>
                <w:noProof/>
              </w:rPr>
              <w:t>72</w:t>
            </w:r>
            <w:r>
              <w:fldChar w:fldCharType="end"/>
            </w:r>
            <w:bookmarkEnd w:id="657"/>
            <w:r w:rsidRPr="00E81B1B">
              <w:t xml:space="preserve"> Bruchlasten der Auflagerversuche</w:t>
            </w:r>
            <w:bookmarkEnd w:id="658"/>
          </w:p>
          <w:p w14:paraId="23B86CDE" w14:textId="6CF75020" w:rsidR="001E7A37" w:rsidRPr="00E81B1B" w:rsidRDefault="001E7A37" w:rsidP="001E7A37">
            <w:pPr>
              <w:pStyle w:val="Beschriftung"/>
              <w:rPr>
                <w:rFonts w:ascii="ArevSans-Roman" w:hAnsi="ArevSans-Roman" w:cs="ArevSans-Roman"/>
                <w:szCs w:val="20"/>
              </w:rPr>
            </w:pPr>
          </w:p>
        </w:tc>
        <w:tc>
          <w:tcPr>
            <w:tcW w:w="4530" w:type="dxa"/>
          </w:tcPr>
          <w:p w14:paraId="1A49D262" w14:textId="4C06E0B9" w:rsidR="00145552" w:rsidRPr="00E81B1B" w:rsidRDefault="00145552" w:rsidP="00145552">
            <w:pPr>
              <w:pStyle w:val="Beschriftung"/>
              <w:rPr>
                <w:rFonts w:ascii="ArevSans-Roman" w:hAnsi="ArevSans-Roman" w:cs="ArevSans-Roman"/>
                <w:szCs w:val="20"/>
              </w:rPr>
            </w:pPr>
            <w:bookmarkStart w:id="659" w:name="_Ref80096412"/>
            <w:bookmarkStart w:id="660" w:name="_Ref80096407"/>
            <w:bookmarkStart w:id="661" w:name="_Toc96874704"/>
            <w:r w:rsidRPr="00E81B1B">
              <w:t xml:space="preserve">Abbildung </w:t>
            </w:r>
            <w:r>
              <w:fldChar w:fldCharType="begin"/>
            </w:r>
            <w:r>
              <w:instrText>SEQ Abbildung \* ARABIC</w:instrText>
            </w:r>
            <w:r>
              <w:fldChar w:fldCharType="separate"/>
            </w:r>
            <w:r w:rsidR="00D41CAF">
              <w:rPr>
                <w:noProof/>
              </w:rPr>
              <w:t>73</w:t>
            </w:r>
            <w:r>
              <w:fldChar w:fldCharType="end"/>
            </w:r>
            <w:bookmarkEnd w:id="659"/>
            <w:r w:rsidRPr="00E81B1B">
              <w:t xml:space="preserve"> Last-Verformungs-Diagramm der Auflagersuche</w:t>
            </w:r>
            <w:bookmarkEnd w:id="660"/>
            <w:bookmarkEnd w:id="661"/>
          </w:p>
          <w:p w14:paraId="75355829" w14:textId="5A779D9D" w:rsidR="001E7A37" w:rsidRPr="00E81B1B" w:rsidRDefault="001E7A37" w:rsidP="00145552">
            <w:pPr>
              <w:pStyle w:val="Beschriftung"/>
              <w:rPr>
                <w:rFonts w:ascii="ArevSans-Roman" w:hAnsi="ArevSans-Roman" w:cs="ArevSans-Roman"/>
                <w:szCs w:val="20"/>
              </w:rPr>
            </w:pPr>
          </w:p>
        </w:tc>
      </w:tr>
    </w:tbl>
    <w:p w14:paraId="78FD86FA" w14:textId="77777777" w:rsidR="00CD4EED" w:rsidRPr="00E81B1B" w:rsidRDefault="00F01D6D" w:rsidP="00145552">
      <w:pPr>
        <w:pStyle w:val="Beschriftung"/>
      </w:pPr>
      <w:bookmarkStart w:id="662" w:name="_Ref82368035"/>
      <w:r w:rsidRPr="00E81B1B">
        <w:rPr>
          <w:rFonts w:ascii="ArevSans-Roman" w:hAnsi="ArevSans-Roman" w:cs="ArevSans-Roman"/>
          <w:noProof/>
          <w:szCs w:val="20"/>
          <w:lang w:eastAsia="de-DE"/>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6D8A9BE7" w14:textId="6DBD311E" w:rsidR="00BE6BD7" w:rsidRDefault="00145552" w:rsidP="00BE6BD7">
      <w:pPr>
        <w:pStyle w:val="Beschriftung"/>
        <w:spacing w:after="240"/>
      </w:pPr>
      <w:bookmarkStart w:id="663" w:name="_Ref82373008"/>
      <w:bookmarkStart w:id="664" w:name="_Toc96874705"/>
      <w:r w:rsidRPr="00E81B1B">
        <w:t xml:space="preserve">Abbildung </w:t>
      </w:r>
      <w:r>
        <w:fldChar w:fldCharType="begin"/>
      </w:r>
      <w:r>
        <w:instrText>SEQ Abbildung \* ARABIC</w:instrText>
      </w:r>
      <w:r>
        <w:fldChar w:fldCharType="separate"/>
      </w:r>
      <w:r w:rsidR="00D41CAF">
        <w:rPr>
          <w:noProof/>
        </w:rPr>
        <w:t>74</w:t>
      </w:r>
      <w:r>
        <w:fldChar w:fldCharType="end"/>
      </w:r>
      <w:bookmarkEnd w:id="662"/>
      <w:bookmarkEnd w:id="663"/>
      <w:r w:rsidRPr="00E81B1B">
        <w:t xml:space="preserve"> Vergleich der horizontalen und vertikalen Differentialverschiebungen zwischen Holz und Beton an den abgesetz</w:t>
      </w:r>
      <w:r w:rsidR="00B1093F" w:rsidRPr="00E81B1B">
        <w:t>t</w:t>
      </w:r>
      <w:r w:rsidRPr="00E81B1B">
        <w:t>en Auflagern</w:t>
      </w:r>
      <w:bookmarkEnd w:id="664"/>
      <w:r w:rsidR="00BE6BD7" w:rsidRPr="00BE6BD7">
        <w:t xml:space="preserve"> </w:t>
      </w:r>
    </w:p>
    <w:p w14:paraId="27817147" w14:textId="74530D61" w:rsidR="00626605" w:rsidRDefault="00BE6BD7" w:rsidP="00145552">
      <w:pPr>
        <w:pStyle w:val="Beschriftung"/>
      </w:pPr>
      <w:bookmarkStart w:id="665" w:name="_Toc96874729"/>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EF087A">
        <w:rPr>
          <w:noProof/>
        </w:rPr>
        <w:t>22</w:t>
      </w:r>
      <w:r w:rsidR="002C49CE">
        <w:rPr>
          <w:noProof/>
        </w:rPr>
        <w:fldChar w:fldCharType="end"/>
      </w:r>
      <w:r>
        <w:t xml:space="preserve"> Bruchlasten der Versuche zu abgesetzten Auflagern</w:t>
      </w:r>
      <w:bookmarkEnd w:id="665"/>
    </w:p>
    <w:tbl>
      <w:tblPr>
        <w:tblStyle w:val="Tabellenraster"/>
        <w:tblW w:w="0" w:type="auto"/>
        <w:tblLook w:val="04A0" w:firstRow="1" w:lastRow="0" w:firstColumn="1" w:lastColumn="0" w:noHBand="0" w:noVBand="1"/>
      </w:tblPr>
      <w:tblGrid>
        <w:gridCol w:w="1573"/>
        <w:gridCol w:w="1726"/>
        <w:gridCol w:w="1726"/>
        <w:gridCol w:w="2159"/>
        <w:gridCol w:w="1876"/>
      </w:tblGrid>
      <w:tr w:rsidR="00184E5A" w:rsidRPr="00810731" w14:paraId="37EA0E15" w14:textId="1ABEBC4C" w:rsidTr="00184E5A">
        <w:tc>
          <w:tcPr>
            <w:tcW w:w="1573" w:type="dxa"/>
            <w:vMerge w:val="restart"/>
            <w:vAlign w:val="center"/>
          </w:tcPr>
          <w:p w14:paraId="603B198D" w14:textId="747AA776" w:rsidR="00184E5A" w:rsidRPr="00810731" w:rsidRDefault="00184E5A" w:rsidP="00184E5A">
            <w:pPr>
              <w:jc w:val="left"/>
              <w:rPr>
                <w:sz w:val="18"/>
              </w:rPr>
            </w:pPr>
            <w:r w:rsidRPr="00810731">
              <w:rPr>
                <w:sz w:val="18"/>
              </w:rPr>
              <w:t>Serie</w:t>
            </w:r>
          </w:p>
        </w:tc>
        <w:tc>
          <w:tcPr>
            <w:tcW w:w="1726" w:type="dxa"/>
            <w:vAlign w:val="center"/>
          </w:tcPr>
          <w:p w14:paraId="565023EB" w14:textId="093B2994" w:rsidR="00184E5A" w:rsidRPr="00810731" w:rsidRDefault="00184E5A" w:rsidP="00184E5A">
            <w:pPr>
              <w:jc w:val="center"/>
              <w:rPr>
                <w:sz w:val="18"/>
              </w:rPr>
            </w:pPr>
            <w:r w:rsidRPr="00810731">
              <w:rPr>
                <w:sz w:val="18"/>
              </w:rPr>
              <w:t>Bruchlast</w:t>
            </w:r>
          </w:p>
        </w:tc>
        <w:tc>
          <w:tcPr>
            <w:tcW w:w="1726" w:type="dxa"/>
            <w:vAlign w:val="center"/>
          </w:tcPr>
          <w:p w14:paraId="5B7EDC37" w14:textId="1AAC48B6" w:rsidR="00184E5A" w:rsidRPr="00810731" w:rsidRDefault="00184E5A" w:rsidP="00184E5A">
            <w:pPr>
              <w:jc w:val="center"/>
              <w:rPr>
                <w:sz w:val="18"/>
              </w:rPr>
            </w:pPr>
            <w:r w:rsidRPr="00810731">
              <w:rPr>
                <w:sz w:val="18"/>
              </w:rPr>
              <w:t>Mittlere Bruchlast</w:t>
            </w:r>
          </w:p>
        </w:tc>
        <w:tc>
          <w:tcPr>
            <w:tcW w:w="2159" w:type="dxa"/>
            <w:vAlign w:val="center"/>
          </w:tcPr>
          <w:p w14:paraId="2CD30EC3" w14:textId="5E6E3BE4" w:rsidR="00184E5A" w:rsidRPr="00810731" w:rsidRDefault="00184E5A" w:rsidP="00184E5A">
            <w:pPr>
              <w:jc w:val="center"/>
              <w:rPr>
                <w:sz w:val="18"/>
              </w:rPr>
            </w:pPr>
            <w:r w:rsidRPr="00810731">
              <w:rPr>
                <w:sz w:val="18"/>
              </w:rPr>
              <w:t>Standardabweichung</w:t>
            </w:r>
          </w:p>
        </w:tc>
        <w:tc>
          <w:tcPr>
            <w:tcW w:w="1876" w:type="dxa"/>
            <w:vAlign w:val="center"/>
          </w:tcPr>
          <w:p w14:paraId="224A6243" w14:textId="5CAD81EC" w:rsidR="00184E5A" w:rsidRPr="00810731" w:rsidRDefault="00184E5A" w:rsidP="00184E5A">
            <w:pPr>
              <w:jc w:val="center"/>
              <w:rPr>
                <w:sz w:val="18"/>
              </w:rPr>
            </w:pPr>
            <w:proofErr w:type="spellStart"/>
            <w:r w:rsidRPr="00810731">
              <w:rPr>
                <w:sz w:val="18"/>
              </w:rPr>
              <w:t>Variatonskoeffizient</w:t>
            </w:r>
            <w:proofErr w:type="spellEnd"/>
          </w:p>
        </w:tc>
      </w:tr>
      <w:tr w:rsidR="00184E5A" w:rsidRPr="00810731" w14:paraId="778ED359" w14:textId="77777777" w:rsidTr="00184E5A">
        <w:tc>
          <w:tcPr>
            <w:tcW w:w="1573" w:type="dxa"/>
            <w:vMerge/>
            <w:vAlign w:val="center"/>
          </w:tcPr>
          <w:p w14:paraId="3B874A38" w14:textId="77777777" w:rsidR="00184E5A" w:rsidRPr="00810731" w:rsidRDefault="00184E5A" w:rsidP="00184E5A">
            <w:pPr>
              <w:jc w:val="left"/>
              <w:rPr>
                <w:sz w:val="18"/>
              </w:rPr>
            </w:pPr>
          </w:p>
        </w:tc>
        <w:tc>
          <w:tcPr>
            <w:tcW w:w="1726" w:type="dxa"/>
            <w:vAlign w:val="center"/>
          </w:tcPr>
          <w:p w14:paraId="503717F1" w14:textId="71D4388A" w:rsidR="00184E5A" w:rsidRPr="00810731" w:rsidRDefault="00184E5A" w:rsidP="00184E5A">
            <w:pPr>
              <w:jc w:val="center"/>
              <w:rPr>
                <w:sz w:val="18"/>
              </w:rPr>
            </w:pPr>
            <w:r w:rsidRPr="00810731">
              <w:rPr>
                <w:sz w:val="18"/>
              </w:rPr>
              <w:t>[kN]</w:t>
            </w:r>
          </w:p>
        </w:tc>
        <w:tc>
          <w:tcPr>
            <w:tcW w:w="1726" w:type="dxa"/>
            <w:vAlign w:val="center"/>
          </w:tcPr>
          <w:p w14:paraId="6C9E4AF8" w14:textId="3EE5CC3C" w:rsidR="00184E5A" w:rsidRPr="00810731" w:rsidRDefault="00184E5A" w:rsidP="00184E5A">
            <w:pPr>
              <w:jc w:val="center"/>
              <w:rPr>
                <w:sz w:val="18"/>
              </w:rPr>
            </w:pPr>
            <w:r w:rsidRPr="00810731">
              <w:rPr>
                <w:sz w:val="18"/>
              </w:rPr>
              <w:t>[kN]</w:t>
            </w:r>
          </w:p>
        </w:tc>
        <w:tc>
          <w:tcPr>
            <w:tcW w:w="2159" w:type="dxa"/>
            <w:vAlign w:val="center"/>
          </w:tcPr>
          <w:p w14:paraId="0FAF04CE" w14:textId="4B3F2EC3" w:rsidR="00184E5A" w:rsidRPr="00810731" w:rsidRDefault="00184E5A" w:rsidP="00184E5A">
            <w:pPr>
              <w:jc w:val="center"/>
              <w:rPr>
                <w:sz w:val="18"/>
              </w:rPr>
            </w:pPr>
            <w:r w:rsidRPr="00810731">
              <w:rPr>
                <w:sz w:val="18"/>
              </w:rPr>
              <w:t>[kN]</w:t>
            </w:r>
          </w:p>
        </w:tc>
        <w:tc>
          <w:tcPr>
            <w:tcW w:w="1876" w:type="dxa"/>
            <w:vAlign w:val="center"/>
          </w:tcPr>
          <w:p w14:paraId="48581E4A" w14:textId="73C30052" w:rsidR="00184E5A" w:rsidRPr="00810731" w:rsidRDefault="00184E5A" w:rsidP="00184E5A">
            <w:pPr>
              <w:jc w:val="center"/>
              <w:rPr>
                <w:sz w:val="18"/>
              </w:rPr>
            </w:pPr>
            <w:r w:rsidRPr="00810731">
              <w:rPr>
                <w:sz w:val="18"/>
              </w:rPr>
              <w:t>[-]</w:t>
            </w:r>
          </w:p>
        </w:tc>
      </w:tr>
      <w:tr w:rsidR="00516815" w:rsidRPr="00810731" w14:paraId="057B7E41" w14:textId="1AA87617" w:rsidTr="00184E5A">
        <w:tc>
          <w:tcPr>
            <w:tcW w:w="1573" w:type="dxa"/>
            <w:vAlign w:val="center"/>
          </w:tcPr>
          <w:p w14:paraId="292AFACC" w14:textId="22EC72B6" w:rsidR="00516815" w:rsidRPr="00810731" w:rsidRDefault="00516815" w:rsidP="00184E5A">
            <w:pPr>
              <w:jc w:val="left"/>
              <w:rPr>
                <w:sz w:val="18"/>
              </w:rPr>
            </w:pPr>
            <w:r w:rsidRPr="00810731">
              <w:rPr>
                <w:sz w:val="18"/>
              </w:rPr>
              <w:t>A-KLB-1</w:t>
            </w:r>
          </w:p>
        </w:tc>
        <w:tc>
          <w:tcPr>
            <w:tcW w:w="1726" w:type="dxa"/>
            <w:vAlign w:val="center"/>
          </w:tcPr>
          <w:p w14:paraId="70E41C4E" w14:textId="6424AB08" w:rsidR="00516815" w:rsidRPr="00810731" w:rsidRDefault="00516815" w:rsidP="00184E5A">
            <w:pPr>
              <w:jc w:val="center"/>
              <w:rPr>
                <w:sz w:val="18"/>
              </w:rPr>
            </w:pPr>
            <w:r w:rsidRPr="00810731">
              <w:rPr>
                <w:sz w:val="18"/>
              </w:rPr>
              <w:t>195,3</w:t>
            </w:r>
          </w:p>
        </w:tc>
        <w:tc>
          <w:tcPr>
            <w:tcW w:w="1726" w:type="dxa"/>
            <w:vMerge w:val="restart"/>
            <w:vAlign w:val="center"/>
          </w:tcPr>
          <w:p w14:paraId="7A1EBF03" w14:textId="4E58F570" w:rsidR="00516815" w:rsidRPr="00810731" w:rsidRDefault="00516815" w:rsidP="00184E5A">
            <w:pPr>
              <w:jc w:val="center"/>
              <w:rPr>
                <w:sz w:val="18"/>
              </w:rPr>
            </w:pPr>
            <w:r w:rsidRPr="00810731">
              <w:rPr>
                <w:sz w:val="18"/>
              </w:rPr>
              <w:t>197,6</w:t>
            </w:r>
          </w:p>
        </w:tc>
        <w:tc>
          <w:tcPr>
            <w:tcW w:w="2159" w:type="dxa"/>
            <w:vMerge w:val="restart"/>
            <w:vAlign w:val="center"/>
          </w:tcPr>
          <w:p w14:paraId="0892DED6" w14:textId="1A3E17BB" w:rsidR="00516815" w:rsidRPr="00810731" w:rsidRDefault="00516815" w:rsidP="00184E5A">
            <w:pPr>
              <w:jc w:val="center"/>
              <w:rPr>
                <w:sz w:val="18"/>
              </w:rPr>
            </w:pPr>
            <w:r w:rsidRPr="00810731">
              <w:rPr>
                <w:sz w:val="18"/>
              </w:rPr>
              <w:t>2,6</w:t>
            </w:r>
          </w:p>
        </w:tc>
        <w:tc>
          <w:tcPr>
            <w:tcW w:w="1876" w:type="dxa"/>
            <w:vMerge w:val="restart"/>
            <w:vAlign w:val="center"/>
          </w:tcPr>
          <w:p w14:paraId="4BC70A59" w14:textId="0BA8DE3C" w:rsidR="00516815" w:rsidRPr="00810731" w:rsidRDefault="00BE6BD7" w:rsidP="00184E5A">
            <w:pPr>
              <w:jc w:val="center"/>
              <w:rPr>
                <w:sz w:val="18"/>
              </w:rPr>
            </w:pPr>
            <w:r w:rsidRPr="00810731">
              <w:rPr>
                <w:sz w:val="18"/>
              </w:rPr>
              <w:t>0,01</w:t>
            </w:r>
          </w:p>
        </w:tc>
      </w:tr>
      <w:tr w:rsidR="00516815" w:rsidRPr="00810731" w14:paraId="6AC331A7" w14:textId="2DE4E8CD" w:rsidTr="00184E5A">
        <w:tc>
          <w:tcPr>
            <w:tcW w:w="1573" w:type="dxa"/>
            <w:vAlign w:val="center"/>
          </w:tcPr>
          <w:p w14:paraId="612F7569" w14:textId="39B0D849" w:rsidR="00516815" w:rsidRPr="00810731" w:rsidRDefault="00516815" w:rsidP="00184E5A">
            <w:pPr>
              <w:jc w:val="left"/>
              <w:rPr>
                <w:sz w:val="18"/>
              </w:rPr>
            </w:pPr>
            <w:r w:rsidRPr="00810731">
              <w:rPr>
                <w:sz w:val="18"/>
              </w:rPr>
              <w:t>A-KLB-2</w:t>
            </w:r>
          </w:p>
        </w:tc>
        <w:tc>
          <w:tcPr>
            <w:tcW w:w="1726" w:type="dxa"/>
            <w:vAlign w:val="center"/>
          </w:tcPr>
          <w:p w14:paraId="74B81E19" w14:textId="4AC935D3" w:rsidR="00516815" w:rsidRPr="00810731" w:rsidRDefault="00516815" w:rsidP="00184E5A">
            <w:pPr>
              <w:jc w:val="center"/>
              <w:rPr>
                <w:sz w:val="18"/>
              </w:rPr>
            </w:pPr>
            <w:r w:rsidRPr="00810731">
              <w:rPr>
                <w:sz w:val="18"/>
              </w:rPr>
              <w:t>200,3</w:t>
            </w:r>
          </w:p>
        </w:tc>
        <w:tc>
          <w:tcPr>
            <w:tcW w:w="1726" w:type="dxa"/>
            <w:vMerge/>
            <w:vAlign w:val="center"/>
          </w:tcPr>
          <w:p w14:paraId="5667A6EF" w14:textId="77777777" w:rsidR="00516815" w:rsidRPr="00810731" w:rsidRDefault="00516815" w:rsidP="00184E5A">
            <w:pPr>
              <w:jc w:val="center"/>
              <w:rPr>
                <w:sz w:val="18"/>
              </w:rPr>
            </w:pPr>
          </w:p>
        </w:tc>
        <w:tc>
          <w:tcPr>
            <w:tcW w:w="2159" w:type="dxa"/>
            <w:vMerge/>
            <w:vAlign w:val="center"/>
          </w:tcPr>
          <w:p w14:paraId="617BF06B" w14:textId="77777777" w:rsidR="00516815" w:rsidRPr="00810731" w:rsidRDefault="00516815" w:rsidP="00184E5A">
            <w:pPr>
              <w:jc w:val="center"/>
              <w:rPr>
                <w:sz w:val="18"/>
              </w:rPr>
            </w:pPr>
          </w:p>
        </w:tc>
        <w:tc>
          <w:tcPr>
            <w:tcW w:w="1876" w:type="dxa"/>
            <w:vMerge/>
            <w:vAlign w:val="center"/>
          </w:tcPr>
          <w:p w14:paraId="41C3CC9A" w14:textId="77777777" w:rsidR="00516815" w:rsidRPr="00810731" w:rsidRDefault="00516815" w:rsidP="00184E5A">
            <w:pPr>
              <w:jc w:val="center"/>
              <w:rPr>
                <w:sz w:val="18"/>
              </w:rPr>
            </w:pPr>
          </w:p>
        </w:tc>
      </w:tr>
      <w:tr w:rsidR="00516815" w:rsidRPr="00810731" w14:paraId="482451B0" w14:textId="0F8CF867" w:rsidTr="00184E5A">
        <w:tc>
          <w:tcPr>
            <w:tcW w:w="1573" w:type="dxa"/>
            <w:vAlign w:val="center"/>
          </w:tcPr>
          <w:p w14:paraId="021C817C" w14:textId="697FF9E3" w:rsidR="00516815" w:rsidRPr="00810731" w:rsidRDefault="00516815" w:rsidP="00184E5A">
            <w:pPr>
              <w:jc w:val="left"/>
              <w:rPr>
                <w:sz w:val="18"/>
              </w:rPr>
            </w:pPr>
            <w:r w:rsidRPr="00810731">
              <w:rPr>
                <w:sz w:val="18"/>
              </w:rPr>
              <w:t>A-KLB-3</w:t>
            </w:r>
          </w:p>
        </w:tc>
        <w:tc>
          <w:tcPr>
            <w:tcW w:w="1726" w:type="dxa"/>
            <w:vAlign w:val="center"/>
          </w:tcPr>
          <w:p w14:paraId="1AA01497" w14:textId="2422AA82" w:rsidR="00516815" w:rsidRPr="00810731" w:rsidRDefault="00516815" w:rsidP="00184E5A">
            <w:pPr>
              <w:jc w:val="center"/>
              <w:rPr>
                <w:sz w:val="18"/>
              </w:rPr>
            </w:pPr>
            <w:r w:rsidRPr="00810731">
              <w:rPr>
                <w:sz w:val="18"/>
              </w:rPr>
              <w:t>197,3</w:t>
            </w:r>
          </w:p>
        </w:tc>
        <w:tc>
          <w:tcPr>
            <w:tcW w:w="1726" w:type="dxa"/>
            <w:vMerge/>
            <w:vAlign w:val="center"/>
          </w:tcPr>
          <w:p w14:paraId="0A42B496" w14:textId="77777777" w:rsidR="00516815" w:rsidRPr="00810731" w:rsidRDefault="00516815" w:rsidP="00184E5A">
            <w:pPr>
              <w:jc w:val="center"/>
              <w:rPr>
                <w:sz w:val="18"/>
              </w:rPr>
            </w:pPr>
          </w:p>
        </w:tc>
        <w:tc>
          <w:tcPr>
            <w:tcW w:w="2159" w:type="dxa"/>
            <w:vMerge/>
            <w:vAlign w:val="center"/>
          </w:tcPr>
          <w:p w14:paraId="3C168CCC" w14:textId="77777777" w:rsidR="00516815" w:rsidRPr="00810731" w:rsidRDefault="00516815" w:rsidP="00184E5A">
            <w:pPr>
              <w:jc w:val="center"/>
              <w:rPr>
                <w:sz w:val="18"/>
              </w:rPr>
            </w:pPr>
          </w:p>
        </w:tc>
        <w:tc>
          <w:tcPr>
            <w:tcW w:w="1876" w:type="dxa"/>
            <w:vMerge/>
            <w:vAlign w:val="center"/>
          </w:tcPr>
          <w:p w14:paraId="2E2253B2" w14:textId="77777777" w:rsidR="00516815" w:rsidRPr="00810731" w:rsidRDefault="00516815" w:rsidP="00184E5A">
            <w:pPr>
              <w:jc w:val="center"/>
              <w:rPr>
                <w:sz w:val="18"/>
              </w:rPr>
            </w:pPr>
          </w:p>
        </w:tc>
      </w:tr>
      <w:tr w:rsidR="00516815" w:rsidRPr="00810731" w14:paraId="6F2823F9" w14:textId="75F1AA0E" w:rsidTr="00184E5A">
        <w:tc>
          <w:tcPr>
            <w:tcW w:w="1573" w:type="dxa"/>
            <w:vAlign w:val="center"/>
          </w:tcPr>
          <w:p w14:paraId="6DA7342A" w14:textId="10B37E22" w:rsidR="00516815" w:rsidRPr="00810731" w:rsidRDefault="00516815" w:rsidP="00184E5A">
            <w:pPr>
              <w:jc w:val="left"/>
              <w:rPr>
                <w:sz w:val="18"/>
              </w:rPr>
            </w:pPr>
            <w:r w:rsidRPr="00810731">
              <w:rPr>
                <w:sz w:val="18"/>
              </w:rPr>
              <w:t>A-KRV-1</w:t>
            </w:r>
          </w:p>
        </w:tc>
        <w:tc>
          <w:tcPr>
            <w:tcW w:w="1726" w:type="dxa"/>
            <w:vAlign w:val="center"/>
          </w:tcPr>
          <w:p w14:paraId="42892412" w14:textId="60F4024F" w:rsidR="00516815" w:rsidRPr="00810731" w:rsidRDefault="00516815" w:rsidP="00184E5A">
            <w:pPr>
              <w:jc w:val="center"/>
              <w:rPr>
                <w:sz w:val="18"/>
              </w:rPr>
            </w:pPr>
            <w:r w:rsidRPr="00810731">
              <w:rPr>
                <w:sz w:val="18"/>
              </w:rPr>
              <w:t>141,4</w:t>
            </w:r>
          </w:p>
        </w:tc>
        <w:tc>
          <w:tcPr>
            <w:tcW w:w="1726" w:type="dxa"/>
            <w:vMerge w:val="restart"/>
            <w:vAlign w:val="center"/>
          </w:tcPr>
          <w:p w14:paraId="2239A746" w14:textId="38BEFAA9" w:rsidR="00516815" w:rsidRPr="00810731" w:rsidRDefault="00516815" w:rsidP="00184E5A">
            <w:pPr>
              <w:jc w:val="center"/>
              <w:rPr>
                <w:sz w:val="18"/>
              </w:rPr>
            </w:pPr>
            <w:r w:rsidRPr="00810731">
              <w:rPr>
                <w:sz w:val="18"/>
              </w:rPr>
              <w:t>155,2</w:t>
            </w:r>
          </w:p>
        </w:tc>
        <w:tc>
          <w:tcPr>
            <w:tcW w:w="2159" w:type="dxa"/>
            <w:vMerge w:val="restart"/>
            <w:vAlign w:val="center"/>
          </w:tcPr>
          <w:p w14:paraId="18D2EF04" w14:textId="6F27E480" w:rsidR="00516815" w:rsidRPr="00810731" w:rsidRDefault="00516815" w:rsidP="00184E5A">
            <w:pPr>
              <w:jc w:val="center"/>
              <w:rPr>
                <w:sz w:val="18"/>
              </w:rPr>
            </w:pPr>
            <w:r w:rsidRPr="00810731">
              <w:rPr>
                <w:sz w:val="18"/>
              </w:rPr>
              <w:t>18,3</w:t>
            </w:r>
          </w:p>
        </w:tc>
        <w:tc>
          <w:tcPr>
            <w:tcW w:w="1876" w:type="dxa"/>
            <w:vMerge w:val="restart"/>
            <w:vAlign w:val="center"/>
          </w:tcPr>
          <w:p w14:paraId="5315C57C" w14:textId="73B8B052" w:rsidR="00516815" w:rsidRPr="00810731" w:rsidRDefault="00BE6BD7" w:rsidP="00184E5A">
            <w:pPr>
              <w:jc w:val="center"/>
              <w:rPr>
                <w:sz w:val="18"/>
              </w:rPr>
            </w:pPr>
            <w:r w:rsidRPr="00810731">
              <w:rPr>
                <w:sz w:val="18"/>
              </w:rPr>
              <w:t>0,11</w:t>
            </w:r>
          </w:p>
        </w:tc>
      </w:tr>
      <w:tr w:rsidR="00516815" w:rsidRPr="00810731" w14:paraId="0BA816E0" w14:textId="0545FD31" w:rsidTr="00184E5A">
        <w:tc>
          <w:tcPr>
            <w:tcW w:w="1573" w:type="dxa"/>
            <w:vAlign w:val="center"/>
          </w:tcPr>
          <w:p w14:paraId="4EB4C774" w14:textId="6C986BAE" w:rsidR="00516815" w:rsidRPr="00810731" w:rsidRDefault="00516815" w:rsidP="00184E5A">
            <w:pPr>
              <w:jc w:val="left"/>
              <w:rPr>
                <w:sz w:val="18"/>
              </w:rPr>
            </w:pPr>
            <w:r w:rsidRPr="00810731">
              <w:rPr>
                <w:sz w:val="18"/>
              </w:rPr>
              <w:t>A-KRV-2</w:t>
            </w:r>
          </w:p>
        </w:tc>
        <w:tc>
          <w:tcPr>
            <w:tcW w:w="1726" w:type="dxa"/>
          </w:tcPr>
          <w:p w14:paraId="08547B4B" w14:textId="0C097CAD" w:rsidR="00516815" w:rsidRPr="00810731" w:rsidRDefault="00516815" w:rsidP="00BE6BD7">
            <w:pPr>
              <w:jc w:val="center"/>
              <w:rPr>
                <w:sz w:val="18"/>
              </w:rPr>
            </w:pPr>
            <w:r w:rsidRPr="00810731">
              <w:rPr>
                <w:sz w:val="18"/>
              </w:rPr>
              <w:t>175,9</w:t>
            </w:r>
          </w:p>
        </w:tc>
        <w:tc>
          <w:tcPr>
            <w:tcW w:w="1726" w:type="dxa"/>
            <w:vMerge/>
          </w:tcPr>
          <w:p w14:paraId="2C0AB108" w14:textId="77777777" w:rsidR="00516815" w:rsidRPr="00810731" w:rsidRDefault="00516815" w:rsidP="00BE6BD7">
            <w:pPr>
              <w:jc w:val="center"/>
              <w:rPr>
                <w:sz w:val="18"/>
              </w:rPr>
            </w:pPr>
          </w:p>
        </w:tc>
        <w:tc>
          <w:tcPr>
            <w:tcW w:w="2159" w:type="dxa"/>
            <w:vMerge/>
          </w:tcPr>
          <w:p w14:paraId="31365001" w14:textId="77777777" w:rsidR="00516815" w:rsidRPr="00810731" w:rsidRDefault="00516815" w:rsidP="00BE6BD7">
            <w:pPr>
              <w:jc w:val="center"/>
              <w:rPr>
                <w:sz w:val="18"/>
              </w:rPr>
            </w:pPr>
          </w:p>
        </w:tc>
        <w:tc>
          <w:tcPr>
            <w:tcW w:w="1876" w:type="dxa"/>
            <w:vMerge/>
          </w:tcPr>
          <w:p w14:paraId="690EFDCA" w14:textId="77777777" w:rsidR="00516815" w:rsidRPr="00810731" w:rsidRDefault="00516815" w:rsidP="00BE6BD7">
            <w:pPr>
              <w:jc w:val="center"/>
              <w:rPr>
                <w:sz w:val="18"/>
              </w:rPr>
            </w:pPr>
          </w:p>
        </w:tc>
      </w:tr>
      <w:tr w:rsidR="00516815" w:rsidRPr="00810731" w14:paraId="6A06B53B" w14:textId="7F2B2909" w:rsidTr="00184E5A">
        <w:tc>
          <w:tcPr>
            <w:tcW w:w="1573" w:type="dxa"/>
            <w:vAlign w:val="center"/>
          </w:tcPr>
          <w:p w14:paraId="21951AAF" w14:textId="750052B0" w:rsidR="00516815" w:rsidRPr="00810731" w:rsidRDefault="00516815" w:rsidP="00184E5A">
            <w:pPr>
              <w:jc w:val="left"/>
              <w:rPr>
                <w:sz w:val="18"/>
              </w:rPr>
            </w:pPr>
            <w:r w:rsidRPr="00810731">
              <w:rPr>
                <w:sz w:val="18"/>
              </w:rPr>
              <w:t>A-KRV-3</w:t>
            </w:r>
          </w:p>
        </w:tc>
        <w:tc>
          <w:tcPr>
            <w:tcW w:w="1726" w:type="dxa"/>
          </w:tcPr>
          <w:p w14:paraId="702D7EF7" w14:textId="2F4F4C49" w:rsidR="00516815" w:rsidRPr="00810731" w:rsidRDefault="00516815" w:rsidP="00BE6BD7">
            <w:pPr>
              <w:jc w:val="center"/>
              <w:rPr>
                <w:sz w:val="18"/>
              </w:rPr>
            </w:pPr>
            <w:r w:rsidRPr="00810731">
              <w:rPr>
                <w:sz w:val="18"/>
              </w:rPr>
              <w:t>148,3</w:t>
            </w:r>
          </w:p>
        </w:tc>
        <w:tc>
          <w:tcPr>
            <w:tcW w:w="1726" w:type="dxa"/>
            <w:vMerge/>
          </w:tcPr>
          <w:p w14:paraId="1C6CD04E" w14:textId="77777777" w:rsidR="00516815" w:rsidRPr="00810731" w:rsidRDefault="00516815" w:rsidP="00BE6BD7">
            <w:pPr>
              <w:jc w:val="center"/>
              <w:rPr>
                <w:sz w:val="18"/>
              </w:rPr>
            </w:pPr>
          </w:p>
        </w:tc>
        <w:tc>
          <w:tcPr>
            <w:tcW w:w="2159" w:type="dxa"/>
            <w:vMerge/>
          </w:tcPr>
          <w:p w14:paraId="157FFC82" w14:textId="77777777" w:rsidR="00516815" w:rsidRPr="00810731" w:rsidRDefault="00516815" w:rsidP="00BE6BD7">
            <w:pPr>
              <w:jc w:val="center"/>
              <w:rPr>
                <w:sz w:val="18"/>
              </w:rPr>
            </w:pPr>
          </w:p>
        </w:tc>
        <w:tc>
          <w:tcPr>
            <w:tcW w:w="1876" w:type="dxa"/>
            <w:vMerge/>
          </w:tcPr>
          <w:p w14:paraId="35D24BBC" w14:textId="77777777" w:rsidR="00516815" w:rsidRPr="00810731" w:rsidRDefault="00516815" w:rsidP="00BE6BD7">
            <w:pPr>
              <w:keepNext/>
              <w:jc w:val="center"/>
              <w:rPr>
                <w:sz w:val="18"/>
              </w:rPr>
            </w:pPr>
          </w:p>
        </w:tc>
      </w:tr>
    </w:tbl>
    <w:p w14:paraId="4B98DFC6" w14:textId="36AC2D50" w:rsidR="00275651" w:rsidRPr="00275651" w:rsidRDefault="00275651" w:rsidP="00BE6BD7">
      <w:pPr>
        <w:pStyle w:val="Beschriftung"/>
      </w:pPr>
    </w:p>
    <w:p w14:paraId="506F29B3" w14:textId="0BB8F737" w:rsidR="760CF52A" w:rsidRPr="00E81B1B" w:rsidRDefault="4C11F93A" w:rsidP="009276B1">
      <w:pPr>
        <w:pStyle w:val="berschrift2"/>
        <w:numPr>
          <w:ilvl w:val="1"/>
          <w:numId w:val="43"/>
        </w:numPr>
      </w:pPr>
      <w:bookmarkStart w:id="666" w:name="_Toc92091763"/>
      <w:bookmarkStart w:id="667" w:name="_Toc92092205"/>
      <w:bookmarkStart w:id="668" w:name="_Toc92092317"/>
      <w:bookmarkStart w:id="669" w:name="_Toc96874601"/>
      <w:r>
        <w:t>Fazit und Ausblick</w:t>
      </w:r>
      <w:bookmarkEnd w:id="666"/>
      <w:bookmarkEnd w:id="667"/>
      <w:bookmarkEnd w:id="668"/>
      <w:bookmarkEnd w:id="669"/>
    </w:p>
    <w:p w14:paraId="13358408" w14:textId="7EF69A94" w:rsidR="760CF52A" w:rsidRPr="00E81B1B" w:rsidRDefault="760CF52A" w:rsidP="760CF52A">
      <w:pPr>
        <w:rPr>
          <w:rFonts w:eastAsia="Calibri"/>
          <w:szCs w:val="20"/>
        </w:rPr>
      </w:pPr>
      <w:r w:rsidRPr="00E81B1B">
        <w:rPr>
          <w:rFonts w:eastAsia="Calibri"/>
          <w:szCs w:val="20"/>
        </w:rPr>
        <w:t xml:space="preserve">Die </w:t>
      </w:r>
      <w:r w:rsidR="00AF07EB" w:rsidRPr="00E81B1B">
        <w:rPr>
          <w:rFonts w:eastAsia="Calibri"/>
          <w:szCs w:val="20"/>
        </w:rPr>
        <w:t>Klebung</w:t>
      </w:r>
      <w:r w:rsidR="00504B52" w:rsidRPr="00E81B1B">
        <w:rPr>
          <w:rFonts w:eastAsia="Calibri"/>
          <w:szCs w:val="20"/>
        </w:rPr>
        <w:t xml:space="preserve"> von</w:t>
      </w:r>
      <w:r w:rsidR="00AF07EB" w:rsidRPr="00E81B1B">
        <w:rPr>
          <w:rFonts w:eastAsia="Calibri"/>
          <w:szCs w:val="20"/>
        </w:rPr>
        <w:t xml:space="preserve"> </w:t>
      </w:r>
      <w:r w:rsidRPr="00E81B1B">
        <w:rPr>
          <w:rFonts w:eastAsia="Calibri"/>
          <w:szCs w:val="20"/>
        </w:rPr>
        <w:t>Holz</w:t>
      </w:r>
      <w:r w:rsidR="00AF07EB" w:rsidRPr="00E81B1B">
        <w:rPr>
          <w:rFonts w:eastAsia="Calibri"/>
          <w:szCs w:val="20"/>
        </w:rPr>
        <w:t>-</w:t>
      </w:r>
      <w:r w:rsidRPr="00E81B1B">
        <w:rPr>
          <w:rFonts w:eastAsia="Calibri"/>
          <w:szCs w:val="20"/>
        </w:rPr>
        <w:t>Beton</w:t>
      </w:r>
      <w:r w:rsidR="00AF07EB" w:rsidRPr="00E81B1B">
        <w:rPr>
          <w:rFonts w:eastAsia="Calibri"/>
          <w:szCs w:val="20"/>
        </w:rPr>
        <w:t>-Verbundbauteile</w:t>
      </w:r>
      <w:r w:rsidR="00295C28">
        <w:rPr>
          <w:rFonts w:eastAsia="Calibri"/>
          <w:szCs w:val="20"/>
        </w:rPr>
        <w:t>n, hier HBV-Decken,</w:t>
      </w:r>
      <w:r w:rsidR="00AF07EB" w:rsidRPr="00E81B1B">
        <w:rPr>
          <w:rFonts w:eastAsia="Calibri"/>
          <w:szCs w:val="20"/>
        </w:rPr>
        <w:t xml:space="preserve"> </w:t>
      </w:r>
      <w:r w:rsidR="004A2ADF" w:rsidRPr="00E81B1B">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004A2ADF" w:rsidRPr="00E81B1B">
        <w:rPr>
          <w:rFonts w:eastAsia="Calibri"/>
          <w:szCs w:val="20"/>
        </w:rPr>
        <w:t xml:space="preserve"> der</w:t>
      </w:r>
      <w:r w:rsidRPr="00E81B1B">
        <w:rPr>
          <w:rFonts w:eastAsia="Calibri"/>
          <w:szCs w:val="20"/>
        </w:rPr>
        <w:t xml:space="preserve"> Verbindung </w:t>
      </w:r>
      <w:r w:rsidR="005D3AE1">
        <w:rPr>
          <w:rFonts w:eastAsia="Calibri"/>
          <w:szCs w:val="20"/>
        </w:rPr>
        <w:t>hat</w:t>
      </w:r>
      <w:r w:rsidRPr="00E81B1B">
        <w:rPr>
          <w:rFonts w:eastAsia="Calibri"/>
          <w:szCs w:val="20"/>
        </w:rPr>
        <w:t xml:space="preserve">. Durch ein </w:t>
      </w:r>
      <w:r w:rsidR="004A2ADF" w:rsidRPr="00E81B1B">
        <w:rPr>
          <w:rFonts w:eastAsia="Calibri"/>
          <w:szCs w:val="20"/>
        </w:rPr>
        <w:t xml:space="preserve">vorheriges </w:t>
      </w:r>
      <w:r w:rsidRPr="00E81B1B">
        <w:rPr>
          <w:rFonts w:eastAsia="Calibri"/>
          <w:szCs w:val="20"/>
        </w:rPr>
        <w:t xml:space="preserve">Anschleifen des Betons </w:t>
      </w:r>
      <w:r w:rsidR="00504B52" w:rsidRPr="00E81B1B">
        <w:rPr>
          <w:rFonts w:eastAsia="Calibri"/>
          <w:szCs w:val="20"/>
        </w:rPr>
        <w:t xml:space="preserve">wurden </w:t>
      </w:r>
      <w:r w:rsidRPr="00E81B1B">
        <w:rPr>
          <w:rFonts w:eastAsia="Calibri"/>
          <w:szCs w:val="20"/>
        </w:rPr>
        <w:t xml:space="preserve">große Bauteile </w:t>
      </w:r>
      <w:r w:rsidR="00FF5C1B" w:rsidRPr="00E81B1B">
        <w:rPr>
          <w:rFonts w:eastAsia="Calibri"/>
          <w:szCs w:val="20"/>
        </w:rPr>
        <w:t xml:space="preserve">erfolgreich </w:t>
      </w:r>
      <w:r w:rsidRPr="00E81B1B">
        <w:rPr>
          <w:rFonts w:eastAsia="Calibri"/>
          <w:szCs w:val="20"/>
        </w:rPr>
        <w:t>geklebt.</w:t>
      </w:r>
      <w:r w:rsidR="004A2ADF" w:rsidRPr="00E81B1B">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004A2ADF" w:rsidRPr="00E81B1B">
        <w:rPr>
          <w:rFonts w:eastAsia="Calibri"/>
          <w:szCs w:val="20"/>
        </w:rPr>
        <w:t xml:space="preserve">Ohne Trennmittel geschalte Bauteile versagten zu großen Teilen adhäsiv oder zeigten zumindest einen hohen Anteil adhäsiver Bruchflächen. </w:t>
      </w:r>
      <w:r w:rsidRPr="00E81B1B">
        <w:rPr>
          <w:rFonts w:eastAsia="Calibri"/>
          <w:szCs w:val="20"/>
        </w:rPr>
        <w:t xml:space="preserve">In </w:t>
      </w:r>
      <w:sdt>
        <w:sdtPr>
          <w:rPr>
            <w:rFonts w:eastAsia="Calibri"/>
            <w:szCs w:val="20"/>
          </w:rPr>
          <w:id w:val="159204636"/>
          <w:citation/>
        </w:sdtPr>
        <w:sdtContent>
          <w:r w:rsidR="004A2ADF" w:rsidRPr="00E81B1B">
            <w:rPr>
              <w:rFonts w:eastAsia="Calibri"/>
              <w:szCs w:val="20"/>
            </w:rPr>
            <w:fldChar w:fldCharType="begin"/>
          </w:r>
          <w:r w:rsidR="004A2ADF" w:rsidRPr="00E81B1B">
            <w:rPr>
              <w:rFonts w:eastAsia="Calibri"/>
              <w:szCs w:val="20"/>
            </w:rPr>
            <w:instrText xml:space="preserve"> CITATION Mer19 \l 1031 </w:instrText>
          </w:r>
          <w:r w:rsidR="004A2ADF" w:rsidRPr="00E81B1B">
            <w:rPr>
              <w:rFonts w:eastAsia="Calibri"/>
              <w:szCs w:val="20"/>
            </w:rPr>
            <w:fldChar w:fldCharType="separate"/>
          </w:r>
          <w:r w:rsidR="004B23CB" w:rsidRPr="004B23CB">
            <w:rPr>
              <w:rFonts w:eastAsia="Calibri"/>
              <w:noProof/>
              <w:szCs w:val="20"/>
            </w:rPr>
            <w:t>(Merono, et al., 2019)</w:t>
          </w:r>
          <w:r w:rsidR="004A2ADF" w:rsidRPr="00E81B1B">
            <w:rPr>
              <w:rFonts w:eastAsia="Calibri"/>
              <w:szCs w:val="20"/>
            </w:rPr>
            <w:fldChar w:fldCharType="end"/>
          </w:r>
        </w:sdtContent>
      </w:sdt>
      <w:r w:rsidR="004A2ADF" w:rsidRPr="00E81B1B">
        <w:rPr>
          <w:rFonts w:eastAsia="Calibri"/>
          <w:szCs w:val="20"/>
        </w:rPr>
        <w:t xml:space="preserve"> wurden</w:t>
      </w:r>
      <w:r w:rsidR="00E06E2B" w:rsidRPr="00E81B1B">
        <w:rPr>
          <w:rFonts w:eastAsia="Calibri"/>
          <w:szCs w:val="20"/>
        </w:rPr>
        <w:t xml:space="preserve"> jedoch</w:t>
      </w:r>
      <w:r w:rsidR="004A2ADF" w:rsidRPr="00E81B1B">
        <w:rPr>
          <w:rFonts w:eastAsia="Calibri"/>
          <w:szCs w:val="20"/>
        </w:rPr>
        <w:t xml:space="preserve"> gegenteilige Beobachtungen</w:t>
      </w:r>
      <w:r w:rsidR="00E06E2B" w:rsidRPr="00E81B1B">
        <w:rPr>
          <w:rFonts w:eastAsia="Calibri"/>
          <w:szCs w:val="20"/>
        </w:rPr>
        <w:t xml:space="preserve"> gemacht</w:t>
      </w:r>
      <w:r w:rsidRPr="00E81B1B">
        <w:rPr>
          <w:rFonts w:eastAsia="Calibri"/>
          <w:szCs w:val="20"/>
        </w:rPr>
        <w:t>. Dies lässt vermuten, dass Klebstoff und Trennmittel aufeinander abzustimmen sind</w:t>
      </w:r>
      <w:r w:rsidR="00A6707B" w:rsidRPr="00E81B1B">
        <w:rPr>
          <w:rFonts w:eastAsia="Calibri"/>
          <w:szCs w:val="20"/>
        </w:rPr>
        <w:t xml:space="preserve"> oder zumindest nur bestimmte Trennmittel geeignet sind</w:t>
      </w:r>
      <w:r w:rsidRPr="00E81B1B">
        <w:rPr>
          <w:rFonts w:eastAsia="Calibri"/>
          <w:szCs w:val="20"/>
        </w:rPr>
        <w:t>.</w:t>
      </w:r>
      <w:r w:rsidR="00A6707B" w:rsidRPr="00E81B1B">
        <w:rPr>
          <w:rFonts w:eastAsia="Calibri"/>
          <w:szCs w:val="20"/>
        </w:rPr>
        <w:t xml:space="preserve"> </w:t>
      </w:r>
      <w:r w:rsidR="00626AC8" w:rsidRPr="00E81B1B">
        <w:rPr>
          <w:rFonts w:eastAsia="Calibri"/>
          <w:szCs w:val="20"/>
        </w:rPr>
        <w:t xml:space="preserve">Ferner </w:t>
      </w:r>
      <w:r w:rsidRPr="00E81B1B">
        <w:rPr>
          <w:rFonts w:eastAsia="Calibri"/>
          <w:szCs w:val="20"/>
        </w:rPr>
        <w:t>bleib</w:t>
      </w:r>
      <w:r w:rsidR="00626AC8" w:rsidRPr="00E81B1B">
        <w:rPr>
          <w:rFonts w:eastAsia="Calibri"/>
          <w:szCs w:val="20"/>
        </w:rPr>
        <w:t xml:space="preserve">en </w:t>
      </w:r>
      <w:r w:rsidRPr="00E81B1B">
        <w:rPr>
          <w:rFonts w:eastAsia="Calibri"/>
          <w:szCs w:val="20"/>
        </w:rPr>
        <w:t>Frage</w:t>
      </w:r>
      <w:r w:rsidR="00626AC8" w:rsidRPr="00E81B1B">
        <w:rPr>
          <w:rFonts w:eastAsia="Calibri"/>
          <w:szCs w:val="20"/>
        </w:rPr>
        <w:t xml:space="preserve">n </w:t>
      </w:r>
      <w:r w:rsidRPr="00E81B1B">
        <w:rPr>
          <w:rFonts w:eastAsia="Calibri"/>
          <w:szCs w:val="20"/>
        </w:rPr>
        <w:t>offen</w:t>
      </w:r>
      <w:r w:rsidR="00626AC8" w:rsidRPr="00E81B1B">
        <w:rPr>
          <w:rFonts w:eastAsia="Calibri"/>
          <w:szCs w:val="20"/>
        </w:rPr>
        <w:t xml:space="preserve">, </w:t>
      </w:r>
      <w:r w:rsidRPr="00E81B1B">
        <w:rPr>
          <w:rFonts w:eastAsia="Calibri"/>
          <w:szCs w:val="20"/>
        </w:rPr>
        <w:t xml:space="preserve">inwieweit die Auftragsmenge </w:t>
      </w:r>
      <w:r w:rsidR="00AF07EB" w:rsidRPr="00E81B1B">
        <w:rPr>
          <w:rFonts w:eastAsia="Calibri"/>
          <w:szCs w:val="20"/>
        </w:rPr>
        <w:t>des Trennmittels einen Einfluss auf die Klebung hat und wie sich das Trennmittel auf die Dauerhaftigkeit der Fuge auswirkt.</w:t>
      </w:r>
    </w:p>
    <w:p w14:paraId="47A2FA3E" w14:textId="2A40E34C" w:rsidR="760CF52A" w:rsidRPr="00E81B1B" w:rsidRDefault="00AF07EB" w:rsidP="760CF52A">
      <w:pPr>
        <w:rPr>
          <w:rFonts w:eastAsia="Calibri"/>
          <w:szCs w:val="20"/>
        </w:rPr>
      </w:pPr>
      <w:r w:rsidRPr="00E81B1B">
        <w:rPr>
          <w:rFonts w:eastAsia="Calibri"/>
          <w:szCs w:val="20"/>
        </w:rPr>
        <w:t>Ebenso wichtig wie die Oberflächenbeschaffenheit ist die Wahl</w:t>
      </w:r>
      <w:r w:rsidR="00E06E2B" w:rsidRPr="00E81B1B">
        <w:rPr>
          <w:rFonts w:eastAsia="Calibri"/>
          <w:szCs w:val="20"/>
        </w:rPr>
        <w:t xml:space="preserve"> des</w:t>
      </w:r>
      <w:r w:rsidR="760CF52A" w:rsidRPr="00E81B1B">
        <w:rPr>
          <w:rFonts w:eastAsia="Calibri"/>
          <w:szCs w:val="20"/>
        </w:rPr>
        <w:t xml:space="preserve"> passenden Klebstoffs. Mit dem Klebstoff </w:t>
      </w:r>
      <w:proofErr w:type="spellStart"/>
      <w:r w:rsidR="760CF52A" w:rsidRPr="00E81B1B">
        <w:rPr>
          <w:rFonts w:eastAsia="Calibri"/>
          <w:szCs w:val="20"/>
        </w:rPr>
        <w:t>Compono</w:t>
      </w:r>
      <w:proofErr w:type="spellEnd"/>
      <w:r w:rsidR="760CF52A" w:rsidRPr="00E81B1B">
        <w:rPr>
          <w:rFonts w:eastAsia="Calibri"/>
          <w:szCs w:val="20"/>
        </w:rPr>
        <w:t xml:space="preserve"> (Mischung C3) und dem speziell angefertigten Klebstoff von </w:t>
      </w:r>
      <w:r w:rsidR="00E06E2B" w:rsidRPr="00E81B1B">
        <w:rPr>
          <w:rFonts w:eastAsia="Calibri"/>
          <w:szCs w:val="20"/>
        </w:rPr>
        <w:t xml:space="preserve">der Fa. </w:t>
      </w:r>
      <w:r w:rsidR="760CF52A" w:rsidRPr="00E81B1B">
        <w:rPr>
          <w:rFonts w:eastAsia="Calibri"/>
          <w:szCs w:val="20"/>
        </w:rPr>
        <w:t xml:space="preserve">Rampf (E3) konnten erfolgreich Bauteile geklebt werden. Der Auftrag des Klebstoffs C3 mit dem Mörtelschlitten erwies sich jedoch als schwieriger als der des Klebstoffs E3, da die Konsistenz etwas zu steif war. </w:t>
      </w:r>
      <w:r w:rsidR="00E06E2B" w:rsidRPr="00E81B1B">
        <w:rPr>
          <w:rFonts w:eastAsia="Calibri"/>
          <w:szCs w:val="20"/>
        </w:rPr>
        <w:t>Eine gewisse Steifigkeit des Klebstoffs ist wichtig</w:t>
      </w:r>
      <w:r w:rsidRPr="00E81B1B">
        <w:rPr>
          <w:rFonts w:eastAsia="Calibri"/>
          <w:szCs w:val="20"/>
        </w:rPr>
        <w:t xml:space="preserve">, </w:t>
      </w:r>
      <w:r w:rsidR="00E06E2B" w:rsidRPr="00E81B1B">
        <w:rPr>
          <w:rFonts w:eastAsia="Calibri"/>
          <w:szCs w:val="20"/>
        </w:rPr>
        <w:t xml:space="preserve">damit dieser nicht vom </w:t>
      </w:r>
      <w:r w:rsidRPr="00E81B1B">
        <w:rPr>
          <w:rFonts w:eastAsia="Calibri"/>
          <w:szCs w:val="20"/>
        </w:rPr>
        <w:t>Balken</w:t>
      </w:r>
      <w:r w:rsidR="00E06E2B" w:rsidRPr="00E81B1B">
        <w:rPr>
          <w:rFonts w:eastAsia="Calibri"/>
          <w:szCs w:val="20"/>
        </w:rPr>
        <w:t xml:space="preserve"> abläuft oder sogar komplett aus der Fuge gedrückt wird.</w:t>
      </w:r>
      <w:r w:rsidR="00B867FA">
        <w:rPr>
          <w:rFonts w:eastAsia="Calibri"/>
          <w:szCs w:val="20"/>
        </w:rPr>
        <w:t xml:space="preserve"> </w:t>
      </w:r>
      <w:r w:rsidR="00B867FA" w:rsidRPr="00E81B1B">
        <w:rPr>
          <w:rFonts w:eastAsia="Calibri"/>
          <w:szCs w:val="20"/>
        </w:rPr>
        <w:t>Ein in Hinblick auf die Verarbeitungseigenschaften ungünstiger Klebstoff birgt trotz grundsätzlicher Eignung die Gefahr</w:t>
      </w:r>
      <w:r w:rsidR="006323C7">
        <w:rPr>
          <w:rFonts w:eastAsia="Calibri"/>
          <w:szCs w:val="20"/>
        </w:rPr>
        <w:t>en</w:t>
      </w:r>
      <w:r w:rsidR="00B867FA" w:rsidRPr="00E81B1B">
        <w:rPr>
          <w:rFonts w:eastAsia="Calibri"/>
          <w:szCs w:val="20"/>
        </w:rPr>
        <w:t xml:space="preserve">, dass </w:t>
      </w:r>
      <w:r w:rsidR="00105D05">
        <w:rPr>
          <w:rFonts w:eastAsia="Calibri"/>
          <w:szCs w:val="20"/>
        </w:rPr>
        <w:t>einerseits durch schwierigen Auftrag</w:t>
      </w:r>
      <w:r w:rsidR="00105D05" w:rsidRPr="00E81B1B">
        <w:rPr>
          <w:rFonts w:eastAsia="Calibri"/>
          <w:szCs w:val="20"/>
        </w:rPr>
        <w:t xml:space="preserve"> </w:t>
      </w:r>
      <w:r w:rsidR="00B867FA" w:rsidRPr="00E81B1B">
        <w:rPr>
          <w:rFonts w:eastAsia="Calibri"/>
          <w:szCs w:val="20"/>
        </w:rPr>
        <w:t xml:space="preserve">die offene Zeit des Klebstoffs überschritten wird und </w:t>
      </w:r>
      <w:r w:rsidR="00BA0D4B">
        <w:rPr>
          <w:rFonts w:eastAsia="Calibri"/>
          <w:szCs w:val="20"/>
        </w:rPr>
        <w:t xml:space="preserve">andererseits die geplante Klebstoffmenge nicht aufgebracht werden kann. In beiden Fällen leidet </w:t>
      </w:r>
      <w:r w:rsidR="00B867FA" w:rsidRPr="00E81B1B">
        <w:rPr>
          <w:rFonts w:eastAsia="Calibri"/>
          <w:szCs w:val="20"/>
        </w:rPr>
        <w:t>die Qualität der Verklebung.</w:t>
      </w:r>
      <w:r w:rsidR="00B867FA">
        <w:rPr>
          <w:rFonts w:eastAsia="Calibri"/>
          <w:szCs w:val="20"/>
        </w:rPr>
        <w:t xml:space="preserve"> Eine weitere Modifikation des Klebstoffs C3 könnte dieses Problem lösen</w:t>
      </w:r>
      <w:r w:rsidR="006323C7">
        <w:rPr>
          <w:rFonts w:eastAsia="Calibri"/>
          <w:szCs w:val="20"/>
        </w:rPr>
        <w:t>.</w:t>
      </w:r>
      <w:r w:rsidR="009F218F" w:rsidRPr="00E81B1B">
        <w:rPr>
          <w:rFonts w:eastAsia="Calibri"/>
          <w:szCs w:val="20"/>
        </w:rPr>
        <w:t xml:space="preserve"> </w:t>
      </w:r>
      <w:r w:rsidRPr="00E81B1B">
        <w:rPr>
          <w:rFonts w:eastAsia="Calibri"/>
          <w:szCs w:val="20"/>
        </w:rPr>
        <w:t>Der Klebstoff E3 war für die Zwecke der Trockenklebung optimal, wohingegen er f</w:t>
      </w:r>
      <w:r w:rsidR="760CF52A" w:rsidRPr="00E81B1B">
        <w:rPr>
          <w:rFonts w:eastAsia="Calibri"/>
          <w:szCs w:val="20"/>
        </w:rPr>
        <w:t>ür die Nassklebung</w:t>
      </w:r>
      <w:r w:rsidRPr="00E81B1B">
        <w:rPr>
          <w:rFonts w:eastAsia="Calibri"/>
          <w:szCs w:val="20"/>
        </w:rPr>
        <w:t xml:space="preserve"> etwas zu weich war. Bei der </w:t>
      </w:r>
      <w:r w:rsidR="760CF52A" w:rsidRPr="00E81B1B">
        <w:rPr>
          <w:rFonts w:eastAsia="Calibri"/>
          <w:szCs w:val="20"/>
        </w:rPr>
        <w:t>Betonage musste mit sehr viel Vorsicht</w:t>
      </w:r>
      <w:r w:rsidRPr="00E81B1B">
        <w:rPr>
          <w:rFonts w:eastAsia="Calibri"/>
          <w:szCs w:val="20"/>
        </w:rPr>
        <w:t xml:space="preserve"> vorgegangen werden</w:t>
      </w:r>
      <w:r w:rsidR="760CF52A" w:rsidRPr="00E81B1B">
        <w:rPr>
          <w:rFonts w:eastAsia="Calibri"/>
          <w:szCs w:val="20"/>
        </w:rPr>
        <w:t>, um ein Verschieben des Klebstoffs</w:t>
      </w:r>
      <w:r w:rsidRPr="00E81B1B">
        <w:rPr>
          <w:rFonts w:eastAsia="Calibri"/>
          <w:szCs w:val="20"/>
        </w:rPr>
        <w:t xml:space="preserve"> zu vermeiden. Dennoch konnte auch hier eine tragfähige Klebung erstellt werden.</w:t>
      </w:r>
      <w:r w:rsidR="00626AC8" w:rsidRPr="00E81B1B">
        <w:rPr>
          <w:rFonts w:eastAsia="Calibri"/>
          <w:szCs w:val="20"/>
        </w:rPr>
        <w:t xml:space="preserve"> </w:t>
      </w:r>
    </w:p>
    <w:p w14:paraId="5864FD9B" w14:textId="0FFC1214" w:rsidR="760CF52A" w:rsidRPr="00E81B1B" w:rsidRDefault="760CF52A" w:rsidP="760CF52A">
      <w:pPr>
        <w:rPr>
          <w:rFonts w:eastAsia="Calibri"/>
          <w:szCs w:val="20"/>
        </w:rPr>
      </w:pPr>
      <w:r w:rsidRPr="00E81B1B">
        <w:rPr>
          <w:rFonts w:eastAsia="Calibri"/>
          <w:szCs w:val="20"/>
        </w:rPr>
        <w:t xml:space="preserve">In einigen Fällen wurden bei Bauteilen Schäden an der Fuge nach der Lieferung an die TU Berlin </w:t>
      </w:r>
      <w:r w:rsidR="00C55D5A">
        <w:rPr>
          <w:rFonts w:eastAsia="Calibri"/>
          <w:szCs w:val="20"/>
        </w:rPr>
        <w:t>festgestellt</w:t>
      </w:r>
      <w:r w:rsidRPr="00E81B1B">
        <w:rPr>
          <w:rFonts w:eastAsia="Calibri"/>
          <w:szCs w:val="20"/>
        </w:rPr>
        <w:t xml:space="preserve">. Zum Teil konnte nicht geklärt werden, wann genau die Schäden aufgetreten </w:t>
      </w:r>
      <w:r w:rsidR="00626AC8" w:rsidRPr="00E81B1B">
        <w:rPr>
          <w:rFonts w:eastAsia="Calibri"/>
          <w:szCs w:val="20"/>
        </w:rPr>
        <w:t>sind.</w:t>
      </w:r>
      <w:r w:rsidRPr="00E81B1B">
        <w:rPr>
          <w:rFonts w:eastAsia="Calibri"/>
          <w:szCs w:val="20"/>
        </w:rPr>
        <w:t xml:space="preserve"> Im Fall der Schub-Biege-Körper kann ein Transportschaden ausgeschlossen werden</w:t>
      </w:r>
      <w:r w:rsidR="00AF07EB" w:rsidRPr="00E81B1B">
        <w:rPr>
          <w:rFonts w:eastAsia="Calibri"/>
          <w:szCs w:val="20"/>
        </w:rPr>
        <w:t>, da die Probekörper auf eine Palette gestapelt waren und</w:t>
      </w:r>
      <w:r w:rsidR="006201D3" w:rsidRPr="00E81B1B">
        <w:rPr>
          <w:rFonts w:eastAsia="Calibri"/>
          <w:szCs w:val="20"/>
        </w:rPr>
        <w:t xml:space="preserve"> beim Transport keinen Belastungen ausgesetzt waren. Im </w:t>
      </w:r>
      <w:r w:rsidR="005977F0">
        <w:rPr>
          <w:rFonts w:eastAsia="Calibri"/>
          <w:szCs w:val="20"/>
        </w:rPr>
        <w:t>Fall</w:t>
      </w:r>
      <w:r w:rsidR="006201D3" w:rsidRPr="00E81B1B">
        <w:rPr>
          <w:rFonts w:eastAsia="Calibri"/>
          <w:szCs w:val="20"/>
        </w:rPr>
        <w:t xml:space="preserve"> der großformatigen Biegeversuchskörper sind die Probekörper </w:t>
      </w:r>
      <w:r w:rsidR="002D7F22" w:rsidRPr="00E81B1B">
        <w:rPr>
          <w:rFonts w:eastAsia="Calibri"/>
          <w:szCs w:val="20"/>
        </w:rPr>
        <w:t xml:space="preserve">Belastungen </w:t>
      </w:r>
      <w:r w:rsidR="006201D3" w:rsidRPr="00E81B1B">
        <w:rPr>
          <w:rFonts w:eastAsia="Calibri"/>
          <w:szCs w:val="20"/>
        </w:rPr>
        <w:t>durch Hebeprozesse</w:t>
      </w:r>
      <w:r w:rsidR="0009339F">
        <w:rPr>
          <w:rFonts w:eastAsia="Calibri"/>
          <w:szCs w:val="20"/>
        </w:rPr>
        <w:t xml:space="preserve"> und Belastungen während des Transports</w:t>
      </w:r>
      <w:r w:rsidR="006201D3" w:rsidRPr="00E81B1B">
        <w:rPr>
          <w:rFonts w:eastAsia="Calibri"/>
          <w:szCs w:val="20"/>
        </w:rPr>
        <w:t xml:space="preserve"> ausgesetzt. Da die an der TU Berlin gefertigten Bauteile ebenfalls mit dem Kran verhoben wurden und keine derartigen Schäden beobachtet wurden, kann ein Transportschaden jedoch nahezu ausgeschlossen werden. Wesentlich wahrscheinlicher ist es</w:t>
      </w:r>
      <w:r w:rsidR="00145552" w:rsidRPr="00E81B1B">
        <w:rPr>
          <w:rFonts w:eastAsia="Calibri"/>
          <w:szCs w:val="20"/>
        </w:rPr>
        <w:t xml:space="preserve"> daher</w:t>
      </w:r>
      <w:r w:rsidR="006201D3" w:rsidRPr="00E81B1B">
        <w:rPr>
          <w:rFonts w:eastAsia="Calibri"/>
          <w:szCs w:val="20"/>
        </w:rPr>
        <w:t>, dass die Änderung der klimatischen Verhältnisse</w:t>
      </w:r>
      <w:r w:rsidR="00E94294" w:rsidRPr="00E81B1B">
        <w:rPr>
          <w:rFonts w:eastAsia="Calibri"/>
          <w:szCs w:val="20"/>
        </w:rPr>
        <w:t xml:space="preserve"> </w:t>
      </w:r>
      <w:r w:rsidR="00145552" w:rsidRPr="00E81B1B">
        <w:rPr>
          <w:rFonts w:eastAsia="Calibri"/>
          <w:szCs w:val="20"/>
        </w:rPr>
        <w:t>die Schäden verursacht haben.</w:t>
      </w:r>
      <w:r w:rsidRPr="00E81B1B">
        <w:rPr>
          <w:rFonts w:eastAsia="Calibri"/>
          <w:szCs w:val="20"/>
        </w:rPr>
        <w:t xml:space="preserve"> Sicher ist jedoch, dass in keine</w:t>
      </w:r>
      <w:r w:rsidR="00626AC8" w:rsidRPr="00E81B1B">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00626AC8" w:rsidRPr="00E81B1B">
        <w:rPr>
          <w:rFonts w:eastAsia="Calibri"/>
          <w:szCs w:val="20"/>
        </w:rPr>
        <w:t xml:space="preserve"> Die Schäden hatten jedoch lediglich bei den Prüfserien gravierende Auswirkungen, bei denen eine </w:t>
      </w:r>
      <w:r w:rsidR="00F67ED3">
        <w:rPr>
          <w:rFonts w:eastAsia="Calibri"/>
          <w:szCs w:val="20"/>
        </w:rPr>
        <w:t>ungeschliffene</w:t>
      </w:r>
      <w:r w:rsidR="00F67ED3" w:rsidRPr="00E81B1B">
        <w:rPr>
          <w:rFonts w:eastAsia="Calibri"/>
          <w:szCs w:val="20"/>
        </w:rPr>
        <w:t xml:space="preserve"> </w:t>
      </w:r>
      <w:r w:rsidR="00626AC8" w:rsidRPr="00E81B1B">
        <w:rPr>
          <w:rFonts w:eastAsia="Calibri"/>
          <w:szCs w:val="20"/>
        </w:rPr>
        <w:t xml:space="preserve">Betonoberfläche verwendet wurde. Im </w:t>
      </w:r>
      <w:r w:rsidR="005977F0">
        <w:rPr>
          <w:rFonts w:eastAsia="Calibri"/>
          <w:szCs w:val="20"/>
        </w:rPr>
        <w:t>Fall</w:t>
      </w:r>
      <w:r w:rsidR="00626AC8" w:rsidRPr="00E81B1B">
        <w:rPr>
          <w:rFonts w:eastAsia="Calibri"/>
          <w:szCs w:val="20"/>
        </w:rPr>
        <w:t xml:space="preserve"> der geschliffenen Betonoberfläche zeigten die Risse im Beton oberhalb der </w:t>
      </w:r>
      <w:r w:rsidR="00B867FA">
        <w:rPr>
          <w:rFonts w:eastAsia="Calibri"/>
          <w:szCs w:val="20"/>
        </w:rPr>
        <w:t>F</w:t>
      </w:r>
      <w:r w:rsidR="00626AC8" w:rsidRPr="00E81B1B">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00626AC8" w:rsidRPr="00E81B1B">
        <w:rPr>
          <w:rFonts w:eastAsia="Calibri"/>
          <w:szCs w:val="20"/>
        </w:rPr>
        <w:t>Sch</w:t>
      </w:r>
      <w:r w:rsidR="00B867FA">
        <w:rPr>
          <w:rFonts w:eastAsia="Calibri"/>
          <w:szCs w:val="20"/>
        </w:rPr>
        <w:t>ä</w:t>
      </w:r>
      <w:r w:rsidR="00626AC8" w:rsidRPr="00E81B1B">
        <w:rPr>
          <w:rFonts w:eastAsia="Calibri"/>
          <w:szCs w:val="20"/>
        </w:rPr>
        <w:t xml:space="preserve">den an der Fuge hin. </w:t>
      </w:r>
    </w:p>
    <w:p w14:paraId="2D0C606E" w14:textId="5F224D8E" w:rsidR="00626AC8" w:rsidRPr="00E81B1B" w:rsidRDefault="00626AC8" w:rsidP="760CF52A">
      <w:pPr>
        <w:rPr>
          <w:rFonts w:eastAsia="Calibri"/>
          <w:szCs w:val="20"/>
        </w:rPr>
      </w:pPr>
      <w:r w:rsidRPr="00E81B1B">
        <w:rPr>
          <w:rFonts w:eastAsia="Calibri"/>
          <w:szCs w:val="20"/>
        </w:rPr>
        <w:t xml:space="preserve">Dennoch ist zu prüfen, ob durch </w:t>
      </w:r>
      <w:r w:rsidR="00E53AE9">
        <w:rPr>
          <w:rFonts w:eastAsia="Calibri"/>
          <w:szCs w:val="20"/>
        </w:rPr>
        <w:t>stark wechselnde</w:t>
      </w:r>
      <w:r w:rsidR="00E53AE9" w:rsidRPr="00E81B1B">
        <w:rPr>
          <w:rFonts w:eastAsia="Calibri"/>
          <w:szCs w:val="20"/>
        </w:rPr>
        <w:t xml:space="preserve"> </w:t>
      </w:r>
      <w:r w:rsidRPr="00E81B1B">
        <w:rPr>
          <w:rFonts w:eastAsia="Calibri"/>
          <w:szCs w:val="20"/>
        </w:rPr>
        <w:t xml:space="preserve">klimatische </w:t>
      </w:r>
      <w:r w:rsidR="00E53AE9">
        <w:rPr>
          <w:rFonts w:eastAsia="Calibri"/>
          <w:szCs w:val="20"/>
        </w:rPr>
        <w:t>Verhältnisse</w:t>
      </w:r>
      <w:r w:rsidR="00E53AE9" w:rsidRPr="00E81B1B">
        <w:rPr>
          <w:rFonts w:eastAsia="Calibri"/>
          <w:szCs w:val="20"/>
        </w:rPr>
        <w:t xml:space="preserve"> </w:t>
      </w:r>
      <w:r w:rsidRPr="00E81B1B">
        <w:rPr>
          <w:rFonts w:eastAsia="Calibri"/>
          <w:szCs w:val="20"/>
        </w:rPr>
        <w:t xml:space="preserve">Schäden durch Zwangsspannungen hervorgerufen werden, die einen deutlichen Einfluss auf die Bauteile haben. </w:t>
      </w:r>
    </w:p>
    <w:p w14:paraId="2D1CB78F" w14:textId="71893071" w:rsidR="6E7E6C3D" w:rsidRPr="00E81B1B" w:rsidRDefault="008D1A88" w:rsidP="6E7E6C3D">
      <w:pPr>
        <w:rPr>
          <w:rFonts w:eastAsia="Calibri"/>
          <w:szCs w:val="20"/>
        </w:rPr>
      </w:pPr>
      <w:r w:rsidRPr="00E81B1B">
        <w:rPr>
          <w:rFonts w:eastAsia="Calibri"/>
          <w:szCs w:val="20"/>
        </w:rPr>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w:t>
      </w:r>
      <w:r w:rsidR="00641D47">
        <w:rPr>
          <w:rFonts w:eastAsia="Calibri"/>
          <w:szCs w:val="20"/>
        </w:rPr>
        <w:t>m Dokument</w:t>
      </w:r>
      <w:r w:rsidRPr="00E81B1B">
        <w:rPr>
          <w:rFonts w:eastAsia="Calibri"/>
          <w:szCs w:val="20"/>
        </w:rPr>
        <w:t xml:space="preserve">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14:paraId="2D03990F" w14:textId="2DBE9C2A" w:rsidR="00BB7872" w:rsidRPr="00E81B1B" w:rsidRDefault="00870803" w:rsidP="6E7E6C3D">
      <w:pPr>
        <w:rPr>
          <w:rFonts w:eastAsia="Calibri"/>
          <w:szCs w:val="20"/>
        </w:rPr>
      </w:pPr>
      <w:r w:rsidRPr="00E81B1B">
        <w:rPr>
          <w:rFonts w:eastAsia="Calibri"/>
          <w:szCs w:val="20"/>
        </w:rPr>
        <w:lastRenderedPageBreak/>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Zusätzlich </w:t>
      </w:r>
      <w:r w:rsidR="00BB7872" w:rsidRPr="00E81B1B">
        <w:rPr>
          <w:rFonts w:eastAsia="Calibri"/>
          <w:szCs w:val="20"/>
        </w:rPr>
        <w:t xml:space="preserve">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w:t>
      </w:r>
      <w:r w:rsidR="00530178">
        <w:rPr>
          <w:rFonts w:eastAsia="Calibri"/>
          <w:szCs w:val="20"/>
        </w:rPr>
        <w:t>ist</w:t>
      </w:r>
      <w:r w:rsidR="00BB7872" w:rsidRPr="00E81B1B">
        <w:rPr>
          <w:rFonts w:eastAsia="Calibri"/>
          <w:szCs w:val="20"/>
        </w:rPr>
        <w:t>.</w:t>
      </w:r>
    </w:p>
    <w:p w14:paraId="0CC4947E" w14:textId="6AA41742" w:rsidR="007B714A" w:rsidRPr="00E81B1B" w:rsidRDefault="00B867FA" w:rsidP="6E7E6C3D">
      <w:pPr>
        <w:rPr>
          <w:rFonts w:eastAsia="Calibri"/>
          <w:szCs w:val="20"/>
        </w:rPr>
      </w:pPr>
      <w:r>
        <w:rPr>
          <w:rFonts w:eastAsia="Calibri"/>
          <w:szCs w:val="20"/>
        </w:rPr>
        <w:t>Aufgrund der Forderung nach Nachhaltigkeit im Bauwesen rückt</w:t>
      </w:r>
      <w:r w:rsidR="009D0E0A" w:rsidRPr="00E81B1B">
        <w:rPr>
          <w:rFonts w:eastAsia="Calibri"/>
          <w:szCs w:val="20"/>
        </w:rPr>
        <w:t xml:space="preserve"> das Ende </w:t>
      </w:r>
      <w:r>
        <w:rPr>
          <w:rFonts w:eastAsia="Calibri"/>
          <w:szCs w:val="20"/>
        </w:rPr>
        <w:t xml:space="preserve">des </w:t>
      </w:r>
      <w:r w:rsidR="009D0E0A" w:rsidRPr="00E81B1B">
        <w:rPr>
          <w:rFonts w:eastAsia="Calibri"/>
          <w:szCs w:val="20"/>
        </w:rPr>
        <w:t xml:space="preserve">Lebenszyklus immer weiter in den Fokus. Eine Wiederverwendung geklebter Verbundbauteile ist denkbar, solange sich die Planung an den aktuell üblichen Rastermaßen orientiert. Eine Trennung der Bauteile ist nicht ohne </w:t>
      </w:r>
      <w:r>
        <w:rPr>
          <w:rFonts w:eastAsia="Calibri"/>
          <w:szCs w:val="20"/>
        </w:rPr>
        <w:t>Restr</w:t>
      </w:r>
      <w:r w:rsidR="009D0E0A" w:rsidRPr="00E81B1B">
        <w:rPr>
          <w:rFonts w:eastAsia="Calibri"/>
          <w:szCs w:val="20"/>
        </w:rPr>
        <w:t>ückstände</w:t>
      </w:r>
      <w:r>
        <w:rPr>
          <w:rFonts w:eastAsia="Calibri"/>
          <w:szCs w:val="20"/>
        </w:rPr>
        <w:t xml:space="preserve"> möglich</w:t>
      </w:r>
      <w:r w:rsidR="009D0E0A" w:rsidRPr="00E81B1B">
        <w:rPr>
          <w:rFonts w:eastAsia="Calibri"/>
          <w:szCs w:val="20"/>
        </w:rPr>
        <w:t xml:space="preserve">. Die Erfahrung aus diesem Projekt hat gezeigt, dass eine Trennung am besten möglich ist, wenn eine Querzugkraft auf die Fuge wirkt. Dies führt zu einem Bruch des Betons </w:t>
      </w:r>
      <w:r>
        <w:rPr>
          <w:rFonts w:eastAsia="Calibri"/>
          <w:szCs w:val="20"/>
        </w:rPr>
        <w:t xml:space="preserve">oder Holzes </w:t>
      </w:r>
      <w:r w:rsidR="009D0E0A" w:rsidRPr="00E81B1B">
        <w:rPr>
          <w:rFonts w:eastAsia="Calibri"/>
          <w:szCs w:val="20"/>
        </w:rPr>
        <w:t xml:space="preserve">knapp oberhalb der </w:t>
      </w:r>
      <w:r>
        <w:rPr>
          <w:rFonts w:eastAsia="Calibri"/>
          <w:szCs w:val="20"/>
        </w:rPr>
        <w:t>F</w:t>
      </w:r>
      <w:r w:rsidR="009D0E0A" w:rsidRPr="00E81B1B">
        <w:rPr>
          <w:rFonts w:eastAsia="Calibri"/>
          <w:szCs w:val="20"/>
        </w:rPr>
        <w:t xml:space="preserve">uge. </w:t>
      </w:r>
      <w:r>
        <w:rPr>
          <w:rFonts w:eastAsia="Calibri"/>
          <w:szCs w:val="20"/>
        </w:rPr>
        <w:t>An einem der Fügeteile verbleibt dann der Klebstoff sowie restliche Anhaftungen des jeweils anderen Werkstoffs</w:t>
      </w:r>
      <w:r w:rsidR="009D0E0A" w:rsidRPr="00E81B1B">
        <w:rPr>
          <w:rFonts w:eastAsia="Calibri"/>
          <w:szCs w:val="20"/>
        </w:rPr>
        <w:t xml:space="preserve">. </w:t>
      </w:r>
      <w:r w:rsidR="00F1384E">
        <w:rPr>
          <w:rFonts w:eastAsia="Calibri"/>
          <w:szCs w:val="20"/>
        </w:rPr>
        <w:t>Tritt ein Versagen des Betons ein, kann das</w:t>
      </w:r>
      <w:r w:rsidR="009D0E0A" w:rsidRPr="00E81B1B">
        <w:rPr>
          <w:rFonts w:eastAsia="Calibri"/>
          <w:szCs w:val="20"/>
        </w:rPr>
        <w:t xml:space="preserve"> das Holz knapp unterhalb </w:t>
      </w:r>
      <w:r w:rsidR="00F1384E">
        <w:rPr>
          <w:rFonts w:eastAsia="Calibri"/>
          <w:szCs w:val="20"/>
        </w:rPr>
        <w:t>der Klebs</w:t>
      </w:r>
      <w:r w:rsidR="009D0E0A" w:rsidRPr="00E81B1B">
        <w:rPr>
          <w:rFonts w:eastAsia="Calibri"/>
          <w:szCs w:val="20"/>
        </w:rPr>
        <w:t xml:space="preserve">chicht </w:t>
      </w:r>
      <w:r w:rsidR="009D11C9" w:rsidRPr="00E81B1B">
        <w:rPr>
          <w:rFonts w:eastAsia="Calibri"/>
          <w:szCs w:val="20"/>
        </w:rPr>
        <w:t>aufgetrennt</w:t>
      </w:r>
      <w:r w:rsidR="00F1384E">
        <w:rPr>
          <w:rFonts w:eastAsia="Calibri"/>
          <w:szCs w:val="20"/>
        </w:rPr>
        <w:t xml:space="preserve"> werden</w:t>
      </w:r>
      <w:r w:rsidR="009D11C9" w:rsidRPr="00E81B1B">
        <w:rPr>
          <w:rFonts w:eastAsia="Calibri"/>
          <w:szCs w:val="20"/>
        </w:rPr>
        <w:t xml:space="preserve">, </w:t>
      </w:r>
      <w:r w:rsidR="00F1384E">
        <w:rPr>
          <w:rFonts w:eastAsia="Calibri"/>
          <w:szCs w:val="20"/>
        </w:rPr>
        <w:t>sodass die</w:t>
      </w:r>
      <w:r w:rsidR="009D11C9" w:rsidRPr="00E81B1B">
        <w:rPr>
          <w:rFonts w:eastAsia="Calibri"/>
          <w:szCs w:val="20"/>
        </w:rPr>
        <w:t xml:space="preserve"> die Bauteile </w:t>
      </w:r>
      <w:r w:rsidR="00F1384E">
        <w:rPr>
          <w:rFonts w:eastAsia="Calibri"/>
          <w:szCs w:val="20"/>
        </w:rPr>
        <w:t xml:space="preserve">weitestgehend </w:t>
      </w:r>
      <w:r w:rsidR="009D11C9" w:rsidRPr="00E81B1B">
        <w:rPr>
          <w:rFonts w:eastAsia="Calibri"/>
          <w:szCs w:val="20"/>
        </w:rPr>
        <w:t xml:space="preserve">sortenrein entsorgt werden. Wie praktikabel diese Art der Trennung ist und inwieweit sich das verbleibende Holz </w:t>
      </w:r>
      <w:r w:rsidR="00F1384E">
        <w:rPr>
          <w:rFonts w:eastAsia="Calibri"/>
          <w:szCs w:val="20"/>
        </w:rPr>
        <w:t xml:space="preserve">wiederverwenden </w:t>
      </w:r>
      <w:r w:rsidR="009D11C9" w:rsidRPr="00E81B1B">
        <w:rPr>
          <w:rFonts w:eastAsia="Calibri"/>
          <w:szCs w:val="20"/>
        </w:rPr>
        <w:t>lässt, ist Gegenstand für zukünftige Untersuchungen.</w:t>
      </w:r>
    </w:p>
    <w:p w14:paraId="614C19A2" w14:textId="24B2CD6E" w:rsidR="00F91F24" w:rsidRPr="00F91F24" w:rsidRDefault="00F91F24" w:rsidP="00F91F24">
      <w:pPr>
        <w:pStyle w:val="berschrift1"/>
        <w:numPr>
          <w:ilvl w:val="0"/>
          <w:numId w:val="43"/>
        </w:numPr>
      </w:pPr>
      <w:bookmarkStart w:id="670" w:name="_Ref97986037"/>
      <w:bookmarkStart w:id="671" w:name="_Ref94450905"/>
      <w:bookmarkStart w:id="672" w:name="_Toc96874602"/>
      <w:bookmarkStart w:id="673" w:name="_Toc92091764"/>
      <w:bookmarkStart w:id="674" w:name="_Toc92092206"/>
      <w:bookmarkStart w:id="675" w:name="_Toc92092318"/>
      <w:r>
        <w:t>Deckenscheiben</w:t>
      </w:r>
      <w:bookmarkEnd w:id="670"/>
    </w:p>
    <w:p w14:paraId="1CAE8276" w14:textId="0ABCFFA2" w:rsidR="00F91F24" w:rsidRPr="00F91F24" w:rsidRDefault="00F91F24" w:rsidP="00F91F24">
      <w:pPr>
        <w:rPr>
          <w:b/>
        </w:rPr>
      </w:pPr>
      <w:bookmarkStart w:id="676" w:name="_Hlk94131742"/>
      <w:r w:rsidRPr="00F91F24">
        <w:t xml:space="preserve">Neben den vertikalen Lasten tragen Decken horizontale Belastungen aus Wind, Imperfektionen und ggf. Erdbeben ab. Die Decken leiten die über die Außenhaut eingetragenen Lasten an die Kerne oder aussteifenden Wände weiter, von wo aus sie in das Fundament übertragen werden. Im Fall einer monolithischen Decke in Ortbetonbauweise ist eine solche Scheibenwirkung ohne weitere Maßnahmen gegeben. Fertigteildecken, wie die in diesem Projekt betrachteten HBV-Decken, müssen jedoch zunächst kraftschlüssig zu einer Scheibe verbunden werden. Die Verbindungen zwischen den HBV-Deckenelementen müssen die horizontale Kraftübertragung sicherstellen. Dabei treten Kräfte parallel und quer zur Fuge auf. Die parallel zur Fuge verlaufenden Kräfte sind über die Reibung in der Fuge zu übertragen, während Kräfte quer zur Fugenebene in einem Ringbalken aufgenommen werden. Die Aufnahme der Kräfte parallel zur Fuge erfolgt über eine unbewehrte, vergossene Ausbildung der Fuge. </w:t>
      </w:r>
    </w:p>
    <w:p w14:paraId="3C29F9C0" w14:textId="415D351D" w:rsidR="005973C2" w:rsidRPr="00F91F24" w:rsidRDefault="00F91F24" w:rsidP="005973C2">
      <w:r w:rsidRPr="00F91F24">
        <w:t xml:space="preserve">Um die statische Eignung der Verbindungsmittel für die in diesem Forschungsprojekt betrachteten Bauwerke zu beurteilen, werden die Verbindungen für ein Beispielgebäude ausgelegt. Dabei wird von einer Deckenscheibe mit 16,2 m Tiefe und 29,7 m Breite ausgegangen. An den Schmalseiten befinden sich in den Gebäudekernen Treppenhäuser. Die Distanz zwischen den Treppenhäusern entspricht etwa der maximal zulässigen Fluchtweglänge aus dem Brandschutzkonzept der betrachteten Gebäudeklasse 5 und stellt die Stützweite der Deckenscheibe dar. Insgesamt besteht die Decke somit aus 2x11 HBV-Deckenelementen mit einer Länge von 8,1 m und einer Breite von 2,7m. </w:t>
      </w:r>
      <w:r w:rsidR="005973C2" w:rsidRPr="00F91F24">
        <w:t>Als Belastung wird überschlägig angenommen, dass ein Winddruck von 0,8 kN/m² und ein Windsog von 0,5 kN/m² wirkt. Die Geschosshöhe wird auf 3,5m festgelegt. Daraus ergeben sich Linienlasten am Deckenrand in der Höhe von 2,50 kN/m (Druck) bzw. 1,75 kN/m (Sog).</w:t>
      </w:r>
      <w:r w:rsidR="005973C2" w:rsidRPr="005973C2">
        <w:t xml:space="preserve"> </w:t>
      </w:r>
      <w:r w:rsidR="005973C2">
        <w:fldChar w:fldCharType="begin"/>
      </w:r>
      <w:r w:rsidR="005973C2">
        <w:instrText xml:space="preserve"> REF _Ref97977180 \h </w:instrText>
      </w:r>
      <w:r w:rsidR="005973C2">
        <w:fldChar w:fldCharType="separate"/>
      </w:r>
      <w:r w:rsidR="005973C2">
        <w:t xml:space="preserve">Abbildung </w:t>
      </w:r>
      <w:r w:rsidR="005973C2">
        <w:rPr>
          <w:noProof/>
        </w:rPr>
        <w:t>73</w:t>
      </w:r>
      <w:r w:rsidR="005973C2">
        <w:fldChar w:fldCharType="end"/>
      </w:r>
      <w:r w:rsidR="005973C2">
        <w:t xml:space="preserve"> </w:t>
      </w:r>
      <w:r w:rsidR="005973C2" w:rsidRPr="00F91F24">
        <w:t xml:space="preserve">zeigt den </w:t>
      </w:r>
      <w:r w:rsidR="005973C2">
        <w:t xml:space="preserve">vereinfachten Grundriss des Gebäudes und </w:t>
      </w:r>
      <w:r w:rsidR="005973C2">
        <w:fldChar w:fldCharType="begin"/>
      </w:r>
      <w:r w:rsidR="005973C2">
        <w:instrText xml:space="preserve"> REF _Ref97977433 \h </w:instrText>
      </w:r>
      <w:r w:rsidR="005973C2">
        <w:fldChar w:fldCharType="separate"/>
      </w:r>
      <w:r w:rsidR="005973C2">
        <w:t xml:space="preserve">Abbildung </w:t>
      </w:r>
      <w:r w:rsidR="005973C2">
        <w:rPr>
          <w:noProof/>
        </w:rPr>
        <w:t>74</w:t>
      </w:r>
      <w:r w:rsidR="005973C2">
        <w:fldChar w:fldCharType="end"/>
      </w:r>
      <w:r w:rsidR="005973C2">
        <w:t xml:space="preserve"> das </w:t>
      </w:r>
      <w:r w:rsidR="005973C2" w:rsidRPr="00F91F24">
        <w:t>FE-Modell</w:t>
      </w:r>
      <w:r w:rsidR="005973C2">
        <w:t xml:space="preserve"> </w:t>
      </w:r>
      <w:r w:rsidR="005973C2" w:rsidRPr="00F91F24">
        <w:t xml:space="preserve">der Deckenscheibe in </w:t>
      </w:r>
      <w:r w:rsidR="005973C2">
        <w:t xml:space="preserve">der FE Software </w:t>
      </w:r>
      <w:proofErr w:type="spellStart"/>
      <w:r w:rsidR="005973C2" w:rsidRPr="00F91F24">
        <w:t>SofiSTik</w:t>
      </w:r>
      <w:proofErr w:type="spellEnd"/>
      <w:r w:rsidR="005973C2" w:rsidRPr="00F91F24">
        <w:t>.</w:t>
      </w:r>
    </w:p>
    <w:p w14:paraId="6DCFB2E5" w14:textId="653B7EC0" w:rsidR="00F91F24" w:rsidRPr="00F91F24" w:rsidRDefault="00F91F24" w:rsidP="00F91F24"/>
    <w:p w14:paraId="540EE6B6" w14:textId="77777777" w:rsidR="00F91F24" w:rsidRPr="00F91F24" w:rsidRDefault="00F91F24" w:rsidP="00F91F24">
      <w:r w:rsidRPr="00F91F24">
        <w:rPr>
          <w:noProof/>
        </w:rPr>
        <w:lastRenderedPageBreak/>
        <w:drawing>
          <wp:inline distT="0" distB="0" distL="0" distR="0" wp14:anchorId="495706F3" wp14:editId="2AB27018">
            <wp:extent cx="4996263" cy="2817628"/>
            <wp:effectExtent l="0" t="0" r="0" b="1905"/>
            <wp:docPr id="4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20"/>
                    <a:stretch>
                      <a:fillRect/>
                    </a:stretch>
                  </pic:blipFill>
                  <pic:spPr>
                    <a:xfrm>
                      <a:off x="0" y="0"/>
                      <a:ext cx="5006303" cy="2823290"/>
                    </a:xfrm>
                    <a:prstGeom prst="rect">
                      <a:avLst/>
                    </a:prstGeom>
                  </pic:spPr>
                </pic:pic>
              </a:graphicData>
            </a:graphic>
          </wp:inline>
        </w:drawing>
      </w:r>
    </w:p>
    <w:p w14:paraId="5AB5C721" w14:textId="0C8371E3" w:rsidR="00F91F24" w:rsidRPr="00F91F24" w:rsidRDefault="00F91F24" w:rsidP="00F91F24">
      <w:pPr>
        <w:pStyle w:val="Beschriftung"/>
      </w:pPr>
      <w:bookmarkStart w:id="677" w:name="_Ref97977180"/>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75</w:t>
      </w:r>
      <w:r w:rsidR="006067B2">
        <w:rPr>
          <w:noProof/>
        </w:rPr>
        <w:fldChar w:fldCharType="end"/>
      </w:r>
      <w:bookmarkEnd w:id="677"/>
      <w:r>
        <w:t xml:space="preserve"> </w:t>
      </w:r>
      <w:r w:rsidRPr="00F16BE1">
        <w:t>Vereinfachtes Gebäudemodell zur Ermittlung der Aussteifungskräfte</w:t>
      </w:r>
    </w:p>
    <w:p w14:paraId="0AA5363A" w14:textId="77777777" w:rsidR="00F91F24" w:rsidRPr="00F91F24" w:rsidRDefault="00F91F24" w:rsidP="00F91F24">
      <w:r w:rsidRPr="00F91F24">
        <w:rPr>
          <w:noProof/>
        </w:rPr>
        <w:drawing>
          <wp:inline distT="0" distB="0" distL="0" distR="0" wp14:anchorId="1A831E11" wp14:editId="33252162">
            <wp:extent cx="4798035" cy="3193576"/>
            <wp:effectExtent l="0" t="0" r="3175" b="6985"/>
            <wp:docPr id="1672357384" name="Picture 107957967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7" name="Picture 1079579677" descr="Table&#10;&#10;Description automatically generated with low confidence"/>
                    <pic:cNvPicPr/>
                  </pic:nvPicPr>
                  <pic:blipFill>
                    <a:blip r:embed="rId121"/>
                    <a:stretch>
                      <a:fillRect/>
                    </a:stretch>
                  </pic:blipFill>
                  <pic:spPr>
                    <a:xfrm>
                      <a:off x="0" y="0"/>
                      <a:ext cx="4809824" cy="3201423"/>
                    </a:xfrm>
                    <a:prstGeom prst="rect">
                      <a:avLst/>
                    </a:prstGeom>
                  </pic:spPr>
                </pic:pic>
              </a:graphicData>
            </a:graphic>
          </wp:inline>
        </w:drawing>
      </w:r>
    </w:p>
    <w:p w14:paraId="7F1DFE7F" w14:textId="0E717D82" w:rsidR="00F91F24" w:rsidRPr="00F91F24" w:rsidRDefault="00F91F24" w:rsidP="00F91F24">
      <w:pPr>
        <w:pStyle w:val="Beschriftung"/>
      </w:pPr>
      <w:bookmarkStart w:id="678" w:name="_Ref97977433"/>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76</w:t>
      </w:r>
      <w:r w:rsidR="006067B2">
        <w:rPr>
          <w:noProof/>
        </w:rPr>
        <w:fldChar w:fldCharType="end"/>
      </w:r>
      <w:bookmarkEnd w:id="678"/>
      <w:r>
        <w:t xml:space="preserve"> </w:t>
      </w:r>
      <w:r w:rsidRPr="00520D33">
        <w:t>Referenzdecke zur Ermittlung der Koppelkräfte</w:t>
      </w:r>
    </w:p>
    <w:p w14:paraId="2BDF92B4" w14:textId="77777777" w:rsidR="00F91F24" w:rsidRPr="00F91F24" w:rsidRDefault="00F91F24" w:rsidP="005134BF">
      <w:pPr>
        <w:pStyle w:val="berschrift2"/>
        <w:numPr>
          <w:ilvl w:val="1"/>
          <w:numId w:val="43"/>
        </w:numPr>
      </w:pPr>
      <w:r w:rsidRPr="00F91F24">
        <w:t>Bemessung der Längsfugen</w:t>
      </w:r>
    </w:p>
    <w:p w14:paraId="3B0BBD63" w14:textId="0D017D20" w:rsidR="00F91F24" w:rsidRDefault="00F91F24" w:rsidP="00F91F24">
      <w:r w:rsidRPr="00F91F24">
        <w:t xml:space="preserve">Die Längsfugen zwischen den Fertigteilplatten </w:t>
      </w:r>
      <w:commentRangeStart w:id="679"/>
      <w:commentRangeStart w:id="680"/>
      <w:r w:rsidRPr="00F91F24">
        <w:t xml:space="preserve">übertragen Schubkräfte parallel zu den Fugen. Sie sollen unbewehrt ausgeführt werden und müssen nach dem Verlegen der HBV-Elemente nur noch vergossen werden. Die Längsbewehrung ist an in den Längsseiten der Fertigteile ab Werk verlegt. Eine Verlegung der Bewehrung in den Fugen selbst erhöht den Aufwand auf der Baustelle und erlaubt weniger Gestaltungsfreiheit bei der Übertragung der Kräfte quer zur Fuge. </w:t>
      </w:r>
      <w:commentRangeEnd w:id="679"/>
      <w:r w:rsidRPr="00F91F24">
        <w:commentReference w:id="679"/>
      </w:r>
      <w:commentRangeEnd w:id="680"/>
      <w:r w:rsidRPr="00F91F24">
        <w:t>U</w:t>
      </w:r>
      <w:r w:rsidRPr="00F91F24">
        <w:commentReference w:id="680"/>
      </w:r>
      <w:r w:rsidRPr="00F91F24">
        <w:t xml:space="preserve">m unbewehrte Fugen auszubilden, sind diese „rau“ auszuführen. Der Nachweis ist nach DIN EN 1992-1-1:2011-01 und </w:t>
      </w:r>
      <w:commentRangeStart w:id="681"/>
      <w:r w:rsidRPr="00F91F24">
        <w:t xml:space="preserve">DIN EN 1992-1-1/NA 6.2.2 </w:t>
      </w:r>
      <w:commentRangeEnd w:id="681"/>
      <w:r w:rsidRPr="00F91F24">
        <w:commentReference w:id="681"/>
      </w:r>
      <w:r w:rsidRPr="00F91F24">
        <w:t>zu führen. Die folgenden Gleichungen zeigen den Bemessungsablauf.</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7401" w:rsidRPr="00E81B1B" w14:paraId="0A470C1B" w14:textId="77777777" w:rsidTr="0063757D">
        <w:tc>
          <w:tcPr>
            <w:tcW w:w="7650" w:type="dxa"/>
            <w:vAlign w:val="center"/>
          </w:tcPr>
          <w:p w14:paraId="1CBD3B82" w14:textId="32CFD5FF" w:rsidR="00637401" w:rsidRPr="00637401" w:rsidRDefault="00AB0BE9" w:rsidP="0063757D">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η</m:t>
                    </m:r>
                  </m:e>
                  <m:sub>
                    <m:r>
                      <m:rPr>
                        <m:sty m:val="p"/>
                      </m:rPr>
                      <w:rPr>
                        <w:rFonts w:ascii="Cambria Math" w:eastAsia="Calibri" w:hAnsi="Cambria Math"/>
                      </w:rPr>
                      <m:t>Rdi</m:t>
                    </m:r>
                  </m:sub>
                </m:sSub>
                <m:r>
                  <m:rPr>
                    <m:sty m:val="p"/>
                  </m:rPr>
                  <w:rPr>
                    <w:rFonts w:ascii="Cambria Math" w:eastAsia="Calibri" w:hAnsi="Cambria Math"/>
                  </w:rPr>
                  <m:t>=c∙</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ctd</m:t>
                    </m:r>
                  </m:sub>
                </m:sSub>
                <m:r>
                  <m:rPr>
                    <m:sty m:val="p"/>
                  </m:rPr>
                  <w:rPr>
                    <w:rFonts w:ascii="Cambria Math" w:eastAsia="Calibri" w:hAnsi="Cambria Math"/>
                  </w:rPr>
                  <m:t>+μ∙</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n</m:t>
                    </m:r>
                  </m:sub>
                </m:sSub>
                <m:r>
                  <m:rPr>
                    <m:sty m:val="p"/>
                  </m:rPr>
                  <w:rPr>
                    <w:rFonts w:ascii="Cambria Math" w:eastAsia="Calibri" w:hAnsi="Cambria Math"/>
                  </w:rPr>
                  <m:t>+ρ∙</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yd</m:t>
                    </m:r>
                  </m:sub>
                </m:sSub>
                <m:r>
                  <m:rPr>
                    <m:sty m:val="p"/>
                  </m:rPr>
                  <w:rPr>
                    <w:rFonts w:ascii="Cambria Math" w:eastAsia="Calibri" w:hAnsi="Cambria Math"/>
                  </w:rPr>
                  <m:t>∙</m:t>
                </m:r>
                <m:d>
                  <m:dPr>
                    <m:ctrlPr>
                      <w:rPr>
                        <w:rFonts w:ascii="Cambria Math" w:eastAsia="Calibri" w:hAnsi="Cambria Math"/>
                      </w:rPr>
                    </m:ctrlPr>
                  </m:dPr>
                  <m:e>
                    <m:r>
                      <m:rPr>
                        <m:sty m:val="p"/>
                      </m:rPr>
                      <w:rPr>
                        <w:rFonts w:ascii="Cambria Math" w:eastAsia="Calibri" w:hAnsi="Cambria Math"/>
                      </w:rPr>
                      <m:t>μ∙</m:t>
                    </m:r>
                    <m:func>
                      <m:funcPr>
                        <m:ctrlPr>
                          <w:rPr>
                            <w:rFonts w:ascii="Cambria Math" w:eastAsia="Calibri" w:hAnsi="Cambria Math"/>
                          </w:rPr>
                        </m:ctrlPr>
                      </m:funcPr>
                      <m:fName>
                        <m:r>
                          <m:rPr>
                            <m:sty m:val="p"/>
                          </m:rPr>
                          <w:rPr>
                            <w:rFonts w:ascii="Cambria Math" w:eastAsia="Calibri" w:hAnsi="Cambria Math"/>
                          </w:rPr>
                          <m:t>sin</m:t>
                        </m:r>
                      </m:fName>
                      <m:e>
                        <m:r>
                          <m:rPr>
                            <m:sty m:val="p"/>
                          </m:rPr>
                          <w:rPr>
                            <w:rFonts w:ascii="Cambria Math" w:eastAsia="Calibri" w:hAnsi="Cambria Math"/>
                          </w:rPr>
                          <m:t>α</m:t>
                        </m:r>
                      </m:e>
                    </m:func>
                    <m:r>
                      <m:rPr>
                        <m:sty m:val="p"/>
                      </m:rPr>
                      <w:rPr>
                        <w:rFonts w:ascii="Cambria Math" w:eastAsia="Calibri" w:hAnsi="Cambria Math"/>
                      </w:rPr>
                      <m:t>+</m:t>
                    </m:r>
                    <m:func>
                      <m:funcPr>
                        <m:ctrlPr>
                          <w:rPr>
                            <w:rFonts w:ascii="Cambria Math" w:eastAsia="Calibri" w:hAnsi="Cambria Math"/>
                          </w:rPr>
                        </m:ctrlPr>
                      </m:funcPr>
                      <m:fName>
                        <m:r>
                          <m:rPr>
                            <m:sty m:val="p"/>
                          </m:rPr>
                          <w:rPr>
                            <w:rFonts w:ascii="Cambria Math" w:eastAsia="Calibri" w:hAnsi="Cambria Math"/>
                          </w:rPr>
                          <m:t>cos</m:t>
                        </m:r>
                      </m:fName>
                      <m:e>
                        <m:r>
                          <m:rPr>
                            <m:sty m:val="p"/>
                          </m:rPr>
                          <w:rPr>
                            <w:rFonts w:ascii="Cambria Math" w:eastAsia="Calibri" w:hAnsi="Cambria Math"/>
                          </w:rPr>
                          <m:t>α</m:t>
                        </m:r>
                      </m:e>
                    </m:func>
                  </m:e>
                </m:d>
                <m:r>
                  <m:rPr>
                    <m:sty m:val="p"/>
                  </m:rPr>
                  <w:rPr>
                    <w:rFonts w:ascii="Cambria Math" w:eastAsia="Calibri" w:hAnsi="Cambria Math"/>
                  </w:rPr>
                  <m:t>≤0,5∙ν∙</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cd</m:t>
                    </m:r>
                  </m:sub>
                </m:sSub>
              </m:oMath>
            </m:oMathPara>
          </w:p>
        </w:tc>
        <w:tc>
          <w:tcPr>
            <w:tcW w:w="1410" w:type="dxa"/>
            <w:vAlign w:val="center"/>
          </w:tcPr>
          <w:p w14:paraId="22A0B4DB" w14:textId="77777777" w:rsidR="00637401" w:rsidRPr="00E81B1B" w:rsidRDefault="00637401" w:rsidP="0063757D">
            <w:pPr>
              <w:pStyle w:val="Beschriftung"/>
              <w:jc w:val="center"/>
            </w:pPr>
            <w:r w:rsidRPr="00E81B1B">
              <w:t xml:space="preserve">Gl. </w:t>
            </w:r>
            <w:r>
              <w:fldChar w:fldCharType="begin"/>
            </w:r>
            <w:r>
              <w:instrText>SEQ Formel \* ARABIC</w:instrText>
            </w:r>
            <w:r>
              <w:fldChar w:fldCharType="separate"/>
            </w:r>
            <w:r>
              <w:rPr>
                <w:noProof/>
              </w:rPr>
              <w:t>16</w:t>
            </w:r>
            <w:r>
              <w:fldChar w:fldCharType="end"/>
            </w:r>
          </w:p>
        </w:tc>
      </w:tr>
    </w:tbl>
    <w:p w14:paraId="179903AB" w14:textId="77777777" w:rsidR="00F91F24" w:rsidRPr="00F91F24" w:rsidRDefault="00F91F24" w:rsidP="00F91F24">
      <w:r w:rsidRPr="00F91F24">
        <w:t xml:space="preserve">Mit </w:t>
      </w:r>
    </w:p>
    <w:p w14:paraId="642E7F93" w14:textId="36CEB1D0" w:rsidR="00F91F24" w:rsidRPr="00F91F24" w:rsidRDefault="00F91F24" w:rsidP="00F91F24">
      <w:r w:rsidRPr="00F91F24">
        <w:lastRenderedPageBreak/>
        <w:t>ν</w:t>
      </w:r>
      <w:r w:rsidRPr="00F91F24">
        <w:tab/>
      </w:r>
      <w:r w:rsidRPr="00F91F24">
        <w:tab/>
        <w:t xml:space="preserve">nach DIN EN 1992-1-1/NA, zu 6.2.2 (6) ist </w:t>
      </w:r>
      <w:r w:rsidR="00145C20" w:rsidRPr="00F91F24">
        <w:t>ν</w:t>
      </w:r>
      <w:r w:rsidRPr="00F91F24">
        <w:t xml:space="preserve"> für eine raue Fuge</w:t>
      </w:r>
      <w:r w:rsidRPr="00F91F24">
        <w:tab/>
      </w:r>
      <w:r w:rsidRPr="00F91F24">
        <w:tab/>
        <w:t>= 0,5</w:t>
      </w:r>
    </w:p>
    <w:p w14:paraId="66E11D0A" w14:textId="56C424D5" w:rsidR="00F91F24" w:rsidRDefault="00F91F24" w:rsidP="00F91F24">
      <w:r w:rsidRPr="00F91F24">
        <w:t>c</w:t>
      </w:r>
      <w:r w:rsidRPr="00F91F24">
        <w:tab/>
      </w:r>
      <w:r w:rsidRPr="00F91F24">
        <w:tab/>
        <w:t>nach DIN EN 1992-1-1, 6.2.5 (2) ist c für eine raue Fuge</w:t>
      </w:r>
      <w:r w:rsidRPr="00F91F24">
        <w:tab/>
      </w:r>
      <w:r w:rsidRPr="00F91F24">
        <w:tab/>
      </w:r>
      <w:r w:rsidRPr="00F91F24">
        <w:tab/>
        <w:t>= 0,4</w:t>
      </w:r>
    </w:p>
    <w:p w14:paraId="3DC5E535" w14:textId="28ABC45D" w:rsidR="005C4304" w:rsidRPr="00F91F24" w:rsidRDefault="005C4304" w:rsidP="00F91F24">
      <w:r>
        <w:t>µ</w:t>
      </w:r>
      <w:r w:rsidRPr="00F91F24">
        <w:tab/>
      </w:r>
      <w:r w:rsidRPr="00F91F24">
        <w:tab/>
        <w:t xml:space="preserve">nach DIN EN 1992-1-1, 6.2.5 (2) ist </w:t>
      </w:r>
      <w:r>
        <w:t>µ</w:t>
      </w:r>
      <w:r w:rsidRPr="00F91F24">
        <w:t xml:space="preserve"> für eine raue Fuge</w:t>
      </w:r>
      <w:r w:rsidRPr="00F91F24">
        <w:tab/>
      </w:r>
      <w:r w:rsidRPr="00F91F24">
        <w:tab/>
      </w:r>
      <w:r w:rsidRPr="00F91F24">
        <w:tab/>
        <w:t>= 0,</w:t>
      </w:r>
      <w:r w:rsidR="00465B9C">
        <w:t>7</w:t>
      </w:r>
    </w:p>
    <w:p w14:paraId="2F742E74" w14:textId="3A42B2DE" w:rsidR="00F91F24" w:rsidRPr="00F91F24" w:rsidRDefault="00F91F24" w:rsidP="00F91F24">
      <w:proofErr w:type="spellStart"/>
      <w:r w:rsidRPr="00F91F24">
        <w:t>f</w:t>
      </w:r>
      <w:r w:rsidRPr="00F91F24">
        <w:rPr>
          <w:vertAlign w:val="subscript"/>
        </w:rPr>
        <w:t>ctd</w:t>
      </w:r>
      <w:proofErr w:type="spellEnd"/>
      <w:r w:rsidRPr="00F91F24">
        <w:tab/>
      </w:r>
      <w:r w:rsidR="00637401">
        <w:tab/>
        <w:t>Bemessungswert der Betonzugfestigkeit nach DIN EN 1992-1-1</w:t>
      </w:r>
    </w:p>
    <w:p w14:paraId="4B49456D" w14:textId="613C7CE8" w:rsidR="00F91F24" w:rsidRPr="00F91F24" w:rsidRDefault="00F91F24" w:rsidP="00637401">
      <w:proofErr w:type="spellStart"/>
      <w:r w:rsidRPr="00F91F24">
        <w:t>f</w:t>
      </w:r>
      <w:r w:rsidRPr="00F91F24">
        <w:rPr>
          <w:vertAlign w:val="subscript"/>
        </w:rPr>
        <w:t>cd</w:t>
      </w:r>
      <w:proofErr w:type="spellEnd"/>
      <w:r w:rsidRPr="00F91F24">
        <w:tab/>
      </w:r>
      <w:r w:rsidR="00637401">
        <w:tab/>
        <w:t>Bemessungswert der Betondruckfestigkeit nach DIN EN 1992-1-1</w:t>
      </w:r>
    </w:p>
    <w:p w14:paraId="54F93E0A" w14:textId="3098EBC2" w:rsidR="00F91F24" w:rsidRPr="00F91F24" w:rsidRDefault="00F91F24" w:rsidP="00F91F24">
      <w:proofErr w:type="spellStart"/>
      <w:r w:rsidRPr="00F91F24">
        <w:t>σ</w:t>
      </w:r>
      <w:r w:rsidRPr="00F91F24">
        <w:rPr>
          <w:vertAlign w:val="subscript"/>
        </w:rPr>
        <w:t>n</w:t>
      </w:r>
      <w:proofErr w:type="spellEnd"/>
      <w:r w:rsidRPr="00F91F24">
        <w:tab/>
      </w:r>
      <w:r w:rsidRPr="00F91F24">
        <w:tab/>
        <w:t xml:space="preserve">Spannung </w:t>
      </w:r>
      <w:r w:rsidR="00637401">
        <w:t>q</w:t>
      </w:r>
      <w:r w:rsidRPr="00F91F24">
        <w:t xml:space="preserve">uer zur Fugenebene </w:t>
      </w:r>
      <w:r w:rsidR="00637401">
        <w:t xml:space="preserve">(kann </w:t>
      </w:r>
      <w:r w:rsidRPr="00F91F24">
        <w:t>auf sichere</w:t>
      </w:r>
      <w:r w:rsidR="00637401">
        <w:t>r</w:t>
      </w:r>
      <w:r w:rsidRPr="00F91F24">
        <w:t xml:space="preserve"> Seite liegend</w:t>
      </w:r>
      <w:r w:rsidR="00637401">
        <w:t xml:space="preserve"> zu 0 N/mm² gesetzt werden)</w:t>
      </w:r>
    </w:p>
    <w:p w14:paraId="78CDDE7F" w14:textId="352DEE61" w:rsidR="00F91F24" w:rsidRPr="00F91F24" w:rsidRDefault="00F91F24" w:rsidP="00465B9C">
      <w:pPr>
        <w:spacing w:after="240"/>
      </w:pPr>
      <w:r w:rsidRPr="00F91F24">
        <w:t>ρ:</w:t>
      </w:r>
      <w:r w:rsidRPr="00F91F24">
        <w:tab/>
      </w:r>
      <w:r w:rsidRPr="00F91F24">
        <w:tab/>
        <w:t xml:space="preserve">Verhältnis der fugenkreuzenden Bewehrung zu der Fugenfläche </w:t>
      </w:r>
      <w:r w:rsidR="00637401">
        <w:t>(hier nicht vorhanden)</w:t>
      </w:r>
    </w:p>
    <w:p w14:paraId="795DDE72" w14:textId="0F7F9502" w:rsidR="00637401" w:rsidRDefault="00465B9C" w:rsidP="00F91F24">
      <w:r w:rsidRPr="00F91F24">
        <w:t xml:space="preserve">Für eine Ausführung mit 10 cm Deckenplatte </w:t>
      </w:r>
      <w:r>
        <w:t xml:space="preserve">und C30/35 </w:t>
      </w:r>
      <w:r w:rsidRPr="00F91F24">
        <w:t>und einer Fugenlänge von 16,2 m können je Vergussfuge 729 kN übertragen werden</w:t>
      </w:r>
      <w:r>
        <w:t xml:space="preserve"> (siehe </w:t>
      </w:r>
      <w:r>
        <w:fldChar w:fldCharType="begin"/>
      </w:r>
      <w:r>
        <w:instrText xml:space="preserve"> REF _Ref97980373 \h </w:instrText>
      </w:r>
      <w:r>
        <w:fldChar w:fldCharType="separate"/>
      </w:r>
      <w:r w:rsidRPr="00E81B1B">
        <w:t xml:space="preserve">Gl. </w:t>
      </w:r>
      <w:r>
        <w:rPr>
          <w:noProof/>
        </w:rPr>
        <w:t>21</w:t>
      </w:r>
      <w:r>
        <w:fldChar w:fldCharType="end"/>
      </w:r>
      <w:r>
        <w:t xml:space="preserve">und </w:t>
      </w:r>
      <w:r>
        <w:fldChar w:fldCharType="begin"/>
      </w:r>
      <w:r>
        <w:instrText xml:space="preserve"> REF _Ref97980375 \h </w:instrText>
      </w:r>
      <w:r>
        <w:fldChar w:fldCharType="separate"/>
      </w:r>
      <w:r w:rsidRPr="00E81B1B">
        <w:t xml:space="preserve">Gl. </w:t>
      </w:r>
      <w:r>
        <w:rPr>
          <w:noProof/>
        </w:rPr>
        <w:t>22</w:t>
      </w:r>
      <w:r>
        <w:fldChar w:fldCharType="end"/>
      </w:r>
      <w:r>
        <w:t>)</w:t>
      </w:r>
      <w:r w:rsidRPr="00F91F24">
        <w:t>. Die Fugenlänge entspricht hier der Länge von zwei Deckenplatten. Die am Referenzgebäude ermittelten Lasten betragen 94 kN im Lastfall GZT</w:t>
      </w:r>
      <w:r>
        <w:t xml:space="preserve"> (siehe </w:t>
      </w:r>
      <w:r>
        <w:fldChar w:fldCharType="begin"/>
      </w:r>
      <w:r>
        <w:instrText xml:space="preserve"> REF _Ref97980466 \h </w:instrText>
      </w:r>
      <w:r>
        <w:fldChar w:fldCharType="separate"/>
      </w:r>
      <w:r>
        <w:t xml:space="preserve">Abbildung </w:t>
      </w:r>
      <w:r>
        <w:rPr>
          <w:noProof/>
        </w:rPr>
        <w:t>75</w:t>
      </w:r>
      <w:r>
        <w:fldChar w:fldCharType="end"/>
      </w:r>
      <w:r>
        <w:t>)</w:t>
      </w:r>
      <w:r w:rsidRPr="00F91F24">
        <w:t xml:space="preserve">. Eine Ausführung ohne Fugenbewehrung und mit rauer Fuge kann die auftretenden Lasten aufnehmen.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7401" w:rsidRPr="00E81B1B" w14:paraId="6C5D8D42" w14:textId="77777777" w:rsidTr="0063757D">
        <w:tc>
          <w:tcPr>
            <w:tcW w:w="7650" w:type="dxa"/>
            <w:vAlign w:val="center"/>
          </w:tcPr>
          <w:p w14:paraId="57F23FA4" w14:textId="7739B3FE" w:rsidR="00637401" w:rsidRPr="00637401" w:rsidRDefault="00AB0BE9" w:rsidP="0063757D">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η</m:t>
                    </m:r>
                  </m:e>
                  <m:sub>
                    <m:r>
                      <m:rPr>
                        <m:sty m:val="p"/>
                      </m:rPr>
                      <w:rPr>
                        <w:rFonts w:ascii="Cambria Math" w:eastAsia="Calibri" w:hAnsi="Cambria Math"/>
                      </w:rPr>
                      <m:t>Rdi</m:t>
                    </m:r>
                  </m:sub>
                </m:sSub>
                <m:r>
                  <m:rPr>
                    <m:sty m:val="p"/>
                  </m:rPr>
                  <w:rPr>
                    <w:rFonts w:ascii="Cambria Math" w:eastAsia="Calibri" w:hAnsi="Cambria Math"/>
                  </w:rPr>
                  <m:t>=0,4∙1,13=0,45 ≤0,5∙</m:t>
                </m:r>
                <m:r>
                  <w:rPr>
                    <w:rFonts w:ascii="Cambria Math" w:eastAsia="Calibri" w:hAnsi="Cambria Math"/>
                  </w:rPr>
                  <m:t>0,5∙17=</m:t>
                </m:r>
                <m:r>
                  <m:rPr>
                    <m:sty m:val="p"/>
                  </m:rPr>
                  <w:rPr>
                    <w:rFonts w:ascii="Cambria Math" w:eastAsia="Calibri" w:hAnsi="Cambria Math"/>
                  </w:rPr>
                  <m:t>4,25</m:t>
                </m:r>
                <m:f>
                  <m:fPr>
                    <m:ctrlPr>
                      <w:rPr>
                        <w:rFonts w:ascii="Cambria Math" w:eastAsia="Calibri" w:hAnsi="Cambria Math"/>
                      </w:rPr>
                    </m:ctrlPr>
                  </m:fPr>
                  <m:num>
                    <m:r>
                      <m:rPr>
                        <m:sty m:val="p"/>
                      </m:rPr>
                      <w:rPr>
                        <w:rFonts w:ascii="Cambria Math" w:eastAsia="Calibri" w:hAnsi="Cambria Math"/>
                      </w:rPr>
                      <m:t>N</m:t>
                    </m:r>
                  </m:num>
                  <m:den>
                    <m:r>
                      <m:rPr>
                        <m:sty m:val="p"/>
                      </m:rPr>
                      <w:rPr>
                        <w:rFonts w:ascii="Cambria Math" w:eastAsia="Calibri" w:hAnsi="Cambria Math"/>
                      </w:rPr>
                      <m:t>m</m:t>
                    </m:r>
                    <m:sSup>
                      <m:sSupPr>
                        <m:ctrlPr>
                          <w:rPr>
                            <w:rFonts w:ascii="Cambria Math" w:eastAsia="Calibri" w:hAnsi="Cambria Math"/>
                          </w:rPr>
                        </m:ctrlPr>
                      </m:sSupPr>
                      <m:e>
                        <m:r>
                          <m:rPr>
                            <m:sty m:val="p"/>
                          </m:rPr>
                          <w:rPr>
                            <w:rFonts w:ascii="Cambria Math" w:eastAsia="Calibri" w:hAnsi="Cambria Math"/>
                          </w:rPr>
                          <m:t>m</m:t>
                        </m:r>
                      </m:e>
                      <m:sup>
                        <m:r>
                          <m:rPr>
                            <m:sty m:val="p"/>
                          </m:rPr>
                          <w:rPr>
                            <w:rFonts w:ascii="Cambria Math" w:eastAsia="Calibri" w:hAnsi="Cambria Math"/>
                          </w:rPr>
                          <m:t>2</m:t>
                        </m:r>
                      </m:sup>
                    </m:sSup>
                  </m:den>
                </m:f>
              </m:oMath>
            </m:oMathPara>
          </w:p>
        </w:tc>
        <w:tc>
          <w:tcPr>
            <w:tcW w:w="1410" w:type="dxa"/>
            <w:vAlign w:val="center"/>
          </w:tcPr>
          <w:p w14:paraId="03804ED9" w14:textId="0359CDC0" w:rsidR="00637401" w:rsidRPr="00E81B1B" w:rsidRDefault="00637401" w:rsidP="0063757D">
            <w:pPr>
              <w:pStyle w:val="Beschriftung"/>
              <w:jc w:val="center"/>
            </w:pPr>
            <w:bookmarkStart w:id="682" w:name="_Ref97980373"/>
            <w:r w:rsidRPr="00E81B1B">
              <w:t xml:space="preserve">Gl. </w:t>
            </w:r>
            <w:r>
              <w:fldChar w:fldCharType="begin"/>
            </w:r>
            <w:r>
              <w:instrText>SEQ Formel \* ARABIC</w:instrText>
            </w:r>
            <w:r>
              <w:fldChar w:fldCharType="separate"/>
            </w:r>
            <w:r w:rsidR="00465B9C">
              <w:rPr>
                <w:noProof/>
              </w:rPr>
              <w:t>21</w:t>
            </w:r>
            <w:r>
              <w:fldChar w:fldCharType="end"/>
            </w:r>
            <w:bookmarkEnd w:id="682"/>
          </w:p>
        </w:tc>
      </w:tr>
      <w:tr w:rsidR="00465B9C" w:rsidRPr="00E81B1B" w14:paraId="7B30AECE" w14:textId="77777777" w:rsidTr="0063757D">
        <w:tc>
          <w:tcPr>
            <w:tcW w:w="7650" w:type="dxa"/>
            <w:vAlign w:val="center"/>
          </w:tcPr>
          <w:p w14:paraId="18360A0D" w14:textId="62918A53" w:rsidR="00465B9C" w:rsidRPr="00465B9C" w:rsidRDefault="00AB0BE9" w:rsidP="0063757D">
            <w:pPr>
              <w:jc w:val="center"/>
              <w:rPr>
                <w:rFonts w:eastAsia="Calibri" w:cs="Times New Roman"/>
              </w:rPr>
            </w:pPr>
            <m:oMathPara>
              <m:oMath>
                <m:sSub>
                  <m:sSubPr>
                    <m:ctrlPr>
                      <w:rPr>
                        <w:rFonts w:ascii="Cambria Math" w:eastAsia="Calibri" w:hAnsi="Cambria Math" w:cs="Times New Roman"/>
                      </w:rPr>
                    </m:ctrlPr>
                  </m:sSubPr>
                  <m:e>
                    <m:r>
                      <m:rPr>
                        <m:sty m:val="p"/>
                      </m:rPr>
                      <w:rPr>
                        <w:rFonts w:ascii="Cambria Math" w:eastAsia="Calibri" w:hAnsi="Cambria Math" w:cs="Times New Roman"/>
                      </w:rPr>
                      <m:t>V</m:t>
                    </m:r>
                  </m:e>
                  <m:sub>
                    <m:r>
                      <m:rPr>
                        <m:sty m:val="p"/>
                      </m:rPr>
                      <w:rPr>
                        <w:rFonts w:ascii="Cambria Math" w:eastAsia="Calibri" w:hAnsi="Cambria Math" w:cs="Times New Roman"/>
                      </w:rPr>
                      <m:t>Rd,längs</m:t>
                    </m:r>
                  </m:sub>
                </m:sSub>
                <m:r>
                  <m:rPr>
                    <m:sty m:val="p"/>
                  </m:rPr>
                  <w:rPr>
                    <w:rFonts w:ascii="Cambria Math" w:eastAsia="Calibri" w:hAnsi="Cambria Math" w:cs="Times New Roman"/>
                  </w:rPr>
                  <m:t>= 0,45</m:t>
                </m:r>
                <m:f>
                  <m:fPr>
                    <m:ctrlPr>
                      <w:rPr>
                        <w:rFonts w:ascii="Cambria Math" w:eastAsia="Calibri" w:hAnsi="Cambria Math" w:cs="Times New Roman"/>
                      </w:rPr>
                    </m:ctrlPr>
                  </m:fPr>
                  <m:num>
                    <m:r>
                      <m:rPr>
                        <m:sty m:val="p"/>
                      </m:rPr>
                      <w:rPr>
                        <w:rFonts w:ascii="Cambria Math" w:eastAsia="Calibri" w:hAnsi="Cambria Math" w:cs="Times New Roman"/>
                      </w:rPr>
                      <m:t>N</m:t>
                    </m:r>
                  </m:num>
                  <m:den>
                    <m:r>
                      <m:rPr>
                        <m:sty m:val="p"/>
                      </m:rPr>
                      <w:rPr>
                        <w:rFonts w:ascii="Cambria Math" w:eastAsia="Calibri" w:hAnsi="Cambria Math" w:cs="Times New Roman"/>
                      </w:rPr>
                      <m:t>m</m:t>
                    </m:r>
                    <m:sSup>
                      <m:sSupPr>
                        <m:ctrlPr>
                          <w:rPr>
                            <w:rFonts w:ascii="Cambria Math" w:eastAsia="Calibri" w:hAnsi="Cambria Math" w:cs="Times New Roman"/>
                          </w:rPr>
                        </m:ctrlPr>
                      </m:sSupPr>
                      <m:e>
                        <m:r>
                          <m:rPr>
                            <m:sty m:val="p"/>
                          </m:rPr>
                          <w:rPr>
                            <w:rFonts w:ascii="Cambria Math" w:eastAsia="Calibri" w:hAnsi="Cambria Math" w:cs="Times New Roman"/>
                          </w:rPr>
                          <m:t>m</m:t>
                        </m:r>
                      </m:e>
                      <m:sup>
                        <m:r>
                          <m:rPr>
                            <m:sty m:val="p"/>
                          </m:rPr>
                          <w:rPr>
                            <w:rFonts w:ascii="Cambria Math" w:eastAsia="Calibri" w:hAnsi="Cambria Math" w:cs="Times New Roman"/>
                          </w:rPr>
                          <m:t>2</m:t>
                        </m:r>
                      </m:sup>
                    </m:sSup>
                  </m:den>
                </m:f>
                <m:r>
                  <m:rPr>
                    <m:sty m:val="p"/>
                  </m:rPr>
                  <w:rPr>
                    <w:rFonts w:ascii="Cambria Math" w:eastAsia="Calibri" w:hAnsi="Cambria Math" w:cs="Times New Roman"/>
                  </w:rPr>
                  <m:t xml:space="preserve">∙0,1 m∙16,2 m=0,729 MN=729 kN </m:t>
                </m:r>
              </m:oMath>
            </m:oMathPara>
          </w:p>
        </w:tc>
        <w:tc>
          <w:tcPr>
            <w:tcW w:w="1410" w:type="dxa"/>
            <w:vAlign w:val="center"/>
          </w:tcPr>
          <w:p w14:paraId="6C2C511D" w14:textId="1EB6CB1F" w:rsidR="00465B9C" w:rsidRPr="00E81B1B" w:rsidRDefault="00465B9C" w:rsidP="0063757D">
            <w:pPr>
              <w:pStyle w:val="Beschriftung"/>
              <w:jc w:val="center"/>
            </w:pPr>
            <w:bookmarkStart w:id="683" w:name="_Ref97980375"/>
            <w:r w:rsidRPr="00E81B1B">
              <w:t xml:space="preserve">Gl. </w:t>
            </w:r>
            <w:r>
              <w:fldChar w:fldCharType="begin"/>
            </w:r>
            <w:r>
              <w:instrText>SEQ Formel \* ARABIC</w:instrText>
            </w:r>
            <w:r>
              <w:fldChar w:fldCharType="separate"/>
            </w:r>
            <w:r>
              <w:rPr>
                <w:noProof/>
              </w:rPr>
              <w:t>22</w:t>
            </w:r>
            <w:r>
              <w:fldChar w:fldCharType="end"/>
            </w:r>
            <w:bookmarkEnd w:id="683"/>
          </w:p>
        </w:tc>
      </w:tr>
    </w:tbl>
    <w:p w14:paraId="57699E71" w14:textId="77777777" w:rsidR="00F91F24" w:rsidRPr="00F91F24" w:rsidRDefault="00F91F24" w:rsidP="00F91F24"/>
    <w:p w14:paraId="09F0406D" w14:textId="77777777" w:rsidR="00F91F24" w:rsidRPr="00F91F24" w:rsidRDefault="00F91F24" w:rsidP="00F91F24">
      <w:r w:rsidRPr="00F91F24">
        <w:rPr>
          <w:noProof/>
        </w:rPr>
        <w:drawing>
          <wp:inline distT="0" distB="0" distL="0" distR="0" wp14:anchorId="327E70B6" wp14:editId="37B6D43A">
            <wp:extent cx="4197635" cy="2340864"/>
            <wp:effectExtent l="0" t="0" r="0" b="2540"/>
            <wp:docPr id="1672357385"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22"/>
                    <a:stretch>
                      <a:fillRect/>
                    </a:stretch>
                  </pic:blipFill>
                  <pic:spPr>
                    <a:xfrm>
                      <a:off x="0" y="0"/>
                      <a:ext cx="4210691" cy="2348145"/>
                    </a:xfrm>
                    <a:prstGeom prst="rect">
                      <a:avLst/>
                    </a:prstGeom>
                  </pic:spPr>
                </pic:pic>
              </a:graphicData>
            </a:graphic>
          </wp:inline>
        </w:drawing>
      </w:r>
    </w:p>
    <w:p w14:paraId="60E4543C" w14:textId="389264CA" w:rsidR="00F91F24" w:rsidRPr="00F91F24" w:rsidRDefault="00465B9C" w:rsidP="00465B9C">
      <w:pPr>
        <w:pStyle w:val="Beschriftung"/>
        <w:rPr>
          <w:iCs w:val="0"/>
        </w:rPr>
      </w:pPr>
      <w:bookmarkStart w:id="684" w:name="_Ref97980466"/>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77</w:t>
      </w:r>
      <w:r w:rsidR="006067B2">
        <w:rPr>
          <w:noProof/>
        </w:rPr>
        <w:fldChar w:fldCharType="end"/>
      </w:r>
      <w:bookmarkEnd w:id="684"/>
      <w:r>
        <w:t xml:space="preserve"> </w:t>
      </w:r>
      <w:r w:rsidRPr="00AC44FE">
        <w:t xml:space="preserve">Auflagerreaktionen </w:t>
      </w:r>
      <w:r>
        <w:t>im Grenzzustand der Tragfähigkeit</w:t>
      </w:r>
      <w:r w:rsidRPr="00AC44FE">
        <w:t xml:space="preserve"> am Referenzmodell</w:t>
      </w:r>
    </w:p>
    <w:p w14:paraId="32807C4E" w14:textId="77777777" w:rsidR="00F91F24" w:rsidRPr="00F91F24" w:rsidRDefault="00F91F24" w:rsidP="005134BF">
      <w:pPr>
        <w:pStyle w:val="berschrift2"/>
        <w:numPr>
          <w:ilvl w:val="1"/>
          <w:numId w:val="43"/>
        </w:numPr>
      </w:pPr>
      <w:r w:rsidRPr="00F91F24">
        <w:t>Ausführung der Querfugen</w:t>
      </w:r>
    </w:p>
    <w:p w14:paraId="062D9581" w14:textId="77777777" w:rsidR="00F91F24" w:rsidRPr="00F91F24" w:rsidRDefault="00F91F24" w:rsidP="00F91F24">
      <w:r w:rsidRPr="00F91F24">
        <w:t xml:space="preserve">Für die Aufnahme der Kräfte quer zur Fuge kommen verschiedene Lösungen in Frage. </w:t>
      </w:r>
      <w:commentRangeStart w:id="685"/>
      <w:r w:rsidRPr="00F91F24">
        <w:t xml:space="preserve">Diese werden in den folgenden </w:t>
      </w:r>
      <w:commentRangeEnd w:id="685"/>
      <w:r w:rsidRPr="00F91F24">
        <w:commentReference w:id="685"/>
      </w:r>
      <w:r w:rsidRPr="00F91F24">
        <w:t xml:space="preserve">Kapiteln vorgestellt und deren Vor- und Nachteile gegenübergestellt. </w:t>
      </w:r>
    </w:p>
    <w:p w14:paraId="1DCD2F30" w14:textId="4903B360" w:rsidR="00F91F24" w:rsidRPr="00F91F24" w:rsidRDefault="00F91F24" w:rsidP="00F91F24">
      <w:r w:rsidRPr="00F91F24">
        <w:t>Aus den oben angegebenen Lasten ergibt sich am Referenzmodell eine Koppelkraft zwischen den Deckenelementen von 43 kN (siehe</w:t>
      </w:r>
      <w:r w:rsidR="0045118B">
        <w:t xml:space="preserve"> </w:t>
      </w:r>
      <w:r w:rsidR="00AD4632">
        <w:fldChar w:fldCharType="begin"/>
      </w:r>
      <w:r w:rsidR="00AD4632">
        <w:instrText xml:space="preserve"> REF _Ref97981112 \h </w:instrText>
      </w:r>
      <w:r w:rsidR="00AD4632">
        <w:fldChar w:fldCharType="separate"/>
      </w:r>
      <w:r w:rsidR="00AD4632">
        <w:t xml:space="preserve">Abbildung </w:t>
      </w:r>
      <w:r w:rsidR="00AD4632">
        <w:rPr>
          <w:noProof/>
        </w:rPr>
        <w:t>76</w:t>
      </w:r>
      <w:r w:rsidR="00AD4632">
        <w:fldChar w:fldCharType="end"/>
      </w:r>
      <w:r w:rsidR="0045118B">
        <w:fldChar w:fldCharType="begin"/>
      </w:r>
      <w:r w:rsidR="0045118B">
        <w:instrText xml:space="preserve"> REF _Ref97980466 \h </w:instrText>
      </w:r>
      <w:r w:rsidR="0045118B">
        <w:fldChar w:fldCharType="end"/>
      </w:r>
      <w:r w:rsidRPr="00F91F24">
        <w:t>). Im Ringbalken fiele für diese Last eine Bewehrungsmenge von 1 cm² an. In den folgenden Details finden sich teilweise höhere Bewehrungsmengen, so dass auch höhere Lasten aufgenommen werden können Die Bewehrungsmenge und die Ausnutzung sind jeweils angegeben.</w:t>
      </w:r>
    </w:p>
    <w:p w14:paraId="6397F630" w14:textId="77777777" w:rsidR="00F91F24" w:rsidRPr="00F91F24" w:rsidRDefault="00F91F24" w:rsidP="00F91F24"/>
    <w:p w14:paraId="57CC80A7" w14:textId="77777777" w:rsidR="00F91F24" w:rsidRPr="00F91F24" w:rsidRDefault="00F91F24" w:rsidP="00F91F24">
      <w:r w:rsidRPr="00F91F24">
        <w:rPr>
          <w:noProof/>
        </w:rPr>
        <w:lastRenderedPageBreak/>
        <w:drawing>
          <wp:inline distT="0" distB="0" distL="0" distR="0" wp14:anchorId="7BF8944D" wp14:editId="0A5E4902">
            <wp:extent cx="4557761" cy="2743200"/>
            <wp:effectExtent l="0" t="0" r="0" b="0"/>
            <wp:docPr id="1079579678" name="Picture 10795796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8" name="Picture 1079579678" descr="Diagram&#10;&#10;Description automatically generated"/>
                    <pic:cNvPicPr/>
                  </pic:nvPicPr>
                  <pic:blipFill>
                    <a:blip r:embed="rId123"/>
                    <a:stretch>
                      <a:fillRect/>
                    </a:stretch>
                  </pic:blipFill>
                  <pic:spPr>
                    <a:xfrm>
                      <a:off x="0" y="0"/>
                      <a:ext cx="4586500" cy="2760497"/>
                    </a:xfrm>
                    <a:prstGeom prst="rect">
                      <a:avLst/>
                    </a:prstGeom>
                  </pic:spPr>
                </pic:pic>
              </a:graphicData>
            </a:graphic>
          </wp:inline>
        </w:drawing>
      </w:r>
    </w:p>
    <w:p w14:paraId="03D6AE83" w14:textId="1F4DAD06" w:rsidR="00F91F24" w:rsidRPr="00F91F24" w:rsidRDefault="00AD4632" w:rsidP="00B04D8E">
      <w:pPr>
        <w:pStyle w:val="Beschriftung"/>
        <w:spacing w:after="240"/>
      </w:pPr>
      <w:bookmarkStart w:id="686" w:name="_Ref97981112"/>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78</w:t>
      </w:r>
      <w:r w:rsidR="006067B2">
        <w:rPr>
          <w:noProof/>
        </w:rPr>
        <w:fldChar w:fldCharType="end"/>
      </w:r>
      <w:bookmarkEnd w:id="686"/>
      <w:r>
        <w:t xml:space="preserve"> </w:t>
      </w:r>
      <w:r w:rsidRPr="00E75387">
        <w:t xml:space="preserve">FE Modell </w:t>
      </w:r>
      <w:r>
        <w:t xml:space="preserve">der Deckenscheibe </w:t>
      </w:r>
      <w:r w:rsidRPr="00E75387">
        <w:t>mit Membrankräften und Koppelkräften an den Fugen</w:t>
      </w:r>
    </w:p>
    <w:p w14:paraId="5DF18140" w14:textId="77777777" w:rsidR="00F91F24" w:rsidRPr="00F91F24" w:rsidRDefault="00F91F24" w:rsidP="005134BF">
      <w:pPr>
        <w:pStyle w:val="berschrift3"/>
        <w:numPr>
          <w:ilvl w:val="2"/>
          <w:numId w:val="43"/>
        </w:numPr>
      </w:pPr>
      <w:bookmarkStart w:id="687" w:name="_Ref92873512"/>
      <w:bookmarkStart w:id="688" w:name="_Ref92873522"/>
      <w:bookmarkStart w:id="689" w:name="_Toc93048302"/>
      <w:r w:rsidRPr="00F91F24">
        <w:t>Ortbeton Ringbalken</w:t>
      </w:r>
      <w:bookmarkEnd w:id="687"/>
      <w:bookmarkEnd w:id="688"/>
      <w:bookmarkEnd w:id="689"/>
    </w:p>
    <w:p w14:paraId="1B80305F" w14:textId="7549CC70" w:rsidR="00F91F24" w:rsidRDefault="00F91F24" w:rsidP="00F91F24">
      <w:r w:rsidRPr="00F91F24">
        <w:t>Die Ausbildung eines Ringbalkens zur Aufnahme von Horizontalkräften ist eine sehr gängige Methode. Um, wie in diesem Fall, HBV-Deckenelemente zu koppeln, ragen an den Rändern der Elemente, an denen sich der Ringbalken befinden wird, Steckbügel heraus. Nach der Montage der Deckenplatten wird der Ringbalken eingeschalt und die Längsbewehrung durch die Steckbügel eingefädelt. Anschließend wird der Ringbalken mit Ortbeton vergossen.</w:t>
      </w:r>
      <w:r w:rsidR="00B04D8E">
        <w:t xml:space="preserve"> Der Ortbeton-Ringbalken ist in </w:t>
      </w:r>
      <w:r w:rsidR="00B04D8E">
        <w:fldChar w:fldCharType="begin"/>
      </w:r>
      <w:r w:rsidR="00B04D8E">
        <w:instrText xml:space="preserve"> REF _Ref97981470 \h </w:instrText>
      </w:r>
      <w:r w:rsidR="00B04D8E">
        <w:fldChar w:fldCharType="separate"/>
      </w:r>
      <w:r w:rsidR="00B04D8E">
        <w:t xml:space="preserve">Abbildung </w:t>
      </w:r>
      <w:r w:rsidR="00B04D8E">
        <w:rPr>
          <w:noProof/>
        </w:rPr>
        <w:t>77</w:t>
      </w:r>
      <w:r w:rsidR="00B04D8E">
        <w:fldChar w:fldCharType="end"/>
      </w:r>
      <w:r w:rsidR="00B04D8E">
        <w:t xml:space="preserve"> dargestellt.</w:t>
      </w:r>
    </w:p>
    <w:p w14:paraId="5124AC5F" w14:textId="77777777" w:rsidR="00B04D8E" w:rsidRPr="00F91F24" w:rsidRDefault="00B04D8E" w:rsidP="00B04D8E">
      <w:r w:rsidRPr="00F91F24">
        <w:rPr>
          <w:noProof/>
        </w:rPr>
        <w:drawing>
          <wp:inline distT="0" distB="0" distL="0" distR="0" wp14:anchorId="1452EB83" wp14:editId="4C21AFB8">
            <wp:extent cx="5759450" cy="3756025"/>
            <wp:effectExtent l="0" t="0" r="0" b="0"/>
            <wp:docPr id="1672357386"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4"/>
                    <a:stretch>
                      <a:fillRect/>
                    </a:stretch>
                  </pic:blipFill>
                  <pic:spPr>
                    <a:xfrm>
                      <a:off x="0" y="0"/>
                      <a:ext cx="5759450" cy="3756025"/>
                    </a:xfrm>
                    <a:prstGeom prst="rect">
                      <a:avLst/>
                    </a:prstGeom>
                  </pic:spPr>
                </pic:pic>
              </a:graphicData>
            </a:graphic>
          </wp:inline>
        </w:drawing>
      </w:r>
    </w:p>
    <w:p w14:paraId="06F58744" w14:textId="500804B2" w:rsidR="00B04D8E" w:rsidRPr="00F91F24" w:rsidRDefault="00B04D8E" w:rsidP="00B04D8E">
      <w:pPr>
        <w:pStyle w:val="Beschriftung"/>
        <w:rPr>
          <w:iCs w:val="0"/>
        </w:rPr>
      </w:pPr>
      <w:bookmarkStart w:id="690" w:name="_Ref97981470"/>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79</w:t>
      </w:r>
      <w:r w:rsidR="006067B2">
        <w:rPr>
          <w:noProof/>
        </w:rPr>
        <w:fldChar w:fldCharType="end"/>
      </w:r>
      <w:bookmarkEnd w:id="690"/>
      <w:r>
        <w:t xml:space="preserve"> </w:t>
      </w:r>
      <w:r w:rsidRPr="003E7825">
        <w:t>Grundriss und Schnitte: Kopplung der Deckenelemente durch Ortbeton-Ringbalken</w:t>
      </w:r>
    </w:p>
    <w:p w14:paraId="2576415F" w14:textId="77777777" w:rsidR="00B04D8E" w:rsidRPr="00F91F24" w:rsidRDefault="00B04D8E" w:rsidP="00F91F24"/>
    <w:p w14:paraId="1FCC793E" w14:textId="77777777" w:rsidR="00F91F24" w:rsidRPr="00F91F24" w:rsidRDefault="00F91F24" w:rsidP="00F91F24">
      <w:r w:rsidRPr="00F91F24">
        <w:lastRenderedPageBreak/>
        <w:t>Ringbalken aus Ortbeton sind günstig in der Herstellung, erlauben große Toleranzen und bieten ein hohes Maß an Flexibilität. So können mittels bestimmter Einbauteile, z.B. Q-</w:t>
      </w:r>
      <w:proofErr w:type="spellStart"/>
      <w:r w:rsidRPr="00F91F24">
        <w:t>Isokörbe</w:t>
      </w:r>
      <w:proofErr w:type="spellEnd"/>
      <w:r w:rsidRPr="00F91F24">
        <w:t xml:space="preserve">, auch auskragende Balkone ausgeführt werden. Die einzige Voraussetzung ist, dass diese Einbauteile keine zusätzlichen Kräfte in die Decke einleiten, da deren Verankerung im Fertigteil naturgemäß nicht möglich ist. </w:t>
      </w:r>
    </w:p>
    <w:p w14:paraId="0253F301" w14:textId="77777777" w:rsidR="00F91F24" w:rsidRPr="00F91F24" w:rsidRDefault="00F91F24" w:rsidP="00F91F24">
      <w:r w:rsidRPr="00F91F24">
        <w:t xml:space="preserve">Da die Stöße der Längsbewehrung im Ringbalken keinen großen Raum einnehmen, können Ortbeton Ringbalken hoch bewehrt werden und entsprechend große Normalkräfte aufnehmen. Die Stöße müssen dabei zum Teil versetzt ausgeführt werden. In dem abgebildeten Detail sind je 3 Ø 10 (entspricht 4,7 cm²) Bewehrung oben und unten eingesetzt. Dies ist mehr als die erforderliche Mindestbewehrung von 1,0 cm² und entspricht einer Ausnutzung von etwa 20 %. </w:t>
      </w:r>
    </w:p>
    <w:p w14:paraId="699E18AB" w14:textId="77777777" w:rsidR="00F91F24" w:rsidRPr="00F91F24" w:rsidRDefault="00F91F24" w:rsidP="00F91F24">
      <w:r w:rsidRPr="00F91F24">
        <w:t xml:space="preserve">Ein Nachteil der Ortbeton Ringbalken besteht darin, dass die Rückbaumöglichkeiten eingeschränkt sind und ein </w:t>
      </w:r>
      <w:proofErr w:type="spellStart"/>
      <w:r w:rsidRPr="00F91F24">
        <w:t>Downcycling</w:t>
      </w:r>
      <w:proofErr w:type="spellEnd"/>
      <w:r w:rsidRPr="00F91F24">
        <w:t xml:space="preserve"> somit nicht zu vermeiden ist. Weiterhin ist die Herstellung relativ langsam, da die Bewehrung durch die Steckbügel an den Rändern der Fertigteile gefädelt werden muss und der Ortbeton aushärten muss. Ebenso erfordert das Einfädeln der Bewehrung einen gewissen Raum rings um das Gebäude.</w:t>
      </w:r>
    </w:p>
    <w:p w14:paraId="712557E0" w14:textId="77777777" w:rsidR="00F91F24" w:rsidRPr="00F91F24" w:rsidRDefault="00F91F24" w:rsidP="00F91F24">
      <w:r w:rsidRPr="00F91F24">
        <w:t>Aus konstruktiver Sicht sind zusätzliche Schutzmaßnahmen vor Betonfeuchtigkeit für das Holz nicht erforderlich. Aus optischen Gründen wird empfohlen, ein Kompriband oder ähnliche Abdichtungen als Schutz vor Verschmutzungen des Randträgers einzusetzen.</w:t>
      </w:r>
    </w:p>
    <w:p w14:paraId="40A9119A" w14:textId="77777777" w:rsidR="00F91F24" w:rsidRPr="00F91F24" w:rsidRDefault="00F91F24" w:rsidP="005134BF">
      <w:pPr>
        <w:pStyle w:val="berschrift3"/>
        <w:numPr>
          <w:ilvl w:val="2"/>
          <w:numId w:val="43"/>
        </w:numPr>
      </w:pPr>
      <w:bookmarkStart w:id="691" w:name="_Toc93048303"/>
      <w:r w:rsidRPr="00F91F24">
        <w:t>Geschweißte Stahl-Verbindung</w:t>
      </w:r>
      <w:bookmarkEnd w:id="691"/>
    </w:p>
    <w:p w14:paraId="0E21AB13" w14:textId="3177972E" w:rsidR="00F91F24" w:rsidRDefault="00F91F24" w:rsidP="00F91F24">
      <w:r w:rsidRPr="00F91F24">
        <w:t xml:space="preserve">Eine Alternative zu den Ortbeton-Ringbalken stellt die in </w:t>
      </w:r>
      <w:r w:rsidR="00B04D8E">
        <w:fldChar w:fldCharType="begin"/>
      </w:r>
      <w:r w:rsidR="00B04D8E">
        <w:instrText xml:space="preserve"> REF _Ref97981841 \h </w:instrText>
      </w:r>
      <w:r w:rsidR="00B04D8E">
        <w:fldChar w:fldCharType="separate"/>
      </w:r>
      <w:r w:rsidR="00B04D8E">
        <w:t xml:space="preserve">Abbildung </w:t>
      </w:r>
      <w:r w:rsidR="00B04D8E">
        <w:rPr>
          <w:noProof/>
        </w:rPr>
        <w:t>78</w:t>
      </w:r>
      <w:r w:rsidR="00B04D8E">
        <w:fldChar w:fldCharType="end"/>
      </w:r>
      <w:r w:rsidR="00B04D8E">
        <w:t xml:space="preserve"> </w:t>
      </w:r>
      <w:r w:rsidRPr="00F91F24">
        <w:t>dargestellte Verbindungsvariante mit angeschweißten Stahlblechen dar. Bei dieser wird die Randbewehrung an den späteren Rändern der Deckenscheibe bereits im Werk in die Fertigteile mit eingelegt und an den Ecken Stahlbleche an die Randbewehrung angeschweißt. Die Eckbereiche mit den Stahlblechen werden dann bei der Betonage ausgespart, sodass diese offen und zugänglich bleiben. Nach der Montage der Deckenplatten werden nebeneinander liegende Platten durch Verschweißen der Stahlbleche verbunden, dabei schützt die Betonschicht unter den Platten die darunterliegende Holzkonstruktion vor direkter Beflammung. Die Aussparungen bzw. die darin liegende Stahlkonstruktion sind danach vor Brand zu schützen. Dazu können sie nachträglich mit Mörtel vergossen werden oder mit einer Brandschutzplatte bzw. einem Faserbetondeckel abgedeckt werden. Die Abdeckung mit einer Platte oder einem Deckel erleichtert Inspektionen oder eine spätere Demontage.</w:t>
      </w:r>
    </w:p>
    <w:p w14:paraId="25965CE8" w14:textId="77777777" w:rsidR="00B04D8E" w:rsidRPr="00F91F24" w:rsidRDefault="00B04D8E" w:rsidP="00B04D8E">
      <w:commentRangeStart w:id="692"/>
      <w:r w:rsidRPr="00F91F24">
        <w:rPr>
          <w:noProof/>
        </w:rPr>
        <w:lastRenderedPageBreak/>
        <w:drawing>
          <wp:inline distT="0" distB="0" distL="0" distR="0" wp14:anchorId="32737F79" wp14:editId="13EE1ECD">
            <wp:extent cx="5679430" cy="4052621"/>
            <wp:effectExtent l="0" t="0" r="0" b="5080"/>
            <wp:docPr id="1672357387"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a:blip r:embed="rId125"/>
                    <a:stretch>
                      <a:fillRect/>
                    </a:stretch>
                  </pic:blipFill>
                  <pic:spPr>
                    <a:xfrm>
                      <a:off x="0" y="0"/>
                      <a:ext cx="5687188" cy="4058157"/>
                    </a:xfrm>
                    <a:prstGeom prst="rect">
                      <a:avLst/>
                    </a:prstGeom>
                  </pic:spPr>
                </pic:pic>
              </a:graphicData>
            </a:graphic>
          </wp:inline>
        </w:drawing>
      </w:r>
      <w:commentRangeEnd w:id="692"/>
      <w:r w:rsidRPr="00F91F24">
        <w:commentReference w:id="692"/>
      </w:r>
      <w:r w:rsidRPr="00F91F24">
        <w:t xml:space="preserve"> </w:t>
      </w:r>
      <w:commentRangeStart w:id="693"/>
      <w:commentRangeEnd w:id="693"/>
      <w:r w:rsidRPr="00F91F24">
        <w:commentReference w:id="693"/>
      </w:r>
      <w:commentRangeStart w:id="694"/>
      <w:commentRangeEnd w:id="694"/>
      <w:r w:rsidRPr="00F91F24">
        <w:commentReference w:id="694"/>
      </w:r>
      <w:commentRangeStart w:id="695"/>
      <w:commentRangeEnd w:id="695"/>
      <w:r w:rsidRPr="00F91F24">
        <w:commentReference w:id="695"/>
      </w:r>
    </w:p>
    <w:p w14:paraId="3DB1F5DD" w14:textId="41DBD7F9" w:rsidR="00B04D8E" w:rsidRPr="00F91F24" w:rsidRDefault="00B04D8E" w:rsidP="00B04D8E">
      <w:pPr>
        <w:pStyle w:val="Beschriftung"/>
      </w:pPr>
      <w:bookmarkStart w:id="696" w:name="_Ref97981841"/>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80</w:t>
      </w:r>
      <w:r w:rsidR="006067B2">
        <w:rPr>
          <w:noProof/>
        </w:rPr>
        <w:fldChar w:fldCharType="end"/>
      </w:r>
      <w:bookmarkEnd w:id="696"/>
      <w:r>
        <w:t xml:space="preserve"> </w:t>
      </w:r>
      <w:r w:rsidRPr="005257F3">
        <w:t>Grundriss und Schnitte: Stahlbauverbindung zur Kopplung der Fertigteile</w:t>
      </w:r>
    </w:p>
    <w:p w14:paraId="3CACAE00" w14:textId="77777777" w:rsidR="00F91F24" w:rsidRPr="00F91F24" w:rsidRDefault="00F91F24" w:rsidP="00F91F24">
      <w:r w:rsidRPr="00F91F24">
        <w:t>Die Stahlblech-Verbindung erlaubt weniger Toleranzen als der Ortbeton-Ringbalken, sodass diese bei der Bemessung der Schweißnaht zu berücksichtigen sind. Auskragende Balkone sind nur ausführbar, wenn an den Fertigteilen entsprechende Aussparungen zum nachträglichen Einbau von Anschlusselementen vorgesehen werden. Die Variante erlaubt einen schnelleren Bauablauf als die Variante mit Ortbeton Ringbalken, da das Stahlblech direkt nach dem Montieren verschweißt werden kann und danach die volle Tragfähigkeit erreicht ist. Das Schweißen auf der Baustelle ist aber dennoch mit großem Aufwand verbunden und stellt einen deutlichen Nachteil der Variante dar. Der Rückbau ist, solange die Aussparungen an den Plattenecken nicht vergossen wurden, durch ein Trennen der geschweißten Verbindung möglich. Der Aufwand dafür ist jedoch hoch.</w:t>
      </w:r>
    </w:p>
    <w:p w14:paraId="479C1562" w14:textId="77777777" w:rsidR="00F91F24" w:rsidRPr="00F91F24" w:rsidRDefault="00F91F24" w:rsidP="00F91F24">
      <w:r w:rsidRPr="00F91F24">
        <w:t xml:space="preserve">Die </w:t>
      </w:r>
      <w:commentRangeStart w:id="697"/>
      <w:r w:rsidRPr="00F91F24">
        <w:t xml:space="preserve">Durchmesser der Randbewehrung sind auf </w:t>
      </w:r>
      <w:commentRangeStart w:id="698"/>
      <w:r w:rsidRPr="00F91F24">
        <w:t xml:space="preserve">Ø12 </w:t>
      </w:r>
      <w:commentRangeEnd w:id="698"/>
      <w:r w:rsidRPr="00F91F24">
        <w:commentReference w:id="698"/>
      </w:r>
      <w:r w:rsidRPr="00F91F24">
        <w:t xml:space="preserve">zu begrenzen. Die Bewehrungsmenge ist </w:t>
      </w:r>
      <w:commentRangeStart w:id="699"/>
      <w:r w:rsidRPr="00F91F24">
        <w:t xml:space="preserve">durch die Größe des Stahlblechs und den Platzbedarf der Schweißnähte limitiert. </w:t>
      </w:r>
      <w:commentRangeEnd w:id="699"/>
      <w:r w:rsidRPr="00F91F24">
        <w:commentReference w:id="699"/>
      </w:r>
      <w:r w:rsidRPr="00F91F24">
        <w:t>Die in der Abbildung xxx dargestellte Bewehrung von 4 Ø12 entspricht einer Bewehrungsmenge von 4,5 cm². Die Mindestbewehrung beträgt 1,0 cm², sodass bei der gewählten Bewehrungsmenge lediglich eine Ausnutzung von etwa 20 % vorliegt. Die Bewehrungseisen sollen an den Enden, die auf die Stahlplatten geschweißt sind, jeweils eine Schlaufe bilden, um eine ausreichende Nahtlänge zu gewährleisten. Am Rand des Fertigteils ist eine Bewehrung mit Steckbügeln mit bis zu Ø 8 möglich.</w:t>
      </w:r>
      <w:commentRangeEnd w:id="697"/>
      <w:r w:rsidRPr="00F91F24">
        <w:commentReference w:id="697"/>
      </w:r>
    </w:p>
    <w:p w14:paraId="49ED3335" w14:textId="77777777" w:rsidR="00F91F24" w:rsidRPr="00F91F24" w:rsidRDefault="00F91F24" w:rsidP="00F91F24">
      <w:r w:rsidRPr="00F91F24">
        <w:t>Neben der Schweißung am Fertigteilstoß ist es denkbar, die Stahlbleche stahlbaumäßig mit Schrauben zu verbinden. Die Toleranzen der Fertigung können durch Langlöcher ausgeglichen und über eine vorgespannte gleitfeste Verbindung angeschlossen werden. Die Raumforderung dieser Konstruktion ist größer und erst ab einer Plattenstärke von 12 cm oder mehr sinnvoll zu realisieren. Der Rückbau ist hier günstiger als bei der geschweißten Variante.</w:t>
      </w:r>
    </w:p>
    <w:p w14:paraId="2BD25398" w14:textId="77777777" w:rsidR="00F91F24" w:rsidRPr="00F91F24" w:rsidRDefault="00F91F24" w:rsidP="00F91F24">
      <w:pPr>
        <w:rPr>
          <w:b/>
        </w:rPr>
      </w:pPr>
      <w:r w:rsidRPr="00F91F24">
        <w:br w:type="page"/>
      </w:r>
    </w:p>
    <w:p w14:paraId="3EDDB1CE" w14:textId="77777777" w:rsidR="00F91F24" w:rsidRPr="00F91F24" w:rsidRDefault="00F91F24" w:rsidP="005134BF">
      <w:pPr>
        <w:pStyle w:val="berschrift3"/>
        <w:numPr>
          <w:ilvl w:val="2"/>
          <w:numId w:val="43"/>
        </w:numPr>
      </w:pPr>
      <w:bookmarkStart w:id="700" w:name="_Toc93048304"/>
      <w:r w:rsidRPr="00F91F24">
        <w:lastRenderedPageBreak/>
        <w:t xml:space="preserve">Bewehrungsverbindung über </w:t>
      </w:r>
      <w:bookmarkEnd w:id="700"/>
      <w:r w:rsidRPr="00F91F24">
        <w:t>Koppelelemente</w:t>
      </w:r>
    </w:p>
    <w:p w14:paraId="19A1CFAD" w14:textId="4AA47091" w:rsidR="00F91F24" w:rsidRDefault="00F91F24" w:rsidP="00F91F24">
      <w:commentRangeStart w:id="701"/>
      <w:commentRangeStart w:id="702"/>
      <w:commentRangeEnd w:id="701"/>
      <w:r w:rsidRPr="00F91F24">
        <w:commentReference w:id="701"/>
      </w:r>
      <w:commentRangeEnd w:id="702"/>
      <w:r w:rsidRPr="00F91F24">
        <w:commentReference w:id="702"/>
      </w:r>
      <w:r w:rsidRPr="00F91F24">
        <w:t>Die dritte Variante besteht darin, die Fertigteile mit am Markt verfügbaren Bewehrungsanschlüssen zu koppeln</w:t>
      </w:r>
      <w:r w:rsidR="00A447F0">
        <w:t xml:space="preserve"> (siehe </w:t>
      </w:r>
      <w:r w:rsidR="00A447F0">
        <w:fldChar w:fldCharType="begin"/>
      </w:r>
      <w:r w:rsidR="00A447F0">
        <w:instrText xml:space="preserve"> REF _Ref97981862 \h </w:instrText>
      </w:r>
      <w:r w:rsidR="00A447F0">
        <w:fldChar w:fldCharType="separate"/>
      </w:r>
      <w:r w:rsidR="00A447F0">
        <w:t xml:space="preserve">Abbildung </w:t>
      </w:r>
      <w:r w:rsidR="00A447F0">
        <w:rPr>
          <w:noProof/>
        </w:rPr>
        <w:t>79</w:t>
      </w:r>
      <w:r w:rsidR="00A447F0">
        <w:fldChar w:fldCharType="end"/>
      </w:r>
      <w:r w:rsidR="00A447F0">
        <w:t>)</w:t>
      </w:r>
      <w:r w:rsidRPr="00F91F24">
        <w:t xml:space="preserve">. </w:t>
      </w:r>
      <w:r w:rsidR="003D20A3">
        <w:t xml:space="preserve">Zwei Beispiele, das BGW-Bügelschloss der BGW-Bohr GmbH </w:t>
      </w:r>
      <w:sdt>
        <w:sdtPr>
          <w:id w:val="-869452476"/>
          <w:citation/>
        </w:sdtPr>
        <w:sdtContent>
          <w:r w:rsidR="003D20A3">
            <w:fldChar w:fldCharType="begin"/>
          </w:r>
          <w:r w:rsidR="003D20A3">
            <w:instrText xml:space="preserve"> CITATION bgw21 \l 1031 </w:instrText>
          </w:r>
          <w:r w:rsidR="003D20A3">
            <w:fldChar w:fldCharType="separate"/>
          </w:r>
          <w:r w:rsidR="003D20A3">
            <w:rPr>
              <w:noProof/>
            </w:rPr>
            <w:t>(bgw-bohr.de, 2021)</w:t>
          </w:r>
          <w:r w:rsidR="003D20A3">
            <w:fldChar w:fldCharType="end"/>
          </w:r>
        </w:sdtContent>
      </w:sdt>
      <w:r w:rsidR="003D20A3">
        <w:t xml:space="preserve"> und der Halfen MBT Bewehrungsanschluss der </w:t>
      </w:r>
      <w:proofErr w:type="spellStart"/>
      <w:r w:rsidR="003D20A3">
        <w:t>Leviat</w:t>
      </w:r>
      <w:proofErr w:type="spellEnd"/>
      <w:r w:rsidR="003D20A3">
        <w:t xml:space="preserve"> AG </w:t>
      </w:r>
      <w:sdt>
        <w:sdtPr>
          <w:id w:val="-871681925"/>
          <w:citation/>
        </w:sdtPr>
        <w:sdtContent>
          <w:r w:rsidR="003D20A3">
            <w:fldChar w:fldCharType="begin"/>
          </w:r>
          <w:r w:rsidR="003D20A3">
            <w:instrText xml:space="preserve"> CITATION hal20 \l 1031 </w:instrText>
          </w:r>
          <w:r w:rsidR="003D20A3">
            <w:fldChar w:fldCharType="separate"/>
          </w:r>
          <w:r w:rsidR="003D20A3">
            <w:rPr>
              <w:noProof/>
            </w:rPr>
            <w:t>(halfen.com, 2020)</w:t>
          </w:r>
          <w:r w:rsidR="003D20A3">
            <w:fldChar w:fldCharType="end"/>
          </w:r>
        </w:sdtContent>
      </w:sdt>
      <w:r w:rsidR="003D20A3">
        <w:t>, sind in</w:t>
      </w:r>
      <w:r w:rsidRPr="00F91F24">
        <w:t xml:space="preserve"> </w:t>
      </w:r>
      <w:r w:rsidR="00A447F0">
        <w:fldChar w:fldCharType="begin"/>
      </w:r>
      <w:r w:rsidR="00A447F0">
        <w:instrText xml:space="preserve"> REF _Ref97982885 \h </w:instrText>
      </w:r>
      <w:r w:rsidR="00A447F0">
        <w:fldChar w:fldCharType="separate"/>
      </w:r>
      <w:r w:rsidR="00A447F0">
        <w:t xml:space="preserve">Abbildung </w:t>
      </w:r>
      <w:r w:rsidR="00A447F0">
        <w:rPr>
          <w:noProof/>
        </w:rPr>
        <w:t>80</w:t>
      </w:r>
      <w:r w:rsidR="00A447F0">
        <w:fldChar w:fldCharType="end"/>
      </w:r>
      <w:r w:rsidR="00A447F0">
        <w:t xml:space="preserve"> </w:t>
      </w:r>
      <w:r w:rsidR="003D20A3">
        <w:t xml:space="preserve">bzw. </w:t>
      </w:r>
      <w:r w:rsidR="00A447F0">
        <w:fldChar w:fldCharType="begin"/>
      </w:r>
      <w:r w:rsidR="00A447F0">
        <w:instrText xml:space="preserve"> REF _Ref97982887 \h </w:instrText>
      </w:r>
      <w:r w:rsidR="00A447F0">
        <w:fldChar w:fldCharType="separate"/>
      </w:r>
      <w:r w:rsidR="00A447F0">
        <w:t xml:space="preserve">Abbildung </w:t>
      </w:r>
      <w:r w:rsidR="00A447F0">
        <w:rPr>
          <w:noProof/>
        </w:rPr>
        <w:t>81</w:t>
      </w:r>
      <w:r w:rsidR="00A447F0">
        <w:fldChar w:fldCharType="end"/>
      </w:r>
      <w:r w:rsidR="003D20A3">
        <w:t xml:space="preserve"> dargestellt</w:t>
      </w:r>
      <w:r w:rsidRPr="00F91F24">
        <w:t xml:space="preserve">. Der </w:t>
      </w:r>
      <w:r w:rsidR="003D20A3">
        <w:t>A</w:t>
      </w:r>
      <w:r w:rsidRPr="00F91F24">
        <w:t xml:space="preserve">ufwand </w:t>
      </w:r>
      <w:r w:rsidR="003D20A3">
        <w:t xml:space="preserve">bei der Montage ist </w:t>
      </w:r>
      <w:r w:rsidR="005134BF">
        <w:t xml:space="preserve">dabei </w:t>
      </w:r>
      <w:r w:rsidRPr="00F91F24">
        <w:t xml:space="preserve">sehr gering. Wie zuvor bei der Variante mit Stahlbelchen wird die Randbewehrung bereits im Werk einbetoniert. Auch hier werden bei der Betonage die Plattenecken ausgespart. Die Randbewehrung steht in den ausgesparten Eckbereich aus dem Beton vor. Je nach Wahl des Koppelelements ragen die Eisen als freies Stabende hervor oder sind zu einer Schlaufe gebogen. Bei schmalen Trägern oder ungeraden Stabanzahlen ist die Variante mit freien Stabenden zu bevorzugen. Benachbarte Fertigteile können im Bauwerk direkt nach dem Einheben gekoppelt werden. Wie bereits bei der Stahlblech-Variante ist die Aussparung vor Brand zu schützen, entweder durch eine Brandschutzplatte bzw. Faserbetondeckel oder durch Verguss. </w:t>
      </w:r>
    </w:p>
    <w:p w14:paraId="0DEDE4B6" w14:textId="77777777" w:rsidR="00B04D8E" w:rsidRDefault="00B04D8E" w:rsidP="00B04D8E">
      <w:r w:rsidRPr="00F91F24">
        <w:rPr>
          <w:noProof/>
        </w:rPr>
        <w:drawing>
          <wp:inline distT="0" distB="0" distL="0" distR="0" wp14:anchorId="14145965" wp14:editId="6BB6338F">
            <wp:extent cx="5759450" cy="3733165"/>
            <wp:effectExtent l="0" t="0" r="0" b="635"/>
            <wp:docPr id="1672357388"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26"/>
                    <a:stretch>
                      <a:fillRect/>
                    </a:stretch>
                  </pic:blipFill>
                  <pic:spPr>
                    <a:xfrm>
                      <a:off x="0" y="0"/>
                      <a:ext cx="5759450" cy="3733165"/>
                    </a:xfrm>
                    <a:prstGeom prst="rect">
                      <a:avLst/>
                    </a:prstGeom>
                  </pic:spPr>
                </pic:pic>
              </a:graphicData>
            </a:graphic>
          </wp:inline>
        </w:drawing>
      </w:r>
    </w:p>
    <w:p w14:paraId="7A6BC93E" w14:textId="7E93E8E2" w:rsidR="00B04D8E" w:rsidRDefault="00B04D8E" w:rsidP="00B04D8E">
      <w:pPr>
        <w:pStyle w:val="Beschriftung"/>
      </w:pPr>
      <w:bookmarkStart w:id="703" w:name="_Ref97981862"/>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81</w:t>
      </w:r>
      <w:r w:rsidR="006067B2">
        <w:rPr>
          <w:noProof/>
        </w:rPr>
        <w:fldChar w:fldCharType="end"/>
      </w:r>
      <w:bookmarkEnd w:id="703"/>
      <w:r>
        <w:t xml:space="preserve"> </w:t>
      </w:r>
      <w:r w:rsidRPr="009F3BC9">
        <w:t>Grundriss und Schnitte: Kopplung der Deckenelemente durch Kopplungselemente für die Bewehrung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0"/>
      </w:tblGrid>
      <w:tr w:rsidR="00B04D8E" w14:paraId="6DFFE4A7" w14:textId="77777777" w:rsidTr="005134BF">
        <w:tc>
          <w:tcPr>
            <w:tcW w:w="4535" w:type="dxa"/>
          </w:tcPr>
          <w:p w14:paraId="009C71D7" w14:textId="70C86C4A" w:rsidR="00B04D8E" w:rsidRDefault="00B04D8E" w:rsidP="00B04D8E">
            <w:r>
              <w:rPr>
                <w:noProof/>
              </w:rPr>
              <w:drawing>
                <wp:inline distT="0" distB="0" distL="0" distR="0" wp14:anchorId="53EF4D9D" wp14:editId="2E754BFE">
                  <wp:extent cx="2512540" cy="1796452"/>
                  <wp:effectExtent l="0" t="0" r="2540" b="0"/>
                  <wp:docPr id="1672357389" name="Grafik 16723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9" name="bgw bügelschlos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24006" cy="1804650"/>
                          </a:xfrm>
                          <a:prstGeom prst="rect">
                            <a:avLst/>
                          </a:prstGeom>
                        </pic:spPr>
                      </pic:pic>
                    </a:graphicData>
                  </a:graphic>
                </wp:inline>
              </w:drawing>
            </w:r>
          </w:p>
        </w:tc>
        <w:tc>
          <w:tcPr>
            <w:tcW w:w="4530" w:type="dxa"/>
          </w:tcPr>
          <w:p w14:paraId="0CC7F49D" w14:textId="1229A085" w:rsidR="00B04D8E" w:rsidRDefault="00A447F0" w:rsidP="00B04D8E">
            <w:r>
              <w:rPr>
                <w:noProof/>
              </w:rPr>
              <w:drawing>
                <wp:inline distT="0" distB="0" distL="0" distR="0" wp14:anchorId="61FFD2E0" wp14:editId="598AB986">
                  <wp:extent cx="2438400" cy="1771670"/>
                  <wp:effectExtent l="0" t="0" r="0" b="0"/>
                  <wp:docPr id="1672357390" name="Grafik 167235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54542" cy="1783398"/>
                          </a:xfrm>
                          <a:prstGeom prst="rect">
                            <a:avLst/>
                          </a:prstGeom>
                        </pic:spPr>
                      </pic:pic>
                    </a:graphicData>
                  </a:graphic>
                </wp:inline>
              </w:drawing>
            </w:r>
          </w:p>
        </w:tc>
      </w:tr>
      <w:tr w:rsidR="00B04D8E" w14:paraId="19A78AF1" w14:textId="77777777" w:rsidTr="005134BF">
        <w:trPr>
          <w:trHeight w:val="397"/>
        </w:trPr>
        <w:tc>
          <w:tcPr>
            <w:tcW w:w="4535" w:type="dxa"/>
          </w:tcPr>
          <w:p w14:paraId="0CF3DA29" w14:textId="5E2BD22C" w:rsidR="00B04D8E" w:rsidRDefault="00A447F0" w:rsidP="00A447F0">
            <w:pPr>
              <w:pStyle w:val="Beschriftung"/>
            </w:pPr>
            <w:bookmarkStart w:id="704" w:name="_Ref97982885"/>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82</w:t>
            </w:r>
            <w:r w:rsidR="006067B2">
              <w:rPr>
                <w:noProof/>
              </w:rPr>
              <w:fldChar w:fldCharType="end"/>
            </w:r>
            <w:bookmarkEnd w:id="704"/>
            <w:r>
              <w:t xml:space="preserve"> Kopplungselement BGW-Bügelschloss der BWH-Bohr GmbH </w:t>
            </w:r>
            <w:sdt>
              <w:sdtPr>
                <w:id w:val="1791545448"/>
                <w:citation/>
              </w:sdtPr>
              <w:sdtContent>
                <w:r>
                  <w:fldChar w:fldCharType="begin"/>
                </w:r>
                <w:r>
                  <w:instrText xml:space="preserve"> CITATION bgw21 \l 1031 </w:instrText>
                </w:r>
                <w:r>
                  <w:fldChar w:fldCharType="separate"/>
                </w:r>
                <w:r>
                  <w:rPr>
                    <w:noProof/>
                  </w:rPr>
                  <w:t>(bgw-bohr.de, 2021)</w:t>
                </w:r>
                <w:r>
                  <w:fldChar w:fldCharType="end"/>
                </w:r>
              </w:sdtContent>
            </w:sdt>
          </w:p>
        </w:tc>
        <w:tc>
          <w:tcPr>
            <w:tcW w:w="4530" w:type="dxa"/>
          </w:tcPr>
          <w:p w14:paraId="02051FF4" w14:textId="1175F9A9" w:rsidR="00B04D8E" w:rsidRDefault="00A447F0" w:rsidP="00A447F0">
            <w:pPr>
              <w:pStyle w:val="Beschriftung"/>
            </w:pPr>
            <w:bookmarkStart w:id="705" w:name="_Ref97982887"/>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83</w:t>
            </w:r>
            <w:r w:rsidR="006067B2">
              <w:rPr>
                <w:noProof/>
              </w:rPr>
              <w:fldChar w:fldCharType="end"/>
            </w:r>
            <w:bookmarkEnd w:id="705"/>
            <w:r>
              <w:t xml:space="preserve">Bewehrungsanschluss Halfen MBT der Halen der </w:t>
            </w:r>
            <w:proofErr w:type="spellStart"/>
            <w:r>
              <w:t>Leviat</w:t>
            </w:r>
            <w:proofErr w:type="spellEnd"/>
            <w:r>
              <w:t xml:space="preserve"> AG</w:t>
            </w:r>
            <w:sdt>
              <w:sdtPr>
                <w:id w:val="952373629"/>
                <w:citation/>
              </w:sdtPr>
              <w:sdtContent>
                <w:r>
                  <w:fldChar w:fldCharType="begin"/>
                </w:r>
                <w:r>
                  <w:instrText xml:space="preserve"> CITATION hal20 \l 1031 </w:instrText>
                </w:r>
                <w:r>
                  <w:fldChar w:fldCharType="separate"/>
                </w:r>
                <w:r>
                  <w:rPr>
                    <w:noProof/>
                  </w:rPr>
                  <w:t xml:space="preserve"> (halfen.com, 2020)</w:t>
                </w:r>
                <w:r>
                  <w:fldChar w:fldCharType="end"/>
                </w:r>
              </w:sdtContent>
            </w:sdt>
          </w:p>
        </w:tc>
      </w:tr>
    </w:tbl>
    <w:p w14:paraId="40B8B413" w14:textId="77777777" w:rsidR="005134BF" w:rsidRDefault="005134BF" w:rsidP="00F91F24"/>
    <w:p w14:paraId="6FA8CF5A" w14:textId="3DDC1FB2" w:rsidR="00F91F24" w:rsidRPr="00F91F24" w:rsidRDefault="00F91F24" w:rsidP="00F91F24">
      <w:r w:rsidRPr="00F91F24">
        <w:lastRenderedPageBreak/>
        <w:t>Der Vorteil der Koppelelemente besteht in der einfachen und schnellen Montage. Die Verbindung ist sofort belastbar. Der Anschluss auskragender Balkone ist, wie zuvor bei der Variante mit Stahlblechen nicht ohne zusätzliche Aussparungen an den Fertigteilelementen möglich. Die Toleranzen sind geringer als bei der Ortbetonvariante und liegen ungefähr im Bereich der geschweißten Verbindung. Ein N</w:t>
      </w:r>
      <w:commentRangeStart w:id="706"/>
      <w:r w:rsidRPr="00F91F24">
        <w:t>achteil</w:t>
      </w:r>
      <w:commentRangeEnd w:id="706"/>
      <w:r w:rsidRPr="00F91F24">
        <w:commentReference w:id="706"/>
      </w:r>
      <w:r w:rsidRPr="00F91F24">
        <w:t xml:space="preserve"> der Elemente besteht in den recht hohen </w:t>
      </w:r>
      <w:commentRangeStart w:id="707"/>
      <w:r w:rsidRPr="00F91F24">
        <w:t xml:space="preserve">Kosten für die Verbinder. </w:t>
      </w:r>
      <w:commentRangeEnd w:id="707"/>
      <w:r w:rsidRPr="00F91F24">
        <w:commentReference w:id="707"/>
      </w:r>
      <w:r w:rsidRPr="00F91F24">
        <w:t xml:space="preserve">Die Kopplungselemente sind, solange die Fuge nicht vergossen wurde, einfach lösbar und ermöglichen einen vollständigen Rückbau. </w:t>
      </w:r>
    </w:p>
    <w:p w14:paraId="3A278FAE" w14:textId="77777777" w:rsidR="00F91F24" w:rsidRPr="00F91F24" w:rsidRDefault="00F91F24" w:rsidP="00F91F24">
      <w:r w:rsidRPr="00F91F24">
        <w:t xml:space="preserve">Bei der Verwendung vom </w:t>
      </w:r>
      <w:commentRangeStart w:id="708"/>
      <w:r w:rsidRPr="00F91F24">
        <w:t xml:space="preserve">BGW-Bügelschloss </w:t>
      </w:r>
      <w:commentRangeEnd w:id="708"/>
      <w:r w:rsidRPr="00F91F24">
        <w:commentReference w:id="708"/>
      </w:r>
      <w:r w:rsidRPr="00F91F24">
        <w:t>ist die Randbewehrung auf 4 Ø12 (4,52 cm²) bzw. 2 Ø</w:t>
      </w:r>
      <w:ins w:id="709" w:author="Carsten Hein" w:date="2022-02-06T17:32:00Z">
        <w:r w:rsidRPr="00F91F24">
          <w:t xml:space="preserve"> </w:t>
        </w:r>
      </w:ins>
      <w:r w:rsidRPr="00F91F24">
        <w:t xml:space="preserve">16 (4,0 cm²) </w:t>
      </w:r>
      <w:commentRangeStart w:id="710"/>
      <w:r w:rsidRPr="00F91F24">
        <w:t>begrenzt</w:t>
      </w:r>
      <w:commentRangeEnd w:id="710"/>
      <w:r w:rsidRPr="00F91F24">
        <w:commentReference w:id="710"/>
      </w:r>
      <w:r w:rsidRPr="00F91F24">
        <w:t xml:space="preserve">. Der </w:t>
      </w:r>
      <w:commentRangeStart w:id="711"/>
      <w:commentRangeStart w:id="712"/>
      <w:r w:rsidRPr="00F91F24">
        <w:t xml:space="preserve">HALFEN MBT </w:t>
      </w:r>
      <w:commentRangeEnd w:id="711"/>
      <w:r w:rsidRPr="00F91F24">
        <w:commentReference w:id="711"/>
      </w:r>
      <w:commentRangeEnd w:id="712"/>
      <w:r w:rsidRPr="00F91F24">
        <w:commentReference w:id="712"/>
      </w:r>
      <w:r w:rsidRPr="00F91F24">
        <w:t>ist für unge</w:t>
      </w:r>
      <w:commentRangeStart w:id="713"/>
      <w:commentRangeStart w:id="714"/>
      <w:r w:rsidRPr="00F91F24">
        <w:t xml:space="preserve">rade Stabanzahl geeignet. </w:t>
      </w:r>
      <w:commentRangeEnd w:id="713"/>
      <w:r w:rsidRPr="00F91F24">
        <w:commentReference w:id="713"/>
      </w:r>
      <w:commentRangeEnd w:id="714"/>
      <w:r w:rsidRPr="00F91F24">
        <w:commentReference w:id="714"/>
      </w:r>
    </w:p>
    <w:p w14:paraId="38772A89" w14:textId="77777777" w:rsidR="00F91F24" w:rsidRPr="00F91F24" w:rsidRDefault="00F91F24" w:rsidP="005134BF">
      <w:pPr>
        <w:pStyle w:val="berschrift2"/>
        <w:numPr>
          <w:ilvl w:val="1"/>
          <w:numId w:val="43"/>
        </w:numPr>
      </w:pPr>
      <w:bookmarkStart w:id="715" w:name="_Toc93048306"/>
      <w:r w:rsidRPr="00F91F24">
        <w:t>Zusammenfassung</w:t>
      </w:r>
      <w:bookmarkEnd w:id="715"/>
      <w:r w:rsidRPr="00F91F24">
        <w:t xml:space="preserve"> und Fazit</w:t>
      </w:r>
    </w:p>
    <w:p w14:paraId="0E3CC05E" w14:textId="4E7F2E0C" w:rsidR="00F91F24" w:rsidRPr="00F91F24" w:rsidRDefault="00F91F24" w:rsidP="00F91F24">
      <w:r w:rsidRPr="00F91F24">
        <w:t xml:space="preserve">Die unterschiedlichen </w:t>
      </w:r>
      <w:r w:rsidR="0063757D">
        <w:t>Kopplungsvariante</w:t>
      </w:r>
      <w:r w:rsidRPr="00F91F24">
        <w:t xml:space="preserve"> übertragen alle ähnliche Maximalkräfte. Gegenüber den am Referenzmodell ermittelten Mindestlasten sind höhere Lasten aufnehmbar, so dass auch statisch anspruchsvollere Deckensysteme möglich sind, wie schmalere Deckenfelder oder horizontal auskragende Deckenscheiben. Da die Varianten in Hinblick auf die Tragfähigkeit keine Unterschiede aufweisen, erfolgt die Bewertung anhand folgender Kriterien.</w:t>
      </w:r>
    </w:p>
    <w:p w14:paraId="4BAC8DD2" w14:textId="77777777" w:rsidR="00F91F24" w:rsidRPr="00F91F24" w:rsidRDefault="00F91F24" w:rsidP="00F91F24">
      <w:pPr>
        <w:numPr>
          <w:ilvl w:val="0"/>
          <w:numId w:val="13"/>
        </w:numPr>
        <w:rPr>
          <w:lang w:val="en-US"/>
        </w:rPr>
      </w:pPr>
      <w:proofErr w:type="spellStart"/>
      <w:r w:rsidRPr="00F91F24">
        <w:rPr>
          <w:lang w:val="en-US"/>
        </w:rPr>
        <w:t>Wirtschaftlichkeit</w:t>
      </w:r>
      <w:proofErr w:type="spellEnd"/>
    </w:p>
    <w:p w14:paraId="35C9898E" w14:textId="77777777" w:rsidR="00F91F24" w:rsidRPr="00F91F24" w:rsidRDefault="00F91F24" w:rsidP="00F91F24">
      <w:pPr>
        <w:numPr>
          <w:ilvl w:val="0"/>
          <w:numId w:val="13"/>
        </w:numPr>
        <w:rPr>
          <w:lang w:val="en-US"/>
        </w:rPr>
      </w:pPr>
      <w:proofErr w:type="spellStart"/>
      <w:r w:rsidRPr="00F91F24">
        <w:rPr>
          <w:lang w:val="en-US"/>
        </w:rPr>
        <w:t>Zirkularität</w:t>
      </w:r>
      <w:proofErr w:type="spellEnd"/>
      <w:r w:rsidRPr="00F91F24">
        <w:rPr>
          <w:lang w:val="en-US"/>
        </w:rPr>
        <w:t xml:space="preserve"> </w:t>
      </w:r>
      <w:proofErr w:type="spellStart"/>
      <w:r w:rsidRPr="00F91F24">
        <w:rPr>
          <w:lang w:val="en-US"/>
        </w:rPr>
        <w:t>bzw</w:t>
      </w:r>
      <w:proofErr w:type="spellEnd"/>
      <w:r w:rsidRPr="00F91F24">
        <w:rPr>
          <w:lang w:val="en-US"/>
        </w:rPr>
        <w:t xml:space="preserve">. </w:t>
      </w:r>
      <w:proofErr w:type="spellStart"/>
      <w:r w:rsidRPr="00F91F24">
        <w:rPr>
          <w:lang w:val="en-US"/>
        </w:rPr>
        <w:t>Rückbaubarkeit</w:t>
      </w:r>
      <w:proofErr w:type="spellEnd"/>
    </w:p>
    <w:p w14:paraId="0FAEE561" w14:textId="77777777" w:rsidR="00F91F24" w:rsidRPr="00F91F24" w:rsidRDefault="00F91F24" w:rsidP="00F91F24">
      <w:pPr>
        <w:numPr>
          <w:ilvl w:val="0"/>
          <w:numId w:val="13"/>
        </w:numPr>
        <w:rPr>
          <w:lang w:val="en-US"/>
        </w:rPr>
      </w:pPr>
      <w:proofErr w:type="spellStart"/>
      <w:r w:rsidRPr="00F91F24">
        <w:rPr>
          <w:lang w:val="en-US"/>
        </w:rPr>
        <w:t>Baugeschwindigkeit</w:t>
      </w:r>
      <w:proofErr w:type="spellEnd"/>
      <w:r w:rsidRPr="00F91F24">
        <w:rPr>
          <w:lang w:val="en-US"/>
        </w:rPr>
        <w:t xml:space="preserve"> </w:t>
      </w:r>
      <w:proofErr w:type="spellStart"/>
      <w:r w:rsidRPr="00F91F24">
        <w:rPr>
          <w:lang w:val="en-US"/>
        </w:rPr>
        <w:t>bzw</w:t>
      </w:r>
      <w:proofErr w:type="spellEnd"/>
      <w:r w:rsidRPr="00F91F24">
        <w:rPr>
          <w:lang w:val="en-US"/>
        </w:rPr>
        <w:t xml:space="preserve">. </w:t>
      </w:r>
      <w:proofErr w:type="spellStart"/>
      <w:r w:rsidRPr="00F91F24">
        <w:rPr>
          <w:lang w:val="en-US"/>
        </w:rPr>
        <w:t>Vorfertigung</w:t>
      </w:r>
      <w:proofErr w:type="spellEnd"/>
    </w:p>
    <w:p w14:paraId="43A27715" w14:textId="77777777" w:rsidR="00F91F24" w:rsidRPr="00F91F24" w:rsidRDefault="00F91F24" w:rsidP="00F91F24">
      <w:pPr>
        <w:numPr>
          <w:ilvl w:val="0"/>
          <w:numId w:val="13"/>
        </w:numPr>
        <w:rPr>
          <w:lang w:val="en-US"/>
        </w:rPr>
      </w:pPr>
      <w:proofErr w:type="spellStart"/>
      <w:r w:rsidRPr="00F91F24">
        <w:rPr>
          <w:lang w:val="en-US"/>
        </w:rPr>
        <w:t>Toleranzanforderungen</w:t>
      </w:r>
      <w:proofErr w:type="spellEnd"/>
    </w:p>
    <w:p w14:paraId="4ABF26FC" w14:textId="69930AC5" w:rsidR="00F91F24" w:rsidRPr="00F91F24" w:rsidRDefault="00F91F24" w:rsidP="00F91F24">
      <w:pPr>
        <w:numPr>
          <w:ilvl w:val="0"/>
          <w:numId w:val="13"/>
        </w:numPr>
        <w:rPr>
          <w:lang w:val="en-US"/>
        </w:rPr>
      </w:pPr>
      <w:r w:rsidRPr="00F91F24">
        <w:rPr>
          <w:lang w:val="en-US"/>
        </w:rPr>
        <w:t xml:space="preserve">Anschluss von </w:t>
      </w:r>
      <w:proofErr w:type="spellStart"/>
      <w:r w:rsidRPr="00F91F24">
        <w:rPr>
          <w:lang w:val="en-US"/>
        </w:rPr>
        <w:t>auskragenden</w:t>
      </w:r>
      <w:proofErr w:type="spellEnd"/>
      <w:r w:rsidRPr="00F91F24">
        <w:rPr>
          <w:lang w:val="en-US"/>
        </w:rPr>
        <w:t xml:space="preserve"> </w:t>
      </w:r>
      <w:proofErr w:type="spellStart"/>
      <w:r w:rsidRPr="00F91F24">
        <w:rPr>
          <w:lang w:val="en-US"/>
        </w:rPr>
        <w:t>Balkonen</w:t>
      </w:r>
      <w:proofErr w:type="spellEnd"/>
      <w:r w:rsidRPr="00F91F24">
        <w:rPr>
          <w:lang w:val="en-US"/>
        </w:rPr>
        <w:t xml:space="preserve"> an die </w:t>
      </w:r>
      <w:proofErr w:type="spellStart"/>
      <w:r w:rsidRPr="00F91F24">
        <w:rPr>
          <w:lang w:val="en-US"/>
        </w:rPr>
        <w:t>Decke</w:t>
      </w:r>
      <w:proofErr w:type="spellEnd"/>
      <w:r w:rsidR="0063757D">
        <w:rPr>
          <w:lang w:val="en-US"/>
        </w:rPr>
        <w:t xml:space="preserve"> </w:t>
      </w:r>
      <w:proofErr w:type="spellStart"/>
      <w:r w:rsidR="0063757D">
        <w:rPr>
          <w:lang w:val="en-US"/>
        </w:rPr>
        <w:t>bzw</w:t>
      </w:r>
      <w:proofErr w:type="spellEnd"/>
      <w:r w:rsidR="0063757D">
        <w:rPr>
          <w:lang w:val="en-US"/>
        </w:rPr>
        <w:t xml:space="preserve">. </w:t>
      </w:r>
      <w:proofErr w:type="spellStart"/>
      <w:r w:rsidR="0063757D">
        <w:rPr>
          <w:lang w:val="en-US"/>
        </w:rPr>
        <w:t>Gestaltungsfreiraum</w:t>
      </w:r>
      <w:proofErr w:type="spellEnd"/>
    </w:p>
    <w:p w14:paraId="224780E4" w14:textId="77777777" w:rsidR="00F91F24" w:rsidRPr="00F91F24" w:rsidRDefault="00F91F24" w:rsidP="00F91F24">
      <w:r w:rsidRPr="00F91F24">
        <w:t xml:space="preserve">Da bei allen Varianten die Längsfugen zu vergießen sind, wird dies im Folgenden Vergleich nicht weiter erwähnt. Der Verguss der Längsfugen erfolgt in allen Fällen mit Spezialmörtel, der üblicherweise nach 24 Stunden tragfähig ist. </w:t>
      </w:r>
    </w:p>
    <w:p w14:paraId="2C288186" w14:textId="77777777" w:rsidR="00F91F24" w:rsidRPr="00F91F24" w:rsidRDefault="00F91F24" w:rsidP="00F91F24">
      <w:r w:rsidRPr="00F91F24">
        <w:t>Variante 1 mit dem Ortbetonringbalken ist besonders wirtschaftlich. Allerdings ist sie in der Herstellung etwas langsamer als die beiden anderen Varianten, weil das Einfädeln der Bewehrung recht zeitaufwändig ist und der Ortbetonbalken aushärten muss. Ein Vorteil des Ortbeton-Ringbalkens ist der Ausgleich großer Toleranzen. Ebenso sind auskragende Balkone durch Einbauteile in den Ringbalken einfach auszuführen. Durch die monolithische Verbindung der Deckenelemente ist die Rückbaubarkeit dieser Variante als schlecht zu bewerten.</w:t>
      </w:r>
    </w:p>
    <w:p w14:paraId="2069B5DC" w14:textId="77777777" w:rsidR="00A8280C" w:rsidRDefault="00F91F24" w:rsidP="00F91F24">
      <w:r w:rsidRPr="00F91F24">
        <w:t>Die Variante 2 mit Stahlblechen, die durch eine Schweißung oder vorgespannte Verschraubung verbunden werden, ist schneller auszuführen als Ortbeton-Ringbalken. Allerdings bleibt die Montage durch das Verschweißen bzw. das Vorspannen der Schrauben aufwändig.</w:t>
      </w:r>
      <w:commentRangeStart w:id="716"/>
      <w:r w:rsidRPr="00F91F24">
        <w:t xml:space="preserve"> </w:t>
      </w:r>
      <w:commentRangeEnd w:id="716"/>
      <w:r w:rsidRPr="00F91F24">
        <w:commentReference w:id="716"/>
      </w:r>
      <w:r w:rsidRPr="00F91F24">
        <w:t xml:space="preserve">Die Variante erlaubt nur geringe Toleranzen, sodass höhere Anforderungen an die Genauigkeit der Fertigteile gestellt werden. Die Rückbaubarkeit ist, sofern die Aussparung für die Verbindung nicht vergossen wurde, möglich, jedoch weiterhin mit Aufwand für das Auftrennen bzw. Lösen der Verbindung verbunden. </w:t>
      </w:r>
    </w:p>
    <w:p w14:paraId="28FDAB3A" w14:textId="7F8CE16D" w:rsidR="00F91F24" w:rsidRDefault="00F91F24" w:rsidP="00F91F24">
      <w:r w:rsidRPr="00F91F24">
        <w:t xml:space="preserve">Variante 3 mit Kopplungselementen erlaubt die schnellste Montage, ist aber </w:t>
      </w:r>
      <w:commentRangeStart w:id="717"/>
      <w:r w:rsidRPr="00F91F24">
        <w:t xml:space="preserve">teurer </w:t>
      </w:r>
      <w:commentRangeEnd w:id="717"/>
      <w:r w:rsidRPr="00F91F24">
        <w:commentReference w:id="717"/>
      </w:r>
      <w:r w:rsidRPr="00F91F24">
        <w:t xml:space="preserve">durch den Einsatz dieser Spezialverbinder. Da diese sich wieder öffnen lassen, ist die Rückbaubarkeit hier am günstigsten, vorausgesetzt, die Aussparung für die Koppelelemente wurde nicht vergossen. Bei Varianten 2 und 3 ist der Anschluss auskragender Balkone nicht ohne zusätzliche Aussparungen in den Fertigteilen möglich. </w:t>
      </w:r>
    </w:p>
    <w:p w14:paraId="5AB1108D" w14:textId="662674AA" w:rsidR="00A8280C" w:rsidRDefault="00A8280C" w:rsidP="00F91F24">
      <w:r>
        <w:t xml:space="preserve">Die Bewertung der Varianten ist in </w:t>
      </w:r>
      <w:r>
        <w:fldChar w:fldCharType="begin"/>
      </w:r>
      <w:r>
        <w:instrText xml:space="preserve"> REF _Ref97985147 \h </w:instrText>
      </w:r>
      <w:r>
        <w:fldChar w:fldCharType="separate"/>
      </w:r>
      <w:r>
        <w:t xml:space="preserve">Tabelle </w:t>
      </w:r>
      <w:r>
        <w:rPr>
          <w:noProof/>
        </w:rPr>
        <w:t>20</w:t>
      </w:r>
      <w:r>
        <w:fldChar w:fldCharType="end"/>
      </w:r>
      <w:r>
        <w:t xml:space="preserve"> zusammengefasst.</w:t>
      </w:r>
    </w:p>
    <w:p w14:paraId="50B83D15" w14:textId="77777777" w:rsidR="00A8280C" w:rsidRPr="00F91F24" w:rsidRDefault="00A8280C" w:rsidP="00F91F24"/>
    <w:p w14:paraId="269E96BB" w14:textId="2A5B396F" w:rsidR="00F91F24" w:rsidRPr="00F91F24" w:rsidRDefault="00A8280C" w:rsidP="00A8280C">
      <w:pPr>
        <w:pStyle w:val="Beschriftung"/>
      </w:pPr>
      <w:bookmarkStart w:id="718" w:name="_Ref97985147"/>
      <w:bookmarkStart w:id="719" w:name="_Ref97985142"/>
      <w:r>
        <w:t xml:space="preserve">Tabelle </w:t>
      </w:r>
      <w:r w:rsidR="006067B2">
        <w:rPr>
          <w:noProof/>
        </w:rPr>
        <w:fldChar w:fldCharType="begin"/>
      </w:r>
      <w:r w:rsidR="006067B2">
        <w:rPr>
          <w:noProof/>
        </w:rPr>
        <w:instrText xml:space="preserve"> SEQ Tabelle \* ARABIC </w:instrText>
      </w:r>
      <w:r w:rsidR="006067B2">
        <w:rPr>
          <w:noProof/>
        </w:rPr>
        <w:fldChar w:fldCharType="separate"/>
      </w:r>
      <w:r w:rsidR="00EF087A">
        <w:rPr>
          <w:noProof/>
        </w:rPr>
        <w:t>23</w:t>
      </w:r>
      <w:r w:rsidR="006067B2">
        <w:rPr>
          <w:noProof/>
        </w:rPr>
        <w:fldChar w:fldCharType="end"/>
      </w:r>
      <w:bookmarkEnd w:id="718"/>
      <w:r>
        <w:t xml:space="preserve"> Bewertung der Kopplungsmethoden</w:t>
      </w:r>
      <w:bookmarkEnd w:id="719"/>
    </w:p>
    <w:tbl>
      <w:tblPr>
        <w:tblStyle w:val="Tabellenraster"/>
        <w:tblW w:w="9067" w:type="dxa"/>
        <w:tblLook w:val="04A0" w:firstRow="1" w:lastRow="0" w:firstColumn="1" w:lastColumn="0" w:noHBand="0" w:noVBand="1"/>
      </w:tblPr>
      <w:tblGrid>
        <w:gridCol w:w="3823"/>
        <w:gridCol w:w="1842"/>
        <w:gridCol w:w="1658"/>
        <w:gridCol w:w="1744"/>
      </w:tblGrid>
      <w:tr w:rsidR="00A8280C" w:rsidRPr="00A8280C" w14:paraId="622175A9" w14:textId="77777777" w:rsidTr="00A8280C">
        <w:tc>
          <w:tcPr>
            <w:tcW w:w="3823" w:type="dxa"/>
          </w:tcPr>
          <w:p w14:paraId="2D09426D" w14:textId="77777777" w:rsidR="00F91F24" w:rsidRPr="00A8280C" w:rsidRDefault="00F91F24" w:rsidP="00F91F24">
            <w:pPr>
              <w:rPr>
                <w:sz w:val="18"/>
              </w:rPr>
            </w:pPr>
          </w:p>
        </w:tc>
        <w:tc>
          <w:tcPr>
            <w:tcW w:w="1842" w:type="dxa"/>
            <w:vAlign w:val="center"/>
          </w:tcPr>
          <w:p w14:paraId="574615CE" w14:textId="77777777" w:rsidR="00F91F24" w:rsidRPr="00A8280C" w:rsidRDefault="00F91F24" w:rsidP="00A8280C">
            <w:pPr>
              <w:jc w:val="center"/>
              <w:rPr>
                <w:sz w:val="18"/>
              </w:rPr>
            </w:pPr>
            <w:r w:rsidRPr="00A8280C">
              <w:rPr>
                <w:sz w:val="18"/>
              </w:rPr>
              <w:t>Ortbeton Ringbalken</w:t>
            </w:r>
          </w:p>
        </w:tc>
        <w:tc>
          <w:tcPr>
            <w:tcW w:w="1658" w:type="dxa"/>
            <w:vAlign w:val="center"/>
          </w:tcPr>
          <w:p w14:paraId="36BF613E" w14:textId="77777777" w:rsidR="00F91F24" w:rsidRPr="00A8280C" w:rsidRDefault="00F91F24" w:rsidP="00A8280C">
            <w:pPr>
              <w:jc w:val="center"/>
              <w:rPr>
                <w:sz w:val="18"/>
              </w:rPr>
            </w:pPr>
            <w:r w:rsidRPr="00A8280C">
              <w:rPr>
                <w:sz w:val="18"/>
              </w:rPr>
              <w:t>Stahlblech-Verbindung</w:t>
            </w:r>
          </w:p>
        </w:tc>
        <w:tc>
          <w:tcPr>
            <w:tcW w:w="1744" w:type="dxa"/>
            <w:vAlign w:val="center"/>
          </w:tcPr>
          <w:p w14:paraId="67026675" w14:textId="77777777" w:rsidR="00F91F24" w:rsidRPr="00A8280C" w:rsidRDefault="00F91F24" w:rsidP="00A8280C">
            <w:pPr>
              <w:jc w:val="center"/>
              <w:rPr>
                <w:sz w:val="18"/>
              </w:rPr>
            </w:pPr>
            <w:r w:rsidRPr="00A8280C">
              <w:rPr>
                <w:sz w:val="18"/>
              </w:rPr>
              <w:t>Kopplungselemente</w:t>
            </w:r>
          </w:p>
        </w:tc>
      </w:tr>
      <w:tr w:rsidR="00A8280C" w:rsidRPr="00A8280C" w14:paraId="0CFE24D6" w14:textId="77777777" w:rsidTr="00A8280C">
        <w:tc>
          <w:tcPr>
            <w:tcW w:w="3823" w:type="dxa"/>
          </w:tcPr>
          <w:p w14:paraId="38ABC876" w14:textId="77777777" w:rsidR="00F91F24" w:rsidRPr="00A8280C" w:rsidRDefault="00F91F24" w:rsidP="00F91F24">
            <w:pPr>
              <w:rPr>
                <w:sz w:val="18"/>
              </w:rPr>
            </w:pPr>
            <w:r w:rsidRPr="00A8280C">
              <w:rPr>
                <w:sz w:val="18"/>
              </w:rPr>
              <w:lastRenderedPageBreak/>
              <w:t>Wirtschaftlichkeit</w:t>
            </w:r>
          </w:p>
        </w:tc>
        <w:tc>
          <w:tcPr>
            <w:tcW w:w="1842" w:type="dxa"/>
            <w:vAlign w:val="center"/>
          </w:tcPr>
          <w:p w14:paraId="31361835" w14:textId="77777777" w:rsidR="00F91F24" w:rsidRPr="00A8280C" w:rsidRDefault="00F91F24" w:rsidP="00A8280C">
            <w:pPr>
              <w:jc w:val="center"/>
              <w:rPr>
                <w:sz w:val="18"/>
              </w:rPr>
            </w:pPr>
            <w:r w:rsidRPr="00A8280C">
              <w:rPr>
                <w:sz w:val="18"/>
              </w:rPr>
              <w:t>++</w:t>
            </w:r>
          </w:p>
        </w:tc>
        <w:tc>
          <w:tcPr>
            <w:tcW w:w="1658" w:type="dxa"/>
            <w:vAlign w:val="center"/>
          </w:tcPr>
          <w:p w14:paraId="034B6BB8" w14:textId="77777777" w:rsidR="00F91F24" w:rsidRPr="00A8280C" w:rsidRDefault="00F91F24" w:rsidP="00A8280C">
            <w:pPr>
              <w:jc w:val="center"/>
              <w:rPr>
                <w:sz w:val="18"/>
              </w:rPr>
            </w:pPr>
            <w:r w:rsidRPr="00A8280C">
              <w:rPr>
                <w:sz w:val="18"/>
              </w:rPr>
              <w:t>0</w:t>
            </w:r>
          </w:p>
        </w:tc>
        <w:tc>
          <w:tcPr>
            <w:tcW w:w="1744" w:type="dxa"/>
            <w:vAlign w:val="center"/>
          </w:tcPr>
          <w:p w14:paraId="7F7029BD" w14:textId="77777777" w:rsidR="00F91F24" w:rsidRPr="00A8280C" w:rsidRDefault="00F91F24" w:rsidP="00A8280C">
            <w:pPr>
              <w:jc w:val="center"/>
              <w:rPr>
                <w:sz w:val="18"/>
              </w:rPr>
            </w:pPr>
            <w:r w:rsidRPr="00A8280C">
              <w:rPr>
                <w:sz w:val="18"/>
              </w:rPr>
              <w:t>-</w:t>
            </w:r>
          </w:p>
        </w:tc>
      </w:tr>
      <w:tr w:rsidR="00A8280C" w:rsidRPr="00A8280C" w14:paraId="485DDCA6" w14:textId="77777777" w:rsidTr="00A8280C">
        <w:tc>
          <w:tcPr>
            <w:tcW w:w="3823" w:type="dxa"/>
          </w:tcPr>
          <w:p w14:paraId="0CD7E2D0" w14:textId="3B6D6A09" w:rsidR="00F91F24" w:rsidRPr="00A8280C" w:rsidRDefault="00A8280C" w:rsidP="00F91F24">
            <w:pPr>
              <w:rPr>
                <w:sz w:val="18"/>
              </w:rPr>
            </w:pPr>
            <w:r>
              <w:rPr>
                <w:sz w:val="18"/>
              </w:rPr>
              <w:t xml:space="preserve">Zirkularität bzw. </w:t>
            </w:r>
            <w:r w:rsidR="00F91F24" w:rsidRPr="00A8280C">
              <w:rPr>
                <w:sz w:val="18"/>
              </w:rPr>
              <w:t>Rückbaubarkeit</w:t>
            </w:r>
          </w:p>
        </w:tc>
        <w:tc>
          <w:tcPr>
            <w:tcW w:w="1842" w:type="dxa"/>
            <w:vAlign w:val="center"/>
          </w:tcPr>
          <w:p w14:paraId="5124FA76" w14:textId="77777777" w:rsidR="00F91F24" w:rsidRPr="00A8280C" w:rsidRDefault="00F91F24" w:rsidP="00A8280C">
            <w:pPr>
              <w:jc w:val="center"/>
              <w:rPr>
                <w:sz w:val="18"/>
              </w:rPr>
            </w:pPr>
            <w:r w:rsidRPr="00A8280C">
              <w:rPr>
                <w:sz w:val="18"/>
              </w:rPr>
              <w:t>-</w:t>
            </w:r>
          </w:p>
        </w:tc>
        <w:tc>
          <w:tcPr>
            <w:tcW w:w="1658" w:type="dxa"/>
            <w:vAlign w:val="center"/>
          </w:tcPr>
          <w:p w14:paraId="12A963DA" w14:textId="77777777" w:rsidR="00F91F24" w:rsidRPr="00A8280C" w:rsidRDefault="00F91F24" w:rsidP="00A8280C">
            <w:pPr>
              <w:jc w:val="center"/>
              <w:rPr>
                <w:sz w:val="18"/>
              </w:rPr>
            </w:pPr>
            <w:r w:rsidRPr="00A8280C">
              <w:rPr>
                <w:sz w:val="18"/>
              </w:rPr>
              <w:t>+</w:t>
            </w:r>
          </w:p>
        </w:tc>
        <w:tc>
          <w:tcPr>
            <w:tcW w:w="1744" w:type="dxa"/>
            <w:vAlign w:val="center"/>
          </w:tcPr>
          <w:p w14:paraId="076853A7" w14:textId="77777777" w:rsidR="00F91F24" w:rsidRPr="00A8280C" w:rsidRDefault="00F91F24" w:rsidP="00A8280C">
            <w:pPr>
              <w:jc w:val="center"/>
              <w:rPr>
                <w:sz w:val="18"/>
              </w:rPr>
            </w:pPr>
            <w:r w:rsidRPr="00A8280C">
              <w:rPr>
                <w:sz w:val="18"/>
              </w:rPr>
              <w:t>++</w:t>
            </w:r>
          </w:p>
        </w:tc>
      </w:tr>
      <w:tr w:rsidR="00A8280C" w:rsidRPr="00A8280C" w14:paraId="41CAE1DF" w14:textId="77777777" w:rsidTr="00A8280C">
        <w:tc>
          <w:tcPr>
            <w:tcW w:w="3823" w:type="dxa"/>
          </w:tcPr>
          <w:p w14:paraId="53E6A1DF" w14:textId="77777777" w:rsidR="00F91F24" w:rsidRPr="00A8280C" w:rsidRDefault="00F91F24" w:rsidP="00F91F24">
            <w:pPr>
              <w:rPr>
                <w:sz w:val="18"/>
              </w:rPr>
            </w:pPr>
            <w:r w:rsidRPr="00A8280C">
              <w:rPr>
                <w:sz w:val="18"/>
              </w:rPr>
              <w:t>Toleranzausgleich</w:t>
            </w:r>
          </w:p>
        </w:tc>
        <w:tc>
          <w:tcPr>
            <w:tcW w:w="1842" w:type="dxa"/>
            <w:vAlign w:val="center"/>
          </w:tcPr>
          <w:p w14:paraId="51DCD27C" w14:textId="77777777" w:rsidR="00F91F24" w:rsidRPr="00A8280C" w:rsidRDefault="00F91F24" w:rsidP="00A8280C">
            <w:pPr>
              <w:jc w:val="center"/>
              <w:rPr>
                <w:sz w:val="18"/>
              </w:rPr>
            </w:pPr>
            <w:r w:rsidRPr="00A8280C">
              <w:rPr>
                <w:sz w:val="18"/>
              </w:rPr>
              <w:t>+</w:t>
            </w:r>
          </w:p>
        </w:tc>
        <w:tc>
          <w:tcPr>
            <w:tcW w:w="1658" w:type="dxa"/>
            <w:vAlign w:val="center"/>
          </w:tcPr>
          <w:p w14:paraId="1F83BD29" w14:textId="77777777" w:rsidR="00F91F24" w:rsidRPr="00A8280C" w:rsidRDefault="00F91F24" w:rsidP="00A8280C">
            <w:pPr>
              <w:jc w:val="center"/>
              <w:rPr>
                <w:sz w:val="18"/>
              </w:rPr>
            </w:pPr>
            <w:r w:rsidRPr="00A8280C">
              <w:rPr>
                <w:sz w:val="18"/>
              </w:rPr>
              <w:t>0</w:t>
            </w:r>
          </w:p>
        </w:tc>
        <w:tc>
          <w:tcPr>
            <w:tcW w:w="1744" w:type="dxa"/>
            <w:vAlign w:val="center"/>
          </w:tcPr>
          <w:p w14:paraId="1BFC86C5" w14:textId="77777777" w:rsidR="00F91F24" w:rsidRPr="00A8280C" w:rsidRDefault="00F91F24" w:rsidP="00A8280C">
            <w:pPr>
              <w:jc w:val="center"/>
              <w:rPr>
                <w:sz w:val="18"/>
              </w:rPr>
            </w:pPr>
            <w:r w:rsidRPr="00A8280C">
              <w:rPr>
                <w:sz w:val="18"/>
              </w:rPr>
              <w:t>0</w:t>
            </w:r>
          </w:p>
        </w:tc>
      </w:tr>
      <w:tr w:rsidR="00A8280C" w:rsidRPr="00A8280C" w14:paraId="18C9E5A6" w14:textId="77777777" w:rsidTr="00A8280C">
        <w:tc>
          <w:tcPr>
            <w:tcW w:w="3823" w:type="dxa"/>
          </w:tcPr>
          <w:p w14:paraId="1F480B98" w14:textId="670E119A" w:rsidR="00F91F24" w:rsidRPr="00A8280C" w:rsidRDefault="00F91F24" w:rsidP="00F91F24">
            <w:pPr>
              <w:rPr>
                <w:sz w:val="18"/>
              </w:rPr>
            </w:pPr>
            <w:r w:rsidRPr="00A8280C">
              <w:rPr>
                <w:sz w:val="18"/>
              </w:rPr>
              <w:t>Auskragende Balkone</w:t>
            </w:r>
            <w:r w:rsidR="00A8280C">
              <w:rPr>
                <w:sz w:val="18"/>
              </w:rPr>
              <w:t>, Gestaltungsfreiraum</w:t>
            </w:r>
          </w:p>
        </w:tc>
        <w:tc>
          <w:tcPr>
            <w:tcW w:w="1842" w:type="dxa"/>
            <w:vAlign w:val="center"/>
          </w:tcPr>
          <w:p w14:paraId="29F1890E" w14:textId="77777777" w:rsidR="00F91F24" w:rsidRPr="00A8280C" w:rsidRDefault="00F91F24" w:rsidP="00A8280C">
            <w:pPr>
              <w:jc w:val="center"/>
              <w:rPr>
                <w:sz w:val="18"/>
              </w:rPr>
            </w:pPr>
            <w:r w:rsidRPr="00A8280C">
              <w:rPr>
                <w:sz w:val="18"/>
              </w:rPr>
              <w:t>+</w:t>
            </w:r>
          </w:p>
        </w:tc>
        <w:tc>
          <w:tcPr>
            <w:tcW w:w="1658" w:type="dxa"/>
            <w:vAlign w:val="center"/>
          </w:tcPr>
          <w:p w14:paraId="3223B8D3" w14:textId="77777777" w:rsidR="00F91F24" w:rsidRPr="00A8280C" w:rsidRDefault="00F91F24" w:rsidP="00A8280C">
            <w:pPr>
              <w:jc w:val="center"/>
              <w:rPr>
                <w:sz w:val="18"/>
              </w:rPr>
            </w:pPr>
            <w:r w:rsidRPr="00A8280C">
              <w:rPr>
                <w:sz w:val="18"/>
              </w:rPr>
              <w:t>-</w:t>
            </w:r>
          </w:p>
        </w:tc>
        <w:tc>
          <w:tcPr>
            <w:tcW w:w="1744" w:type="dxa"/>
            <w:vAlign w:val="center"/>
          </w:tcPr>
          <w:p w14:paraId="1F764F38" w14:textId="77777777" w:rsidR="00F91F24" w:rsidRPr="00A8280C" w:rsidRDefault="00F91F24" w:rsidP="00A8280C">
            <w:pPr>
              <w:jc w:val="center"/>
              <w:rPr>
                <w:sz w:val="18"/>
              </w:rPr>
            </w:pPr>
            <w:r w:rsidRPr="00A8280C">
              <w:rPr>
                <w:sz w:val="18"/>
              </w:rPr>
              <w:t>-</w:t>
            </w:r>
          </w:p>
        </w:tc>
      </w:tr>
      <w:tr w:rsidR="00A8280C" w:rsidRPr="00A8280C" w14:paraId="6CDC81EC" w14:textId="77777777" w:rsidTr="00A8280C">
        <w:tc>
          <w:tcPr>
            <w:tcW w:w="3823" w:type="dxa"/>
          </w:tcPr>
          <w:p w14:paraId="147BBDAA" w14:textId="28E9735B" w:rsidR="00F91F24" w:rsidRPr="00A8280C" w:rsidRDefault="00A8280C" w:rsidP="00F91F24">
            <w:pPr>
              <w:rPr>
                <w:sz w:val="18"/>
              </w:rPr>
            </w:pPr>
            <w:r>
              <w:rPr>
                <w:sz w:val="18"/>
              </w:rPr>
              <w:t>Montageaufwand, Bauzeit, Vorfertigung</w:t>
            </w:r>
          </w:p>
        </w:tc>
        <w:tc>
          <w:tcPr>
            <w:tcW w:w="1842" w:type="dxa"/>
            <w:vAlign w:val="center"/>
          </w:tcPr>
          <w:p w14:paraId="6A27EA9D" w14:textId="77777777" w:rsidR="00F91F24" w:rsidRPr="00A8280C" w:rsidRDefault="00F91F24" w:rsidP="00A8280C">
            <w:pPr>
              <w:jc w:val="center"/>
              <w:rPr>
                <w:sz w:val="18"/>
              </w:rPr>
            </w:pPr>
            <w:r w:rsidRPr="00A8280C">
              <w:rPr>
                <w:sz w:val="18"/>
              </w:rPr>
              <w:t>+</w:t>
            </w:r>
          </w:p>
        </w:tc>
        <w:tc>
          <w:tcPr>
            <w:tcW w:w="1658" w:type="dxa"/>
            <w:vAlign w:val="center"/>
          </w:tcPr>
          <w:p w14:paraId="18606A4B" w14:textId="77777777" w:rsidR="00F91F24" w:rsidRPr="00A8280C" w:rsidRDefault="00F91F24" w:rsidP="00A8280C">
            <w:pPr>
              <w:jc w:val="center"/>
              <w:rPr>
                <w:sz w:val="18"/>
              </w:rPr>
            </w:pPr>
            <w:r w:rsidRPr="00A8280C">
              <w:rPr>
                <w:sz w:val="18"/>
              </w:rPr>
              <w:t>0</w:t>
            </w:r>
          </w:p>
        </w:tc>
        <w:tc>
          <w:tcPr>
            <w:tcW w:w="1744" w:type="dxa"/>
            <w:vAlign w:val="center"/>
          </w:tcPr>
          <w:p w14:paraId="45DA903E" w14:textId="77777777" w:rsidR="00F91F24" w:rsidRPr="00A8280C" w:rsidRDefault="00F91F24" w:rsidP="00A8280C">
            <w:pPr>
              <w:jc w:val="center"/>
              <w:rPr>
                <w:sz w:val="18"/>
              </w:rPr>
            </w:pPr>
            <w:r w:rsidRPr="00A8280C">
              <w:rPr>
                <w:sz w:val="18"/>
              </w:rPr>
              <w:t>+</w:t>
            </w:r>
          </w:p>
        </w:tc>
      </w:tr>
    </w:tbl>
    <w:p w14:paraId="433F694D" w14:textId="488DE268" w:rsidR="00F91F24" w:rsidRPr="00F91F24" w:rsidRDefault="00F91F24" w:rsidP="00F91F24">
      <w:r w:rsidRPr="00F91F24">
        <w:t xml:space="preserve">Die Gewichtung der hier genannten Auswahlkriterien fällt für jedes Projekt unterschiedlich aus. Weiterhin beeinflussen die Präferenzen des Herstellers der HBV-Decke die Wahl der Bauweise. Aus diesen Gründen wird hier keine generelle Empfehlung getroffen. Für das Forschungsprojekt ist als Optimierungsziel allerdings ausdrücklich die Wirtschaftlichkeit der Konstruktion gefordert, sodass in diesem Rahmen die Variante mit  </w:t>
      </w:r>
      <w:r w:rsidRPr="00F91F24">
        <w:fldChar w:fldCharType="begin"/>
      </w:r>
      <w:r w:rsidRPr="00F91F24">
        <w:instrText xml:space="preserve"> REF _Ref92873522 \h </w:instrText>
      </w:r>
      <w:r w:rsidRPr="00F91F24">
        <w:fldChar w:fldCharType="separate"/>
      </w:r>
      <w:r w:rsidRPr="00F91F24">
        <w:t>Ortbeton Ringbalken</w:t>
      </w:r>
      <w:r w:rsidRPr="00F91F24">
        <w:fldChar w:fldCharType="end"/>
      </w:r>
      <w:r w:rsidRPr="00F91F24">
        <w:t xml:space="preserve"> als angemessenste angesehen wird, da sie die wirtschaftlichste Variante darstellt. </w:t>
      </w:r>
    </w:p>
    <w:bookmarkEnd w:id="676"/>
    <w:p w14:paraId="72B7995E" w14:textId="77777777" w:rsidR="00F91F24" w:rsidRPr="00F91F24" w:rsidRDefault="00F91F24" w:rsidP="00F91F24">
      <w:r w:rsidRPr="00F91F24">
        <w:br w:type="page"/>
      </w:r>
    </w:p>
    <w:p w14:paraId="0883A8A8" w14:textId="77777777" w:rsidR="00F91F24" w:rsidRPr="00F91F24" w:rsidRDefault="00F91F24" w:rsidP="00F91F24"/>
    <w:p w14:paraId="3DE9F219" w14:textId="77777777" w:rsidR="00F91F24" w:rsidRPr="00F91F24" w:rsidRDefault="00F91F24" w:rsidP="00F91F24">
      <w:pPr>
        <w:rPr>
          <w:ins w:id="720" w:author="Carsten Hein" w:date="2022-01-03T11:44:00Z"/>
          <w:b/>
        </w:rPr>
      </w:pPr>
      <w:ins w:id="721" w:author="Carsten Hein" w:date="2022-01-03T11:44:00Z">
        <w:r w:rsidRPr="00F91F24">
          <w:br w:type="page"/>
        </w:r>
      </w:ins>
    </w:p>
    <w:p w14:paraId="52F98458" w14:textId="77777777" w:rsidR="00F91F24" w:rsidRPr="00F91F24" w:rsidRDefault="00F91F24" w:rsidP="00F91F24">
      <w:pPr>
        <w:rPr>
          <w:b/>
        </w:rPr>
      </w:pPr>
    </w:p>
    <w:p w14:paraId="7CF96901" w14:textId="77777777" w:rsidR="00F91F24" w:rsidRPr="00F91F24" w:rsidRDefault="00F91F24" w:rsidP="00F91F24"/>
    <w:p w14:paraId="6DBE2F1D" w14:textId="41F4A433" w:rsidR="007B714A" w:rsidRPr="00E81B1B" w:rsidRDefault="007B714A" w:rsidP="0075290C">
      <w:pPr>
        <w:pStyle w:val="berschrift1"/>
        <w:numPr>
          <w:ilvl w:val="0"/>
          <w:numId w:val="43"/>
        </w:numPr>
      </w:pPr>
      <w:bookmarkStart w:id="722" w:name="_Ref99829145"/>
      <w:r>
        <w:t>Schallschutz</w:t>
      </w:r>
      <w:bookmarkEnd w:id="671"/>
      <w:bookmarkEnd w:id="672"/>
      <w:bookmarkEnd w:id="722"/>
    </w:p>
    <w:p w14:paraId="495A7211" w14:textId="7E0D3115" w:rsidR="0075290C" w:rsidRDefault="0075290C" w:rsidP="007B714A">
      <w:commentRangeStart w:id="723"/>
      <w:r w:rsidRPr="00E81B1B">
        <w:t>Von Seiten der Akustik wurden die schalltechnischen Eigenschaften fünf verschiedener Holz-Beton-Verbund-Deckenkonstruktionen rechnerisch bewertet. Die folgenden Kapitel fassen die Ergebnisse dieser rechnerischen Untersuchungen sowie die zu betrachtenden konstruktiven Hinweise zusammen.</w:t>
      </w:r>
    </w:p>
    <w:p w14:paraId="5B20F7DA" w14:textId="7681992C" w:rsidR="00AB0BE9" w:rsidRDefault="00AB0BE9" w:rsidP="007B714A"/>
    <w:p w14:paraId="66F9D2E3" w14:textId="256F508D" w:rsidR="00AB0BE9" w:rsidRDefault="00F0633D" w:rsidP="00AB0BE9">
      <w:r>
        <w:t xml:space="preserve">Holz-Beton-Verbunddecken können aus statischer Sicht mit sehr dünnem Betonspiegel ausgeführt werden. </w:t>
      </w:r>
      <w:r w:rsidR="00234EDA">
        <w:t xml:space="preserve">Bei einer Brandschutzdauer von 90 Minuten ist lediglich eine 10 cm starke Betondecke notwendig. </w:t>
      </w:r>
      <w:r>
        <w:t>Dies führt gegenüber reinen Stahlbetondecken zu einer deutlichen leichteren, und somit statisch effektiveren, Konstruktion.</w:t>
      </w:r>
      <w:r w:rsidR="00AB0BE9">
        <w:t xml:space="preserve"> </w:t>
      </w:r>
      <w:r>
        <w:t>Reine Stahlbetondecken besitzen so viel akustische Masse, dass eine Untersuchung des Schallschutzes nicht erforderlich ist, oder nur sehr vereinfacht stattfinden kann. Bei HBV-Decken hingegen ist aufgrund des geringeren Gewichts eine genauere Betrachtung des Schallschutzes notwendig.</w:t>
      </w:r>
      <w:r w:rsidR="00AB0BE9">
        <w:t xml:space="preserve"> </w:t>
      </w:r>
    </w:p>
    <w:p w14:paraId="191C4514" w14:textId="10B5FBB8" w:rsidR="00AB0BE9" w:rsidRDefault="00AB0BE9" w:rsidP="00AB0BE9">
      <w:r>
        <w:t xml:space="preserve">Im </w:t>
      </w:r>
      <w:r w:rsidR="001F6449">
        <w:t xml:space="preserve">Folgenden werden </w:t>
      </w:r>
      <w:r>
        <w:t xml:space="preserve">die schalltechnischen Eigenschaften </w:t>
      </w:r>
      <w:r w:rsidR="004A3E59">
        <w:t xml:space="preserve">von fünf </w:t>
      </w:r>
      <w:r w:rsidR="00F0633D">
        <w:t>HBV-Decken</w:t>
      </w:r>
      <w:r w:rsidR="004A3E59">
        <w:t xml:space="preserve"> mit verschiedenen Bodenaufbauten </w:t>
      </w:r>
      <w:r w:rsidR="00906CD7">
        <w:t xml:space="preserve">für </w:t>
      </w:r>
      <w:r w:rsidR="00D54DFE">
        <w:t xml:space="preserve">verschiedene Betondicken </w:t>
      </w:r>
      <w:r>
        <w:t>rechnerisch</w:t>
      </w:r>
      <w:r w:rsidR="004A3E59">
        <w:t xml:space="preserve"> ermittelt</w:t>
      </w:r>
      <w:r w:rsidR="001F6449">
        <w:t xml:space="preserve">. </w:t>
      </w:r>
      <w:r w:rsidR="00906CD7">
        <w:t>Untersucht werden eine Decke mit Büronutzung und vier Decken mit Wohnnutzung.</w:t>
      </w:r>
      <w:r w:rsidR="004A3E59">
        <w:t xml:space="preserve"> </w:t>
      </w:r>
      <w:r w:rsidR="001F6449">
        <w:t>Die Deckentypen werden anhand d</w:t>
      </w:r>
      <w:r w:rsidR="004A3E59">
        <w:t>er rechnerischen</w:t>
      </w:r>
      <w:r w:rsidR="001F6449">
        <w:t xml:space="preserve"> Ergebnisse und hinsichtlich konstruktiver Gesichtspunkte bewertet. </w:t>
      </w:r>
      <w:r w:rsidR="004A3E59">
        <w:t>Im Folgenden werden</w:t>
      </w:r>
      <w:r w:rsidR="001F6449">
        <w:t xml:space="preserve"> zunächst die verschiedenen Varianten vorgestellt. Anschließend wird das Berechnungsverfahren erläutert. Darauf folgt die Darstellung </w:t>
      </w:r>
      <w:r w:rsidR="001F6449" w:rsidRPr="004A3E59">
        <w:t>der Ergebnisse.</w:t>
      </w:r>
    </w:p>
    <w:p w14:paraId="47377167" w14:textId="3682EE3E" w:rsidR="001F6449" w:rsidRDefault="001F6449" w:rsidP="00AB0BE9"/>
    <w:p w14:paraId="57FA9471" w14:textId="77777777" w:rsidR="001F6449" w:rsidRDefault="001F6449" w:rsidP="00AB0BE9"/>
    <w:p w14:paraId="6C92D858" w14:textId="6AADE0D1" w:rsidR="00AB0BE9" w:rsidRDefault="00AB0BE9" w:rsidP="00AB0BE9">
      <w:pPr>
        <w:rPr>
          <w:highlight w:val="yellow"/>
        </w:rPr>
      </w:pPr>
      <w:r>
        <w:rPr>
          <w:highlight w:val="yellow"/>
        </w:rPr>
        <w:t xml:space="preserve">Der Ansatz für die Optimierung der Konstruktion war, mit minimalem Materialeinsatz den </w:t>
      </w:r>
      <w:r w:rsidR="00906CD7">
        <w:rPr>
          <w:highlight w:val="yellow"/>
        </w:rPr>
        <w:t xml:space="preserve">erforderlichen </w:t>
      </w:r>
      <w:r>
        <w:rPr>
          <w:highlight w:val="yellow"/>
        </w:rPr>
        <w:t>Schallschutz zu erreichen</w:t>
      </w:r>
      <w:r w:rsidR="00906CD7">
        <w:rPr>
          <w:highlight w:val="yellow"/>
        </w:rPr>
        <w:t>.</w:t>
      </w:r>
      <w:r>
        <w:rPr>
          <w:highlight w:val="yellow"/>
        </w:rPr>
        <w:t xml:space="preserve"> </w:t>
      </w:r>
    </w:p>
    <w:p w14:paraId="58829E21" w14:textId="77777777" w:rsidR="00AB0BE9" w:rsidRDefault="00AB0BE9" w:rsidP="00AB0BE9">
      <w:r>
        <w:rPr>
          <w:highlight w:val="yellow"/>
        </w:rPr>
        <w:t xml:space="preserve">In Bürogebäuden kann davon ausgegangen werden, dass ein Hohlraum- oder Doppelboden eingesetzt wird. Unterseitig ist ein TGA Register vorgesehen. Dies schließt </w:t>
      </w:r>
      <w:proofErr w:type="gramStart"/>
      <w:r>
        <w:rPr>
          <w:highlight w:val="yellow"/>
        </w:rPr>
        <w:t>eine akustisch wirksame Unterdecke</w:t>
      </w:r>
      <w:proofErr w:type="gramEnd"/>
      <w:r>
        <w:rPr>
          <w:highlight w:val="yellow"/>
        </w:rPr>
        <w:t xml:space="preserve"> aus, während das TGA Register für einen optimalen Wirkungsgrad nicht komplett geschlossen sein soll (umlaufende Fuge zur Luftumspülung). Damit bleibt für das Akustikkonzept nur eine Option (im folgenden B1 bezeichnet). Abhängig von der Art des </w:t>
      </w:r>
      <w:proofErr w:type="spellStart"/>
      <w:r>
        <w:rPr>
          <w:highlight w:val="yellow"/>
        </w:rPr>
        <w:t>Holhlraum</w:t>
      </w:r>
      <w:proofErr w:type="spellEnd"/>
      <w:r>
        <w:rPr>
          <w:highlight w:val="yellow"/>
        </w:rPr>
        <w:t>-/Doppelbodens wird die Deckenstärke zur Erreichung des Schallschutzes variiert.</w:t>
      </w:r>
    </w:p>
    <w:p w14:paraId="163605D7" w14:textId="77777777" w:rsidR="00AB0BE9" w:rsidRPr="00E81B1B" w:rsidRDefault="00AB0BE9" w:rsidP="007B714A"/>
    <w:p w14:paraId="25B7786A" w14:textId="1F288F56" w:rsidR="007B714A" w:rsidRPr="00E81B1B" w:rsidRDefault="007B714A" w:rsidP="0075290C">
      <w:pPr>
        <w:pStyle w:val="berschrift2"/>
        <w:numPr>
          <w:ilvl w:val="1"/>
          <w:numId w:val="43"/>
        </w:numPr>
      </w:pPr>
      <w:bookmarkStart w:id="724" w:name="_Toc96874603"/>
      <w:r>
        <w:t>Untersuchte Varianten</w:t>
      </w:r>
      <w:commentRangeEnd w:id="723"/>
      <w:r w:rsidR="00066E5D">
        <w:rPr>
          <w:rStyle w:val="Kommentarzeichen"/>
          <w:rFonts w:ascii="Myriad Pro" w:eastAsiaTheme="minorHAnsi" w:hAnsi="Myriad Pro" w:cstheme="minorBidi"/>
          <w:b w:val="0"/>
        </w:rPr>
        <w:commentReference w:id="723"/>
      </w:r>
      <w:bookmarkEnd w:id="724"/>
    </w:p>
    <w:p w14:paraId="74EFD650" w14:textId="5293D936" w:rsidR="00806D76" w:rsidRDefault="0075290C" w:rsidP="0075290C">
      <w:pPr>
        <w:spacing w:after="240"/>
      </w:pPr>
      <w:r w:rsidRPr="00E81B1B">
        <w:t xml:space="preserve">Die Rohdecke </w:t>
      </w:r>
      <w:r>
        <w:t>aller</w:t>
      </w:r>
      <w:r w:rsidRPr="00E81B1B">
        <w:t xml:space="preserve"> fünf untersuchten HBV-Deckenvarianten </w:t>
      </w:r>
      <w:r w:rsidR="00906CD7">
        <w:t>besteht</w:t>
      </w:r>
      <w:r w:rsidRPr="00E81B1B">
        <w:t xml:space="preserve"> </w:t>
      </w:r>
      <w:r w:rsidR="00906CD7">
        <w:t xml:space="preserve">jeweils aus </w:t>
      </w:r>
      <w:r w:rsidRPr="00E81B1B">
        <w:t>eine</w:t>
      </w:r>
      <w:r w:rsidR="00906CD7">
        <w:t>r</w:t>
      </w:r>
      <w:r w:rsidRPr="00E81B1B">
        <w:t xml:space="preserve"> Stahlbetondecke, die </w:t>
      </w:r>
      <w:r>
        <w:t>schubfest mi</w:t>
      </w:r>
      <w:r w:rsidR="00906CD7">
        <w:t>t</w:t>
      </w:r>
      <w:r>
        <w:t xml:space="preserve"> den</w:t>
      </w:r>
      <w:r w:rsidRPr="00E81B1B">
        <w:t xml:space="preserve"> Holzträgern</w:t>
      </w:r>
      <w:r w:rsidR="00906CD7">
        <w:t xml:space="preserve"> verbunden ist</w:t>
      </w:r>
      <w:r w:rsidRPr="00E81B1B">
        <w:t xml:space="preserve">. Die Varianten unterscheiden sich durch die Wahl </w:t>
      </w:r>
      <w:r w:rsidR="00906CD7">
        <w:t>der Bodenaufbauten</w:t>
      </w:r>
      <w:r w:rsidRPr="00E81B1B">
        <w:t xml:space="preserve"> bzw. die Wahl der abgehängten Unterdeckenkonstruktion</w:t>
      </w:r>
      <w:r w:rsidR="00906CD7">
        <w:t xml:space="preserve">. Diese Ausbaumaßnahmen bewirken eine </w:t>
      </w:r>
      <w:r w:rsidRPr="00E81B1B">
        <w:t>Verbesserung bestimmter schalltechnischer Eigenschaften</w:t>
      </w:r>
      <w:r w:rsidR="006C14CF">
        <w:t>.</w:t>
      </w:r>
      <w:r w:rsidR="00906CD7">
        <w:t xml:space="preserve"> In Abhängigkeit der Größe der Verbesserungen kann die Dicke der Betonplatte reduziert werden, um die geforderten Schallschutzziele zu erreichen</w:t>
      </w:r>
      <w:r w:rsidRPr="00E81B1B">
        <w:t xml:space="preserve">. </w:t>
      </w:r>
    </w:p>
    <w:p w14:paraId="7FD2708B" w14:textId="5D74F815" w:rsidR="0075290C" w:rsidRPr="00E81B1B" w:rsidRDefault="00806D76" w:rsidP="007B714A">
      <w:pPr>
        <w:spacing w:after="240"/>
      </w:pPr>
      <w:r>
        <w:t xml:space="preserve">Da die Fußbodenaufbauten und Unterdecken nicht ausschließlich dem Schallschutz dienen, sondern auch konstruktive, gestalterische oder funktionale Anforderungen genügen müssen, wird hier zwischen Bürodecken und Wohndecken unterschieden. Bei </w:t>
      </w:r>
      <w:r w:rsidR="0075290C" w:rsidRPr="00E81B1B">
        <w:t>Decke</w:t>
      </w:r>
      <w:r>
        <w:t>n</w:t>
      </w:r>
      <w:r w:rsidR="0075290C" w:rsidRPr="00E81B1B">
        <w:t xml:space="preserve"> zwischen Büroräumen </w:t>
      </w:r>
      <w:r>
        <w:t xml:space="preserve">ist für die Führung von Elektroleitungen </w:t>
      </w:r>
      <w:r w:rsidR="0075290C" w:rsidRPr="00E81B1B">
        <w:t xml:space="preserve">ohnehin ein aufgeständerter Boden erforderlich, </w:t>
      </w:r>
      <w:r>
        <w:t xml:space="preserve">sodass für diesen Fall nur </w:t>
      </w:r>
      <w:r w:rsidR="0075290C" w:rsidRPr="00E81B1B">
        <w:t>eine Variante</w:t>
      </w:r>
      <w:r>
        <w:t xml:space="preserve"> betrachtet </w:t>
      </w:r>
      <w:r>
        <w:lastRenderedPageBreak/>
        <w:t>wird</w:t>
      </w:r>
      <w:r w:rsidR="0075290C" w:rsidRPr="00E81B1B">
        <w:t xml:space="preserve">. Im </w:t>
      </w:r>
      <w:r w:rsidR="0075290C">
        <w:t>Fall</w:t>
      </w:r>
      <w:r w:rsidR="0075290C" w:rsidRPr="00E81B1B">
        <w:t xml:space="preserve"> der Decken in Wohngebäuden ergeben sich verschiedene Optionen. Die untersuchten Varianten sind in der nachfolgenden Tabelle dargestellt. </w:t>
      </w:r>
    </w:p>
    <w:p w14:paraId="4E34ED3D" w14:textId="7E19EDA2" w:rsidR="007B714A" w:rsidRDefault="007B714A" w:rsidP="007B714A">
      <w:pPr>
        <w:pStyle w:val="Beschriftung"/>
      </w:pPr>
      <w:bookmarkStart w:id="725" w:name="_Toc96874730"/>
      <w:r w:rsidRPr="00E81B1B">
        <w:t xml:space="preserve">Tabelle </w:t>
      </w:r>
      <w:r w:rsidRPr="00E81B1B">
        <w:fldChar w:fldCharType="begin"/>
      </w:r>
      <w:r w:rsidRPr="00E81B1B">
        <w:instrText>SEQ Tabelle \* ARABIC</w:instrText>
      </w:r>
      <w:r w:rsidRPr="00E81B1B">
        <w:fldChar w:fldCharType="separate"/>
      </w:r>
      <w:r w:rsidR="00806D76">
        <w:rPr>
          <w:noProof/>
        </w:rPr>
        <w:t>24</w:t>
      </w:r>
      <w:r w:rsidRPr="00E81B1B">
        <w:fldChar w:fldCharType="end"/>
      </w:r>
      <w:r>
        <w:t xml:space="preserve"> </w:t>
      </w:r>
      <w:r w:rsidRPr="00E81B1B">
        <w:t xml:space="preserve"> Schallschutztechnisch untersuchte Deckenvarianten</w:t>
      </w:r>
      <w:bookmarkEnd w:id="725"/>
    </w:p>
    <w:tbl>
      <w:tblPr>
        <w:tblW w:w="10300" w:type="dxa"/>
        <w:tblCellMar>
          <w:left w:w="70" w:type="dxa"/>
          <w:right w:w="70" w:type="dxa"/>
        </w:tblCellMar>
        <w:tblLook w:val="04A0" w:firstRow="1" w:lastRow="0" w:firstColumn="1" w:lastColumn="0" w:noHBand="0" w:noVBand="1"/>
      </w:tblPr>
      <w:tblGrid>
        <w:gridCol w:w="699"/>
        <w:gridCol w:w="1424"/>
        <w:gridCol w:w="2190"/>
        <w:gridCol w:w="3335"/>
        <w:gridCol w:w="2652"/>
      </w:tblGrid>
      <w:tr w:rsidR="00806D76" w:rsidRPr="00806D76" w14:paraId="17F606F5" w14:textId="77777777" w:rsidTr="006C75F7">
        <w:trPr>
          <w:trHeight w:val="525"/>
        </w:trPr>
        <w:tc>
          <w:tcPr>
            <w:tcW w:w="699" w:type="dxa"/>
            <w:tcBorders>
              <w:top w:val="single" w:sz="8" w:space="0" w:color="auto"/>
              <w:left w:val="single" w:sz="8" w:space="0" w:color="auto"/>
              <w:bottom w:val="single" w:sz="8" w:space="0" w:color="auto"/>
              <w:right w:val="single" w:sz="8" w:space="0" w:color="auto"/>
            </w:tcBorders>
            <w:shd w:val="clear" w:color="000000" w:fill="F2F2F2"/>
            <w:vAlign w:val="center"/>
            <w:hideMark/>
          </w:tcPr>
          <w:p w14:paraId="2C84AA6C" w14:textId="77777777" w:rsidR="00806D76" w:rsidRPr="00806D76" w:rsidRDefault="00806D76" w:rsidP="00806D76">
            <w:pPr>
              <w:spacing w:before="0" w:line="240" w:lineRule="auto"/>
              <w:jc w:val="center"/>
              <w:rPr>
                <w:rFonts w:eastAsia="Times New Roman" w:cs="Calibri"/>
                <w:b/>
                <w:bCs/>
                <w:color w:val="000000"/>
                <w:sz w:val="18"/>
                <w:szCs w:val="18"/>
                <w:lang w:eastAsia="de-DE"/>
              </w:rPr>
            </w:pPr>
            <w:proofErr w:type="spellStart"/>
            <w:r w:rsidRPr="00806D76">
              <w:rPr>
                <w:rFonts w:eastAsia="Times New Roman" w:cs="Calibri"/>
                <w:b/>
                <w:bCs/>
                <w:color w:val="000000"/>
                <w:sz w:val="18"/>
                <w:szCs w:val="18"/>
                <w:lang w:eastAsia="de-DE"/>
              </w:rPr>
              <w:t>Bezeich-nung</w:t>
            </w:r>
            <w:proofErr w:type="spellEnd"/>
          </w:p>
        </w:tc>
        <w:tc>
          <w:tcPr>
            <w:tcW w:w="1424" w:type="dxa"/>
            <w:tcBorders>
              <w:top w:val="single" w:sz="8" w:space="0" w:color="auto"/>
              <w:left w:val="nil"/>
              <w:bottom w:val="single" w:sz="8" w:space="0" w:color="auto"/>
              <w:right w:val="single" w:sz="8" w:space="0" w:color="auto"/>
            </w:tcBorders>
            <w:shd w:val="clear" w:color="000000" w:fill="F2F2F2"/>
            <w:vAlign w:val="center"/>
            <w:hideMark/>
          </w:tcPr>
          <w:p w14:paraId="788AAC29" w14:textId="77777777" w:rsidR="00806D76" w:rsidRPr="00806D76" w:rsidRDefault="00806D76" w:rsidP="00806D76">
            <w:pPr>
              <w:spacing w:before="0" w:line="240" w:lineRule="auto"/>
              <w:jc w:val="center"/>
              <w:rPr>
                <w:rFonts w:eastAsia="Times New Roman" w:cs="Calibri"/>
                <w:b/>
                <w:bCs/>
                <w:color w:val="000000"/>
                <w:sz w:val="18"/>
                <w:szCs w:val="18"/>
                <w:lang w:eastAsia="de-DE"/>
              </w:rPr>
            </w:pPr>
            <w:r w:rsidRPr="00806D76">
              <w:rPr>
                <w:rFonts w:eastAsia="Times New Roman" w:cs="Calibri"/>
                <w:b/>
                <w:bCs/>
                <w:color w:val="000000"/>
                <w:sz w:val="18"/>
                <w:szCs w:val="18"/>
                <w:lang w:eastAsia="de-DE"/>
              </w:rPr>
              <w:t>Vorgesehene Nutzung</w:t>
            </w:r>
          </w:p>
        </w:tc>
        <w:tc>
          <w:tcPr>
            <w:tcW w:w="2190" w:type="dxa"/>
            <w:tcBorders>
              <w:top w:val="single" w:sz="8" w:space="0" w:color="auto"/>
              <w:left w:val="nil"/>
              <w:bottom w:val="single" w:sz="8" w:space="0" w:color="auto"/>
              <w:right w:val="single" w:sz="8" w:space="0" w:color="auto"/>
            </w:tcBorders>
            <w:shd w:val="clear" w:color="000000" w:fill="F2F2F2"/>
            <w:vAlign w:val="center"/>
            <w:hideMark/>
          </w:tcPr>
          <w:p w14:paraId="7AFB97EA" w14:textId="77777777" w:rsidR="00806D76" w:rsidRPr="00806D76" w:rsidRDefault="00806D76" w:rsidP="00806D76">
            <w:pPr>
              <w:spacing w:before="0" w:line="240" w:lineRule="auto"/>
              <w:jc w:val="center"/>
              <w:rPr>
                <w:rFonts w:eastAsia="Times New Roman" w:cs="Calibri"/>
                <w:b/>
                <w:bCs/>
                <w:color w:val="000000"/>
                <w:sz w:val="18"/>
                <w:szCs w:val="18"/>
                <w:lang w:eastAsia="de-DE"/>
              </w:rPr>
            </w:pPr>
            <w:r w:rsidRPr="00806D76">
              <w:rPr>
                <w:rFonts w:eastAsia="Times New Roman" w:cs="Calibri"/>
                <w:b/>
                <w:bCs/>
                <w:color w:val="000000"/>
                <w:sz w:val="18"/>
                <w:szCs w:val="18"/>
                <w:lang w:eastAsia="de-DE"/>
              </w:rPr>
              <w:t>Deckenaufbau</w:t>
            </w:r>
          </w:p>
        </w:tc>
        <w:tc>
          <w:tcPr>
            <w:tcW w:w="3335" w:type="dxa"/>
            <w:tcBorders>
              <w:top w:val="single" w:sz="8" w:space="0" w:color="auto"/>
              <w:left w:val="nil"/>
              <w:bottom w:val="single" w:sz="8" w:space="0" w:color="auto"/>
              <w:right w:val="single" w:sz="8" w:space="0" w:color="auto"/>
            </w:tcBorders>
            <w:shd w:val="clear" w:color="000000" w:fill="F2F2F2"/>
            <w:vAlign w:val="center"/>
            <w:hideMark/>
          </w:tcPr>
          <w:p w14:paraId="20FFEDB6" w14:textId="5EAA1379" w:rsidR="00806D76" w:rsidRPr="00806D76" w:rsidRDefault="006C14CF" w:rsidP="00806D76">
            <w:pPr>
              <w:spacing w:before="0" w:line="240" w:lineRule="auto"/>
              <w:jc w:val="center"/>
              <w:rPr>
                <w:rFonts w:eastAsia="Times New Roman" w:cs="Calibri"/>
                <w:b/>
                <w:bCs/>
                <w:color w:val="000000"/>
                <w:sz w:val="18"/>
                <w:szCs w:val="18"/>
                <w:lang w:eastAsia="de-DE"/>
              </w:rPr>
            </w:pPr>
            <w:r>
              <w:rPr>
                <w:rFonts w:eastAsia="Times New Roman" w:cs="Calibri"/>
                <w:b/>
                <w:bCs/>
                <w:color w:val="000000"/>
                <w:sz w:val="18"/>
                <w:szCs w:val="18"/>
                <w:lang w:eastAsia="de-DE"/>
              </w:rPr>
              <w:t>Darstellung des Aufbaus</w:t>
            </w:r>
          </w:p>
        </w:tc>
        <w:tc>
          <w:tcPr>
            <w:tcW w:w="2652" w:type="dxa"/>
            <w:tcBorders>
              <w:top w:val="single" w:sz="8" w:space="0" w:color="auto"/>
              <w:left w:val="nil"/>
              <w:bottom w:val="single" w:sz="8" w:space="0" w:color="auto"/>
              <w:right w:val="single" w:sz="8" w:space="0" w:color="auto"/>
            </w:tcBorders>
            <w:shd w:val="clear" w:color="000000" w:fill="F2F2F2"/>
            <w:vAlign w:val="center"/>
            <w:hideMark/>
          </w:tcPr>
          <w:p w14:paraId="154F22C8" w14:textId="349E4E33" w:rsidR="00806D76" w:rsidRPr="00806D76" w:rsidRDefault="006C14CF" w:rsidP="00806D76">
            <w:pPr>
              <w:spacing w:before="0" w:line="240" w:lineRule="auto"/>
              <w:jc w:val="center"/>
              <w:rPr>
                <w:rFonts w:eastAsia="Times New Roman" w:cs="Calibri"/>
                <w:b/>
                <w:bCs/>
                <w:color w:val="000000"/>
                <w:sz w:val="18"/>
                <w:szCs w:val="18"/>
                <w:lang w:eastAsia="de-DE"/>
              </w:rPr>
            </w:pPr>
            <w:r>
              <w:rPr>
                <w:rFonts w:eastAsia="Times New Roman" w:cs="Calibri"/>
                <w:b/>
                <w:bCs/>
                <w:color w:val="000000"/>
                <w:sz w:val="18"/>
                <w:szCs w:val="18"/>
                <w:lang w:eastAsia="de-DE"/>
              </w:rPr>
              <w:t>Erläuterung zur Darstellung</w:t>
            </w:r>
          </w:p>
        </w:tc>
      </w:tr>
      <w:tr w:rsidR="00806D76" w:rsidRPr="00806D76" w14:paraId="79638356" w14:textId="77777777" w:rsidTr="006C75F7">
        <w:trPr>
          <w:trHeight w:val="1035"/>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5475B69A" w14:textId="77777777" w:rsidR="00806D76" w:rsidRPr="00806D76" w:rsidRDefault="00806D76" w:rsidP="00806D76">
            <w:pPr>
              <w:spacing w:before="0" w:line="240" w:lineRule="auto"/>
              <w:jc w:val="center"/>
              <w:rPr>
                <w:rFonts w:eastAsia="Times New Roman" w:cs="Calibri"/>
                <w:b/>
                <w:bCs/>
                <w:color w:val="000000"/>
                <w:sz w:val="18"/>
                <w:szCs w:val="18"/>
                <w:lang w:eastAsia="de-DE"/>
              </w:rPr>
            </w:pPr>
            <w:r w:rsidRPr="00806D76">
              <w:rPr>
                <w:rFonts w:eastAsia="Times New Roman" w:cs="Calibri"/>
                <w:b/>
                <w:bCs/>
                <w:color w:val="000000"/>
                <w:sz w:val="18"/>
                <w:szCs w:val="18"/>
                <w:lang w:eastAsia="de-DE"/>
              </w:rPr>
              <w:t>B1</w:t>
            </w:r>
          </w:p>
        </w:tc>
        <w:tc>
          <w:tcPr>
            <w:tcW w:w="1424" w:type="dxa"/>
            <w:tcBorders>
              <w:top w:val="nil"/>
              <w:left w:val="nil"/>
              <w:bottom w:val="single" w:sz="8" w:space="0" w:color="auto"/>
              <w:right w:val="single" w:sz="8" w:space="0" w:color="auto"/>
            </w:tcBorders>
            <w:shd w:val="clear" w:color="auto" w:fill="auto"/>
            <w:vAlign w:val="center"/>
            <w:hideMark/>
          </w:tcPr>
          <w:p w14:paraId="42EB045E" w14:textId="77777777"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color w:val="000000"/>
                <w:sz w:val="18"/>
                <w:szCs w:val="18"/>
                <w:lang w:eastAsia="de-DE"/>
              </w:rPr>
              <w:t>Trenndecke zwischen fremden Büroräumen</w:t>
            </w:r>
          </w:p>
        </w:tc>
        <w:tc>
          <w:tcPr>
            <w:tcW w:w="2190" w:type="dxa"/>
            <w:tcBorders>
              <w:top w:val="nil"/>
              <w:left w:val="nil"/>
              <w:bottom w:val="single" w:sz="8" w:space="0" w:color="auto"/>
              <w:right w:val="single" w:sz="8" w:space="0" w:color="auto"/>
            </w:tcBorders>
            <w:shd w:val="clear" w:color="auto" w:fill="auto"/>
            <w:vAlign w:val="center"/>
            <w:hideMark/>
          </w:tcPr>
          <w:p w14:paraId="4D135C7F" w14:textId="77777777"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color w:val="000000"/>
                <w:sz w:val="18"/>
                <w:szCs w:val="18"/>
                <w:lang w:eastAsia="de-DE"/>
              </w:rPr>
              <w:t>Durchlaufende Betondecke auf Holzträger, mit aufgestelltem trittschalldämmendem Doppelboden</w:t>
            </w:r>
          </w:p>
        </w:tc>
        <w:tc>
          <w:tcPr>
            <w:tcW w:w="3335" w:type="dxa"/>
            <w:tcBorders>
              <w:top w:val="nil"/>
              <w:left w:val="nil"/>
              <w:bottom w:val="single" w:sz="8" w:space="0" w:color="auto"/>
              <w:right w:val="single" w:sz="8" w:space="0" w:color="auto"/>
            </w:tcBorders>
            <w:shd w:val="clear" w:color="auto" w:fill="auto"/>
            <w:vAlign w:val="center"/>
            <w:hideMark/>
          </w:tcPr>
          <w:p w14:paraId="7AD03F83" w14:textId="5E3705A7"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noProof/>
                <w:color w:val="000000"/>
                <w:sz w:val="18"/>
                <w:szCs w:val="18"/>
                <w:lang w:eastAsia="de-DE"/>
              </w:rPr>
              <w:drawing>
                <wp:inline distT="0" distB="0" distL="0" distR="0" wp14:anchorId="27DF73CB" wp14:editId="4998042B">
                  <wp:extent cx="2028825" cy="561975"/>
                  <wp:effectExtent l="0" t="0" r="0" b="9525"/>
                  <wp:docPr id="1672357397" name="Grafik 1672357397">
                    <a:extLst xmlns:a="http://schemas.openxmlformats.org/drawingml/2006/main">
                      <a:ext uri="{FF2B5EF4-FFF2-40B4-BE49-F238E27FC236}">
                        <a16:creationId xmlns:a16="http://schemas.microsoft.com/office/drawing/2014/main" id="{42DDE554-37DC-4BE6-BAC3-E963674D4408}"/>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2DDE554-37DC-4BE6-BAC3-E963674D4408}"/>
                              </a:ext>
                            </a:extLst>
                          </pic:cNvPr>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027444" cy="778062"/>
                          </a:xfrm>
                          <a:prstGeom prst="rect">
                            <a:avLst/>
                          </a:prstGeom>
                        </pic:spPr>
                      </pic:pic>
                    </a:graphicData>
                  </a:graphic>
                </wp:inline>
              </w:drawing>
            </w:r>
          </w:p>
        </w:tc>
        <w:tc>
          <w:tcPr>
            <w:tcW w:w="2652" w:type="dxa"/>
            <w:tcBorders>
              <w:top w:val="nil"/>
              <w:left w:val="nil"/>
              <w:bottom w:val="single" w:sz="8" w:space="0" w:color="auto"/>
              <w:right w:val="single" w:sz="8" w:space="0" w:color="auto"/>
            </w:tcBorders>
            <w:shd w:val="clear" w:color="auto" w:fill="auto"/>
            <w:vAlign w:val="center"/>
            <w:hideMark/>
          </w:tcPr>
          <w:p w14:paraId="22217A74" w14:textId="7CF02372" w:rsidR="00806D76" w:rsidRPr="00806D76" w:rsidRDefault="00806D76" w:rsidP="00806D76">
            <w:pPr>
              <w:spacing w:before="0" w:line="240" w:lineRule="auto"/>
              <w:jc w:val="left"/>
              <w:rPr>
                <w:rFonts w:eastAsia="Times New Roman" w:cs="Calibri"/>
                <w:b/>
                <w:bCs/>
                <w:color w:val="000000"/>
                <w:sz w:val="18"/>
                <w:szCs w:val="18"/>
                <w:lang w:eastAsia="de-DE"/>
              </w:rPr>
            </w:pPr>
            <w:r w:rsidRPr="00806D76">
              <w:rPr>
                <w:rFonts w:eastAsia="Times New Roman" w:cs="Calibri"/>
                <w:b/>
                <w:bCs/>
                <w:color w:val="000000"/>
                <w:sz w:val="18"/>
                <w:szCs w:val="18"/>
                <w:lang w:eastAsia="de-DE"/>
              </w:rPr>
              <w:t>1: Doppelboden - Belag</w:t>
            </w:r>
            <w:r w:rsidRPr="00806D76">
              <w:rPr>
                <w:rFonts w:eastAsia="Times New Roman" w:cs="Calibri"/>
                <w:b/>
                <w:bCs/>
                <w:color w:val="000000"/>
                <w:sz w:val="18"/>
                <w:szCs w:val="18"/>
                <w:lang w:eastAsia="de-DE"/>
              </w:rPr>
              <w:br/>
              <w:t>2: Hohlraum</w:t>
            </w:r>
            <w:r w:rsidRPr="00806D76">
              <w:rPr>
                <w:rFonts w:eastAsia="Times New Roman" w:cs="Calibri"/>
                <w:b/>
                <w:bCs/>
                <w:color w:val="000000"/>
                <w:sz w:val="18"/>
                <w:szCs w:val="18"/>
                <w:lang w:eastAsia="de-DE"/>
              </w:rPr>
              <w:br/>
              <w:t xml:space="preserve">3: </w:t>
            </w:r>
            <w:proofErr w:type="spellStart"/>
            <w:r w:rsidRPr="00806D76">
              <w:rPr>
                <w:rFonts w:eastAsia="Times New Roman" w:cs="Calibri"/>
                <w:b/>
                <w:bCs/>
                <w:color w:val="000000"/>
                <w:sz w:val="18"/>
                <w:szCs w:val="18"/>
                <w:lang w:eastAsia="de-DE"/>
              </w:rPr>
              <w:t>Stb</w:t>
            </w:r>
            <w:proofErr w:type="spellEnd"/>
            <w:r w:rsidRPr="00806D76">
              <w:rPr>
                <w:rFonts w:eastAsia="Times New Roman" w:cs="Calibri"/>
                <w:b/>
                <w:bCs/>
                <w:color w:val="000000"/>
                <w:sz w:val="18"/>
                <w:szCs w:val="18"/>
                <w:lang w:eastAsia="de-DE"/>
              </w:rPr>
              <w:t>.-Decke 10-15cm</w:t>
            </w:r>
          </w:p>
        </w:tc>
      </w:tr>
      <w:tr w:rsidR="00806D76" w:rsidRPr="00806D76" w14:paraId="6F1E4FC4" w14:textId="77777777" w:rsidTr="006C75F7">
        <w:trPr>
          <w:trHeight w:val="1590"/>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79B27A37" w14:textId="77777777" w:rsidR="00806D76" w:rsidRPr="00806D76" w:rsidRDefault="00806D76" w:rsidP="00806D76">
            <w:pPr>
              <w:spacing w:before="0" w:line="240" w:lineRule="auto"/>
              <w:jc w:val="center"/>
              <w:rPr>
                <w:rFonts w:eastAsia="Times New Roman" w:cs="Calibri"/>
                <w:b/>
                <w:bCs/>
                <w:color w:val="000000"/>
                <w:sz w:val="18"/>
                <w:szCs w:val="18"/>
                <w:lang w:eastAsia="de-DE"/>
              </w:rPr>
            </w:pPr>
            <w:r w:rsidRPr="00806D76">
              <w:rPr>
                <w:rFonts w:eastAsia="Times New Roman" w:cs="Calibri"/>
                <w:b/>
                <w:bCs/>
                <w:color w:val="000000"/>
                <w:sz w:val="18"/>
                <w:szCs w:val="18"/>
                <w:lang w:eastAsia="de-DE"/>
              </w:rPr>
              <w:t>W1</w:t>
            </w:r>
          </w:p>
        </w:tc>
        <w:tc>
          <w:tcPr>
            <w:tcW w:w="1424" w:type="dxa"/>
            <w:tcBorders>
              <w:top w:val="nil"/>
              <w:left w:val="nil"/>
              <w:bottom w:val="single" w:sz="8" w:space="0" w:color="auto"/>
              <w:right w:val="single" w:sz="8" w:space="0" w:color="auto"/>
            </w:tcBorders>
            <w:shd w:val="clear" w:color="auto" w:fill="auto"/>
            <w:vAlign w:val="center"/>
            <w:hideMark/>
          </w:tcPr>
          <w:p w14:paraId="4F079979" w14:textId="77777777"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color w:val="000000"/>
                <w:sz w:val="18"/>
                <w:szCs w:val="18"/>
                <w:lang w:eastAsia="de-DE"/>
              </w:rPr>
              <w:t>Trenndecke zwischen fremden Wohneinheiten</w:t>
            </w:r>
          </w:p>
        </w:tc>
        <w:tc>
          <w:tcPr>
            <w:tcW w:w="2190" w:type="dxa"/>
            <w:tcBorders>
              <w:top w:val="nil"/>
              <w:left w:val="nil"/>
              <w:bottom w:val="single" w:sz="8" w:space="0" w:color="auto"/>
              <w:right w:val="single" w:sz="8" w:space="0" w:color="auto"/>
            </w:tcBorders>
            <w:shd w:val="clear" w:color="auto" w:fill="auto"/>
            <w:vAlign w:val="center"/>
            <w:hideMark/>
          </w:tcPr>
          <w:p w14:paraId="71979CC8" w14:textId="77777777"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color w:val="000000"/>
                <w:sz w:val="18"/>
                <w:szCs w:val="18"/>
                <w:lang w:eastAsia="de-DE"/>
              </w:rPr>
              <w:t>Betondecke auf Holzträger im Anschlussbereich zur fremden Wohneinheit unterbrochen und akustisch entkoppelt, mit nass verlegtem Heizestrich auf Trittschalldämmplatte.</w:t>
            </w:r>
          </w:p>
        </w:tc>
        <w:tc>
          <w:tcPr>
            <w:tcW w:w="3335" w:type="dxa"/>
            <w:tcBorders>
              <w:top w:val="nil"/>
              <w:left w:val="nil"/>
              <w:bottom w:val="single" w:sz="8" w:space="0" w:color="auto"/>
              <w:right w:val="single" w:sz="8" w:space="0" w:color="auto"/>
            </w:tcBorders>
            <w:shd w:val="clear" w:color="auto" w:fill="auto"/>
            <w:vAlign w:val="center"/>
            <w:hideMark/>
          </w:tcPr>
          <w:p w14:paraId="60669F16" w14:textId="15EEED66"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noProof/>
                <w:color w:val="000000"/>
                <w:sz w:val="18"/>
                <w:szCs w:val="18"/>
                <w:lang w:eastAsia="de-DE"/>
              </w:rPr>
              <w:drawing>
                <wp:inline distT="0" distB="0" distL="0" distR="0" wp14:anchorId="426A0491" wp14:editId="5324F456">
                  <wp:extent cx="2000250" cy="581025"/>
                  <wp:effectExtent l="0" t="0" r="0" b="9525"/>
                  <wp:docPr id="1672357396" name="Grafik 1672357396">
                    <a:extLst xmlns:a="http://schemas.openxmlformats.org/drawingml/2006/main">
                      <a:ext uri="{FF2B5EF4-FFF2-40B4-BE49-F238E27FC236}">
                        <a16:creationId xmlns:a16="http://schemas.microsoft.com/office/drawing/2014/main" id="{62B5C922-345D-4162-AF76-817667F3D12F}"/>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2B5C922-345D-4162-AF76-817667F3D12F}"/>
                              </a:ext>
                            </a:extLst>
                          </pic:cNvPr>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001896" cy="696834"/>
                          </a:xfrm>
                          <a:prstGeom prst="rect">
                            <a:avLst/>
                          </a:prstGeom>
                        </pic:spPr>
                      </pic:pic>
                    </a:graphicData>
                  </a:graphic>
                </wp:inline>
              </w:drawing>
            </w:r>
          </w:p>
        </w:tc>
        <w:tc>
          <w:tcPr>
            <w:tcW w:w="2652" w:type="dxa"/>
            <w:tcBorders>
              <w:top w:val="nil"/>
              <w:left w:val="nil"/>
              <w:bottom w:val="single" w:sz="8" w:space="0" w:color="auto"/>
              <w:right w:val="single" w:sz="8" w:space="0" w:color="auto"/>
            </w:tcBorders>
            <w:shd w:val="clear" w:color="auto" w:fill="auto"/>
            <w:vAlign w:val="center"/>
            <w:hideMark/>
          </w:tcPr>
          <w:p w14:paraId="5BF207B3" w14:textId="51074B66" w:rsidR="00806D76" w:rsidRPr="00806D76" w:rsidRDefault="00806D76" w:rsidP="00806D76">
            <w:pPr>
              <w:spacing w:before="0" w:line="240" w:lineRule="auto"/>
              <w:jc w:val="left"/>
              <w:rPr>
                <w:rFonts w:eastAsia="Times New Roman" w:cs="Calibri"/>
                <w:b/>
                <w:bCs/>
                <w:color w:val="000000"/>
                <w:sz w:val="18"/>
                <w:szCs w:val="18"/>
                <w:lang w:eastAsia="de-DE"/>
              </w:rPr>
            </w:pPr>
            <w:r w:rsidRPr="00806D76">
              <w:rPr>
                <w:rFonts w:eastAsia="Times New Roman" w:cs="Calibri"/>
                <w:b/>
                <w:bCs/>
                <w:color w:val="000000"/>
                <w:sz w:val="18"/>
                <w:szCs w:val="18"/>
                <w:lang w:eastAsia="de-DE"/>
              </w:rPr>
              <w:t>1: Teppichboden</w:t>
            </w:r>
            <w:r w:rsidRPr="00806D76">
              <w:rPr>
                <w:rFonts w:eastAsia="Times New Roman" w:cs="Calibri"/>
                <w:b/>
                <w:bCs/>
                <w:color w:val="000000"/>
                <w:sz w:val="18"/>
                <w:szCs w:val="18"/>
                <w:lang w:eastAsia="de-DE"/>
              </w:rPr>
              <w:br/>
              <w:t>2: Heizestrich</w:t>
            </w:r>
            <w:r w:rsidRPr="00806D76">
              <w:rPr>
                <w:rFonts w:eastAsia="Times New Roman" w:cs="Calibri"/>
                <w:b/>
                <w:bCs/>
                <w:color w:val="000000"/>
                <w:sz w:val="18"/>
                <w:szCs w:val="18"/>
                <w:lang w:eastAsia="de-DE"/>
              </w:rPr>
              <w:br/>
              <w:t>3: Trittschalldämmung</w:t>
            </w:r>
            <w:r w:rsidRPr="00806D76">
              <w:rPr>
                <w:rFonts w:eastAsia="Times New Roman" w:cs="Calibri"/>
                <w:b/>
                <w:bCs/>
                <w:color w:val="000000"/>
                <w:sz w:val="18"/>
                <w:szCs w:val="18"/>
                <w:lang w:eastAsia="de-DE"/>
              </w:rPr>
              <w:br/>
              <w:t xml:space="preserve">4: </w:t>
            </w:r>
            <w:proofErr w:type="spellStart"/>
            <w:r w:rsidRPr="00806D76">
              <w:rPr>
                <w:rFonts w:eastAsia="Times New Roman" w:cs="Calibri"/>
                <w:b/>
                <w:bCs/>
                <w:color w:val="000000"/>
                <w:sz w:val="18"/>
                <w:szCs w:val="18"/>
                <w:lang w:eastAsia="de-DE"/>
              </w:rPr>
              <w:t>Stb</w:t>
            </w:r>
            <w:proofErr w:type="spellEnd"/>
            <w:r w:rsidRPr="00806D76">
              <w:rPr>
                <w:rFonts w:eastAsia="Times New Roman" w:cs="Calibri"/>
                <w:b/>
                <w:bCs/>
                <w:color w:val="000000"/>
                <w:sz w:val="18"/>
                <w:szCs w:val="18"/>
                <w:lang w:eastAsia="de-DE"/>
              </w:rPr>
              <w:t>.-Decke 10-15cm</w:t>
            </w:r>
            <w:r w:rsidRPr="00806D76">
              <w:rPr>
                <w:rFonts w:eastAsia="Times New Roman" w:cs="Calibri"/>
                <w:b/>
                <w:bCs/>
                <w:color w:val="000000"/>
                <w:sz w:val="18"/>
                <w:szCs w:val="18"/>
                <w:lang w:eastAsia="de-DE"/>
              </w:rPr>
              <w:br/>
              <w:t xml:space="preserve">5: </w:t>
            </w:r>
            <w:r w:rsidR="006C75F7">
              <w:rPr>
                <w:rFonts w:eastAsia="Times New Roman" w:cs="Calibri"/>
                <w:b/>
                <w:bCs/>
                <w:color w:val="000000"/>
                <w:sz w:val="18"/>
                <w:szCs w:val="18"/>
                <w:lang w:eastAsia="de-DE"/>
              </w:rPr>
              <w:t>A</w:t>
            </w:r>
            <w:r w:rsidRPr="00806D76">
              <w:rPr>
                <w:rFonts w:eastAsia="Times New Roman" w:cs="Calibri"/>
                <w:b/>
                <w:bCs/>
                <w:color w:val="000000"/>
                <w:sz w:val="18"/>
                <w:szCs w:val="18"/>
                <w:lang w:eastAsia="de-DE"/>
              </w:rPr>
              <w:t>kustische Fuge zwischen Wohnungseinheiten</w:t>
            </w:r>
          </w:p>
        </w:tc>
      </w:tr>
      <w:tr w:rsidR="00806D76" w:rsidRPr="00806D76" w14:paraId="6A4975D7" w14:textId="77777777" w:rsidTr="006C75F7">
        <w:trPr>
          <w:trHeight w:val="1545"/>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78E70810" w14:textId="77777777" w:rsidR="00806D76" w:rsidRPr="00806D76" w:rsidRDefault="00806D76" w:rsidP="00806D76">
            <w:pPr>
              <w:spacing w:before="0" w:line="240" w:lineRule="auto"/>
              <w:jc w:val="center"/>
              <w:rPr>
                <w:rFonts w:eastAsia="Times New Roman" w:cs="Calibri"/>
                <w:b/>
                <w:bCs/>
                <w:color w:val="000000"/>
                <w:sz w:val="18"/>
                <w:szCs w:val="18"/>
                <w:lang w:eastAsia="de-DE"/>
              </w:rPr>
            </w:pPr>
            <w:r w:rsidRPr="00806D76">
              <w:rPr>
                <w:rFonts w:eastAsia="Times New Roman" w:cs="Calibri"/>
                <w:b/>
                <w:bCs/>
                <w:color w:val="000000"/>
                <w:sz w:val="18"/>
                <w:szCs w:val="18"/>
                <w:lang w:eastAsia="de-DE"/>
              </w:rPr>
              <w:t>W2</w:t>
            </w:r>
          </w:p>
        </w:tc>
        <w:tc>
          <w:tcPr>
            <w:tcW w:w="1424" w:type="dxa"/>
            <w:tcBorders>
              <w:top w:val="nil"/>
              <w:left w:val="nil"/>
              <w:bottom w:val="single" w:sz="8" w:space="0" w:color="auto"/>
              <w:right w:val="single" w:sz="8" w:space="0" w:color="auto"/>
            </w:tcBorders>
            <w:shd w:val="clear" w:color="auto" w:fill="auto"/>
            <w:vAlign w:val="center"/>
            <w:hideMark/>
          </w:tcPr>
          <w:p w14:paraId="522D4360" w14:textId="77777777"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color w:val="000000"/>
                <w:sz w:val="18"/>
                <w:szCs w:val="18"/>
                <w:lang w:eastAsia="de-DE"/>
              </w:rPr>
              <w:t>Trenndecke zwischen fremden Wohneinheiten</w:t>
            </w:r>
          </w:p>
        </w:tc>
        <w:tc>
          <w:tcPr>
            <w:tcW w:w="2190" w:type="dxa"/>
            <w:tcBorders>
              <w:top w:val="nil"/>
              <w:left w:val="nil"/>
              <w:bottom w:val="single" w:sz="8" w:space="0" w:color="auto"/>
              <w:right w:val="single" w:sz="8" w:space="0" w:color="auto"/>
            </w:tcBorders>
            <w:shd w:val="clear" w:color="auto" w:fill="auto"/>
            <w:vAlign w:val="center"/>
            <w:hideMark/>
          </w:tcPr>
          <w:p w14:paraId="2D7E9391" w14:textId="4576E0C1"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color w:val="000000"/>
                <w:sz w:val="18"/>
                <w:szCs w:val="18"/>
                <w:lang w:eastAsia="de-DE"/>
              </w:rPr>
              <w:t>Im Anschlussbereich zur fremden Wohneinheit durchlaufende Betondecke auf Holzträger, mit weichem trittschalldämmendem Teppich</w:t>
            </w:r>
            <w:r w:rsidR="00C01F79">
              <w:rPr>
                <w:rFonts w:eastAsia="Times New Roman" w:cs="Calibri"/>
                <w:color w:val="000000"/>
                <w:sz w:val="18"/>
                <w:szCs w:val="18"/>
                <w:lang w:eastAsia="de-DE"/>
              </w:rPr>
              <w:t>-</w:t>
            </w:r>
            <w:r w:rsidRPr="00806D76">
              <w:rPr>
                <w:rFonts w:eastAsia="Times New Roman" w:cs="Calibri"/>
                <w:color w:val="000000"/>
                <w:sz w:val="18"/>
                <w:szCs w:val="18"/>
                <w:lang w:eastAsia="de-DE"/>
              </w:rPr>
              <w:t>boden.</w:t>
            </w:r>
          </w:p>
        </w:tc>
        <w:tc>
          <w:tcPr>
            <w:tcW w:w="3335" w:type="dxa"/>
            <w:tcBorders>
              <w:top w:val="nil"/>
              <w:left w:val="nil"/>
              <w:bottom w:val="single" w:sz="8" w:space="0" w:color="auto"/>
              <w:right w:val="single" w:sz="8" w:space="0" w:color="auto"/>
            </w:tcBorders>
            <w:shd w:val="clear" w:color="auto" w:fill="auto"/>
            <w:vAlign w:val="center"/>
            <w:hideMark/>
          </w:tcPr>
          <w:p w14:paraId="6BEFE569" w14:textId="09588B5C"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noProof/>
                <w:color w:val="000000"/>
                <w:sz w:val="18"/>
                <w:szCs w:val="18"/>
                <w:lang w:eastAsia="de-DE"/>
              </w:rPr>
              <w:drawing>
                <wp:inline distT="0" distB="0" distL="0" distR="0" wp14:anchorId="783E1600" wp14:editId="0BC0040F">
                  <wp:extent cx="1981200" cy="504825"/>
                  <wp:effectExtent l="0" t="0" r="0" b="9525"/>
                  <wp:docPr id="1672357395" name="Grafik 1672357395">
                    <a:extLst xmlns:a="http://schemas.openxmlformats.org/drawingml/2006/main">
                      <a:ext uri="{FF2B5EF4-FFF2-40B4-BE49-F238E27FC236}">
                        <a16:creationId xmlns:a16="http://schemas.microsoft.com/office/drawing/2014/main" id="{2600ED06-5897-4F95-A7D6-F00BDAF50C3B}"/>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600ED06-5897-4F95-A7D6-F00BDAF50C3B}"/>
                              </a:ext>
                            </a:extLst>
                          </pic:cNvPr>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986058" cy="605261"/>
                          </a:xfrm>
                          <a:prstGeom prst="rect">
                            <a:avLst/>
                          </a:prstGeom>
                        </pic:spPr>
                      </pic:pic>
                    </a:graphicData>
                  </a:graphic>
                </wp:inline>
              </w:drawing>
            </w:r>
          </w:p>
        </w:tc>
        <w:tc>
          <w:tcPr>
            <w:tcW w:w="2652" w:type="dxa"/>
            <w:tcBorders>
              <w:top w:val="nil"/>
              <w:left w:val="nil"/>
              <w:bottom w:val="single" w:sz="8" w:space="0" w:color="auto"/>
              <w:right w:val="single" w:sz="8" w:space="0" w:color="auto"/>
            </w:tcBorders>
            <w:shd w:val="clear" w:color="auto" w:fill="auto"/>
            <w:vAlign w:val="center"/>
            <w:hideMark/>
          </w:tcPr>
          <w:p w14:paraId="6D40CEC6" w14:textId="3A3CEC61" w:rsidR="00806D76" w:rsidRPr="00806D76" w:rsidRDefault="00806D76" w:rsidP="00806D76">
            <w:pPr>
              <w:spacing w:before="0" w:line="240" w:lineRule="auto"/>
              <w:jc w:val="left"/>
              <w:rPr>
                <w:rFonts w:eastAsia="Times New Roman" w:cs="Calibri"/>
                <w:b/>
                <w:bCs/>
                <w:color w:val="000000"/>
                <w:sz w:val="18"/>
                <w:szCs w:val="18"/>
                <w:lang w:eastAsia="de-DE"/>
              </w:rPr>
            </w:pPr>
            <w:r w:rsidRPr="00806D76">
              <w:rPr>
                <w:rFonts w:eastAsia="Times New Roman" w:cs="Calibri"/>
                <w:b/>
                <w:bCs/>
                <w:color w:val="000000"/>
                <w:sz w:val="18"/>
                <w:szCs w:val="18"/>
                <w:lang w:eastAsia="de-DE"/>
              </w:rPr>
              <w:t xml:space="preserve">1: Teppichboden mit </w:t>
            </w:r>
            <w:r w:rsidR="00C01F79">
              <w:rPr>
                <w:rFonts w:eastAsia="Times New Roman" w:cs="Calibri"/>
                <w:b/>
                <w:bCs/>
                <w:color w:val="000000"/>
                <w:sz w:val="18"/>
                <w:szCs w:val="18"/>
                <w:lang w:eastAsia="de-DE"/>
              </w:rPr>
              <w:t>t</w:t>
            </w:r>
            <w:r w:rsidRPr="00806D76">
              <w:rPr>
                <w:rFonts w:eastAsia="Times New Roman" w:cs="Calibri"/>
                <w:b/>
                <w:bCs/>
                <w:color w:val="000000"/>
                <w:sz w:val="18"/>
                <w:szCs w:val="18"/>
                <w:lang w:eastAsia="de-DE"/>
              </w:rPr>
              <w:t>rittschalldämmender Wirkung</w:t>
            </w:r>
            <w:r w:rsidRPr="00806D76">
              <w:rPr>
                <w:rFonts w:eastAsia="Times New Roman" w:cs="Calibri"/>
                <w:b/>
                <w:bCs/>
                <w:color w:val="000000"/>
                <w:sz w:val="18"/>
                <w:szCs w:val="18"/>
                <w:lang w:eastAsia="de-DE"/>
              </w:rPr>
              <w:br/>
              <w:t xml:space="preserve">2: </w:t>
            </w:r>
            <w:proofErr w:type="spellStart"/>
            <w:r w:rsidRPr="00806D76">
              <w:rPr>
                <w:rFonts w:eastAsia="Times New Roman" w:cs="Calibri"/>
                <w:b/>
                <w:bCs/>
                <w:color w:val="000000"/>
                <w:sz w:val="18"/>
                <w:szCs w:val="18"/>
                <w:lang w:eastAsia="de-DE"/>
              </w:rPr>
              <w:t>Stb</w:t>
            </w:r>
            <w:proofErr w:type="spellEnd"/>
            <w:r w:rsidRPr="00806D76">
              <w:rPr>
                <w:rFonts w:eastAsia="Times New Roman" w:cs="Calibri"/>
                <w:b/>
                <w:bCs/>
                <w:color w:val="000000"/>
                <w:sz w:val="18"/>
                <w:szCs w:val="18"/>
                <w:lang w:eastAsia="de-DE"/>
              </w:rPr>
              <w:t>.-Decke 10-15cm</w:t>
            </w:r>
          </w:p>
        </w:tc>
      </w:tr>
      <w:tr w:rsidR="00806D76" w:rsidRPr="00806D76" w14:paraId="69819E24" w14:textId="77777777" w:rsidTr="006C75F7">
        <w:trPr>
          <w:trHeight w:val="2040"/>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1F3AB94F" w14:textId="77777777" w:rsidR="00806D76" w:rsidRPr="00806D76" w:rsidRDefault="00806D76" w:rsidP="00806D76">
            <w:pPr>
              <w:spacing w:before="0" w:line="240" w:lineRule="auto"/>
              <w:jc w:val="center"/>
              <w:rPr>
                <w:rFonts w:eastAsia="Times New Roman" w:cs="Calibri"/>
                <w:b/>
                <w:bCs/>
                <w:color w:val="000000"/>
                <w:sz w:val="18"/>
                <w:szCs w:val="18"/>
                <w:lang w:eastAsia="de-DE"/>
              </w:rPr>
            </w:pPr>
            <w:r w:rsidRPr="00806D76">
              <w:rPr>
                <w:rFonts w:eastAsia="Times New Roman" w:cs="Calibri"/>
                <w:b/>
                <w:bCs/>
                <w:color w:val="000000"/>
                <w:sz w:val="18"/>
                <w:szCs w:val="18"/>
                <w:lang w:eastAsia="de-DE"/>
              </w:rPr>
              <w:t>W3</w:t>
            </w:r>
          </w:p>
        </w:tc>
        <w:tc>
          <w:tcPr>
            <w:tcW w:w="1424" w:type="dxa"/>
            <w:tcBorders>
              <w:top w:val="nil"/>
              <w:left w:val="nil"/>
              <w:bottom w:val="single" w:sz="8" w:space="0" w:color="auto"/>
              <w:right w:val="single" w:sz="8" w:space="0" w:color="auto"/>
            </w:tcBorders>
            <w:shd w:val="clear" w:color="auto" w:fill="auto"/>
            <w:vAlign w:val="center"/>
            <w:hideMark/>
          </w:tcPr>
          <w:p w14:paraId="2AE3DD5F" w14:textId="77777777"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color w:val="000000"/>
                <w:sz w:val="18"/>
                <w:szCs w:val="18"/>
                <w:lang w:eastAsia="de-DE"/>
              </w:rPr>
              <w:t>Trenndecke zwischen fremden Wohneinheiten</w:t>
            </w:r>
          </w:p>
        </w:tc>
        <w:tc>
          <w:tcPr>
            <w:tcW w:w="2190" w:type="dxa"/>
            <w:tcBorders>
              <w:top w:val="nil"/>
              <w:left w:val="nil"/>
              <w:bottom w:val="single" w:sz="8" w:space="0" w:color="auto"/>
              <w:right w:val="single" w:sz="8" w:space="0" w:color="auto"/>
            </w:tcBorders>
            <w:shd w:val="clear" w:color="auto" w:fill="auto"/>
            <w:vAlign w:val="center"/>
            <w:hideMark/>
          </w:tcPr>
          <w:p w14:paraId="02B05EE8" w14:textId="706BA4CD"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color w:val="000000"/>
                <w:sz w:val="18"/>
                <w:szCs w:val="18"/>
                <w:lang w:eastAsia="de-DE"/>
              </w:rPr>
              <w:t>Betondecke auf Holzträger im Anschlussbereich zur fremden Wohneinheit unterbrochen und akustisch entkoppelt, mit weichem trittschalldämmendem Teppich</w:t>
            </w:r>
            <w:r w:rsidR="00C01F79">
              <w:rPr>
                <w:rFonts w:eastAsia="Times New Roman" w:cs="Calibri"/>
                <w:color w:val="000000"/>
                <w:sz w:val="18"/>
                <w:szCs w:val="18"/>
                <w:lang w:eastAsia="de-DE"/>
              </w:rPr>
              <w:t>-</w:t>
            </w:r>
            <w:r w:rsidRPr="00806D76">
              <w:rPr>
                <w:rFonts w:eastAsia="Times New Roman" w:cs="Calibri"/>
                <w:color w:val="000000"/>
                <w:sz w:val="18"/>
                <w:szCs w:val="18"/>
                <w:lang w:eastAsia="de-DE"/>
              </w:rPr>
              <w:t>boden und Unterdecke.</w:t>
            </w:r>
          </w:p>
        </w:tc>
        <w:tc>
          <w:tcPr>
            <w:tcW w:w="3335" w:type="dxa"/>
            <w:tcBorders>
              <w:top w:val="nil"/>
              <w:left w:val="nil"/>
              <w:bottom w:val="single" w:sz="8" w:space="0" w:color="auto"/>
              <w:right w:val="single" w:sz="8" w:space="0" w:color="auto"/>
            </w:tcBorders>
            <w:shd w:val="clear" w:color="auto" w:fill="auto"/>
            <w:vAlign w:val="center"/>
            <w:hideMark/>
          </w:tcPr>
          <w:p w14:paraId="43359225" w14:textId="5EB3AFEF" w:rsidR="00806D76" w:rsidRPr="00806D76" w:rsidRDefault="00806D76" w:rsidP="00806D76">
            <w:pPr>
              <w:spacing w:before="0" w:line="240" w:lineRule="auto"/>
              <w:jc w:val="center"/>
              <w:rPr>
                <w:rFonts w:eastAsia="Times New Roman" w:cs="Calibri"/>
                <w:color w:val="000000"/>
                <w:sz w:val="18"/>
                <w:szCs w:val="18"/>
                <w:lang w:eastAsia="de-DE"/>
              </w:rPr>
            </w:pPr>
            <w:r w:rsidRPr="00806D76">
              <w:rPr>
                <w:rFonts w:eastAsia="Times New Roman" w:cs="Calibri"/>
                <w:noProof/>
                <w:color w:val="000000"/>
                <w:sz w:val="18"/>
                <w:szCs w:val="18"/>
                <w:lang w:eastAsia="de-DE"/>
              </w:rPr>
              <w:drawing>
                <wp:inline distT="0" distB="0" distL="0" distR="0" wp14:anchorId="00DEEA5A" wp14:editId="39870A90">
                  <wp:extent cx="2009775" cy="600075"/>
                  <wp:effectExtent l="0" t="0" r="9525" b="0"/>
                  <wp:docPr id="1672357393" name="Grafik 1672357393">
                    <a:extLst xmlns:a="http://schemas.openxmlformats.org/drawingml/2006/main">
                      <a:ext uri="{FF2B5EF4-FFF2-40B4-BE49-F238E27FC236}">
                        <a16:creationId xmlns:a16="http://schemas.microsoft.com/office/drawing/2014/main" id="{8C95AC53-6F31-41D6-A8D4-667290054E1B}"/>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C95AC53-6F31-41D6-A8D4-667290054E1B}"/>
                              </a:ext>
                            </a:extLst>
                          </pic:cNvPr>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04010" cy="596876"/>
                          </a:xfrm>
                          <a:prstGeom prst="rect">
                            <a:avLst/>
                          </a:prstGeom>
                        </pic:spPr>
                      </pic:pic>
                    </a:graphicData>
                  </a:graphic>
                </wp:inline>
              </w:drawing>
            </w:r>
          </w:p>
        </w:tc>
        <w:tc>
          <w:tcPr>
            <w:tcW w:w="2652" w:type="dxa"/>
            <w:tcBorders>
              <w:top w:val="nil"/>
              <w:left w:val="nil"/>
              <w:bottom w:val="single" w:sz="8" w:space="0" w:color="auto"/>
              <w:right w:val="single" w:sz="8" w:space="0" w:color="auto"/>
            </w:tcBorders>
            <w:shd w:val="clear" w:color="auto" w:fill="auto"/>
            <w:vAlign w:val="center"/>
            <w:hideMark/>
          </w:tcPr>
          <w:p w14:paraId="79346131" w14:textId="6E1B43E8" w:rsidR="00806D76" w:rsidRPr="00806D76" w:rsidRDefault="00806D76" w:rsidP="00806D76">
            <w:pPr>
              <w:spacing w:before="0" w:line="240" w:lineRule="auto"/>
              <w:jc w:val="left"/>
              <w:rPr>
                <w:rFonts w:eastAsia="Times New Roman" w:cs="Calibri"/>
                <w:b/>
                <w:bCs/>
                <w:color w:val="000000"/>
                <w:sz w:val="18"/>
                <w:szCs w:val="18"/>
                <w:lang w:eastAsia="de-DE"/>
              </w:rPr>
            </w:pPr>
            <w:r w:rsidRPr="00806D76">
              <w:rPr>
                <w:rFonts w:eastAsia="Times New Roman" w:cs="Calibri"/>
                <w:b/>
                <w:bCs/>
                <w:color w:val="000000"/>
                <w:sz w:val="18"/>
                <w:szCs w:val="18"/>
                <w:lang w:eastAsia="de-DE"/>
              </w:rPr>
              <w:t xml:space="preserve">1: Teppichboden mit </w:t>
            </w:r>
            <w:r w:rsidR="00C01F79">
              <w:rPr>
                <w:rFonts w:eastAsia="Times New Roman" w:cs="Calibri"/>
                <w:b/>
                <w:bCs/>
                <w:color w:val="000000"/>
                <w:sz w:val="18"/>
                <w:szCs w:val="18"/>
                <w:lang w:eastAsia="de-DE"/>
              </w:rPr>
              <w:t>t</w:t>
            </w:r>
            <w:r w:rsidRPr="00806D76">
              <w:rPr>
                <w:rFonts w:eastAsia="Times New Roman" w:cs="Calibri"/>
                <w:b/>
                <w:bCs/>
                <w:color w:val="000000"/>
                <w:sz w:val="18"/>
                <w:szCs w:val="18"/>
                <w:lang w:eastAsia="de-DE"/>
              </w:rPr>
              <w:t>rit</w:t>
            </w:r>
            <w:r w:rsidR="006C75F7">
              <w:rPr>
                <w:rFonts w:eastAsia="Times New Roman" w:cs="Calibri"/>
                <w:b/>
                <w:bCs/>
                <w:color w:val="000000"/>
                <w:sz w:val="18"/>
                <w:szCs w:val="18"/>
                <w:lang w:eastAsia="de-DE"/>
              </w:rPr>
              <w:t>t</w:t>
            </w:r>
            <w:r w:rsidRPr="00806D76">
              <w:rPr>
                <w:rFonts w:eastAsia="Times New Roman" w:cs="Calibri"/>
                <w:b/>
                <w:bCs/>
                <w:color w:val="000000"/>
                <w:sz w:val="18"/>
                <w:szCs w:val="18"/>
                <w:lang w:eastAsia="de-DE"/>
              </w:rPr>
              <w:t>schalldämmender Wirkung</w:t>
            </w:r>
            <w:r w:rsidRPr="00806D76">
              <w:rPr>
                <w:rFonts w:eastAsia="Times New Roman" w:cs="Calibri"/>
                <w:b/>
                <w:bCs/>
                <w:color w:val="000000"/>
                <w:sz w:val="18"/>
                <w:szCs w:val="18"/>
                <w:lang w:eastAsia="de-DE"/>
              </w:rPr>
              <w:br/>
              <w:t xml:space="preserve">2: </w:t>
            </w:r>
            <w:proofErr w:type="spellStart"/>
            <w:r w:rsidRPr="00806D76">
              <w:rPr>
                <w:rFonts w:eastAsia="Times New Roman" w:cs="Calibri"/>
                <w:b/>
                <w:bCs/>
                <w:color w:val="000000"/>
                <w:sz w:val="18"/>
                <w:szCs w:val="18"/>
                <w:lang w:eastAsia="de-DE"/>
              </w:rPr>
              <w:t>Stb</w:t>
            </w:r>
            <w:proofErr w:type="spellEnd"/>
            <w:r w:rsidRPr="00806D76">
              <w:rPr>
                <w:rFonts w:eastAsia="Times New Roman" w:cs="Calibri"/>
                <w:b/>
                <w:bCs/>
                <w:color w:val="000000"/>
                <w:sz w:val="18"/>
                <w:szCs w:val="18"/>
                <w:lang w:eastAsia="de-DE"/>
              </w:rPr>
              <w:t>.-Decke 10-15cm</w:t>
            </w:r>
            <w:r w:rsidRPr="00806D76">
              <w:rPr>
                <w:rFonts w:eastAsia="Times New Roman" w:cs="Calibri"/>
                <w:b/>
                <w:bCs/>
                <w:color w:val="000000"/>
                <w:sz w:val="18"/>
                <w:szCs w:val="18"/>
                <w:lang w:eastAsia="de-DE"/>
              </w:rPr>
              <w:br/>
              <w:t xml:space="preserve">3: </w:t>
            </w:r>
            <w:r w:rsidR="006C75F7">
              <w:rPr>
                <w:rFonts w:eastAsia="Times New Roman" w:cs="Calibri"/>
                <w:b/>
                <w:bCs/>
                <w:color w:val="000000"/>
                <w:sz w:val="18"/>
                <w:szCs w:val="18"/>
                <w:lang w:eastAsia="de-DE"/>
              </w:rPr>
              <w:t>A</w:t>
            </w:r>
            <w:r w:rsidRPr="00806D76">
              <w:rPr>
                <w:rFonts w:eastAsia="Times New Roman" w:cs="Calibri"/>
                <w:b/>
                <w:bCs/>
                <w:color w:val="000000"/>
                <w:sz w:val="18"/>
                <w:szCs w:val="18"/>
                <w:lang w:eastAsia="de-DE"/>
              </w:rPr>
              <w:t>kustisch wirksame Unterdecke</w:t>
            </w:r>
            <w:r w:rsidRPr="00806D76">
              <w:rPr>
                <w:rFonts w:eastAsia="Times New Roman" w:cs="Calibri"/>
                <w:b/>
                <w:bCs/>
                <w:color w:val="000000"/>
                <w:sz w:val="18"/>
                <w:szCs w:val="18"/>
                <w:lang w:eastAsia="de-DE"/>
              </w:rPr>
              <w:br/>
              <w:t xml:space="preserve">4: </w:t>
            </w:r>
            <w:r w:rsidR="006C75F7">
              <w:rPr>
                <w:rFonts w:eastAsia="Times New Roman" w:cs="Calibri"/>
                <w:b/>
                <w:bCs/>
                <w:color w:val="000000"/>
                <w:sz w:val="18"/>
                <w:szCs w:val="18"/>
                <w:lang w:eastAsia="de-DE"/>
              </w:rPr>
              <w:t>A</w:t>
            </w:r>
            <w:r w:rsidRPr="00806D76">
              <w:rPr>
                <w:rFonts w:eastAsia="Times New Roman" w:cs="Calibri"/>
                <w:b/>
                <w:bCs/>
                <w:color w:val="000000"/>
                <w:sz w:val="18"/>
                <w:szCs w:val="18"/>
                <w:lang w:eastAsia="de-DE"/>
              </w:rPr>
              <w:t>kustische Fuge zwischen Wohnungseinheiten</w:t>
            </w:r>
          </w:p>
        </w:tc>
      </w:tr>
      <w:tr w:rsidR="00806D76" w:rsidRPr="00806D76" w14:paraId="685FFAD5" w14:textId="77777777" w:rsidTr="006C75F7">
        <w:trPr>
          <w:trHeight w:val="2040"/>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2C9CC955" w14:textId="77777777" w:rsidR="00806D76" w:rsidRPr="00806D76" w:rsidRDefault="00806D76" w:rsidP="00806D76">
            <w:pPr>
              <w:spacing w:before="0" w:line="240" w:lineRule="auto"/>
              <w:jc w:val="center"/>
              <w:rPr>
                <w:rFonts w:eastAsia="Times New Roman" w:cs="Calibri"/>
                <w:b/>
                <w:bCs/>
                <w:color w:val="000000"/>
                <w:sz w:val="18"/>
                <w:szCs w:val="18"/>
                <w:lang w:eastAsia="de-DE"/>
              </w:rPr>
            </w:pPr>
            <w:r w:rsidRPr="00806D76">
              <w:rPr>
                <w:rFonts w:eastAsia="Times New Roman" w:cs="Calibri"/>
                <w:b/>
                <w:bCs/>
                <w:color w:val="000000"/>
                <w:sz w:val="18"/>
                <w:szCs w:val="18"/>
                <w:lang w:eastAsia="de-DE"/>
              </w:rPr>
              <w:t>W4</w:t>
            </w:r>
          </w:p>
        </w:tc>
        <w:tc>
          <w:tcPr>
            <w:tcW w:w="1424" w:type="dxa"/>
            <w:tcBorders>
              <w:top w:val="nil"/>
              <w:left w:val="nil"/>
              <w:bottom w:val="single" w:sz="8" w:space="0" w:color="auto"/>
              <w:right w:val="single" w:sz="8" w:space="0" w:color="auto"/>
            </w:tcBorders>
            <w:shd w:val="clear" w:color="auto" w:fill="auto"/>
            <w:vAlign w:val="center"/>
            <w:hideMark/>
          </w:tcPr>
          <w:p w14:paraId="15E49E32" w14:textId="77777777"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color w:val="000000"/>
                <w:sz w:val="18"/>
                <w:szCs w:val="18"/>
                <w:lang w:eastAsia="de-DE"/>
              </w:rPr>
              <w:t>Trenndecke zwischen fremden Wohneinheiten</w:t>
            </w:r>
          </w:p>
        </w:tc>
        <w:tc>
          <w:tcPr>
            <w:tcW w:w="2190" w:type="dxa"/>
            <w:tcBorders>
              <w:top w:val="nil"/>
              <w:left w:val="nil"/>
              <w:bottom w:val="single" w:sz="8" w:space="0" w:color="auto"/>
              <w:right w:val="single" w:sz="8" w:space="0" w:color="auto"/>
            </w:tcBorders>
            <w:shd w:val="clear" w:color="auto" w:fill="auto"/>
            <w:vAlign w:val="center"/>
            <w:hideMark/>
          </w:tcPr>
          <w:p w14:paraId="7E958F3F" w14:textId="77777777"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color w:val="000000"/>
                <w:sz w:val="18"/>
                <w:szCs w:val="18"/>
                <w:lang w:eastAsia="de-DE"/>
              </w:rPr>
              <w:t>Betondecke auf Holzträger im Anschlussbereich zur fremden Wohneinheit unterbrochen und akustisch entkoppelt, mit einem Trockenestrich auf Trittschalldämmplatte und Unterdecke.</w:t>
            </w:r>
          </w:p>
        </w:tc>
        <w:tc>
          <w:tcPr>
            <w:tcW w:w="3335" w:type="dxa"/>
            <w:tcBorders>
              <w:top w:val="nil"/>
              <w:left w:val="nil"/>
              <w:bottom w:val="single" w:sz="8" w:space="0" w:color="auto"/>
              <w:right w:val="single" w:sz="8" w:space="0" w:color="auto"/>
            </w:tcBorders>
            <w:shd w:val="clear" w:color="auto" w:fill="auto"/>
            <w:vAlign w:val="center"/>
            <w:hideMark/>
          </w:tcPr>
          <w:p w14:paraId="4AA54EBC" w14:textId="19DE5437"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noProof/>
                <w:color w:val="000000"/>
                <w:sz w:val="18"/>
                <w:szCs w:val="18"/>
                <w:lang w:eastAsia="de-DE"/>
              </w:rPr>
              <w:drawing>
                <wp:inline distT="0" distB="0" distL="0" distR="0" wp14:anchorId="02D124FD" wp14:editId="175715E8">
                  <wp:extent cx="1981200" cy="809625"/>
                  <wp:effectExtent l="0" t="0" r="0" b="0"/>
                  <wp:docPr id="1672357382" name="Grafik 1672357382">
                    <a:extLst xmlns:a="http://schemas.openxmlformats.org/drawingml/2006/main">
                      <a:ext uri="{FF2B5EF4-FFF2-40B4-BE49-F238E27FC236}">
                        <a16:creationId xmlns:a16="http://schemas.microsoft.com/office/drawing/2014/main" id="{7DC5062C-67AB-45AC-A1D7-ECF8727E1BC1}"/>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DC5062C-67AB-45AC-A1D7-ECF8727E1BC1}"/>
                              </a:ext>
                            </a:extLst>
                          </pic:cNvPr>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981954" cy="803944"/>
                          </a:xfrm>
                          <a:prstGeom prst="rect">
                            <a:avLst/>
                          </a:prstGeom>
                        </pic:spPr>
                      </pic:pic>
                    </a:graphicData>
                  </a:graphic>
                </wp:inline>
              </w:drawing>
            </w:r>
          </w:p>
        </w:tc>
        <w:tc>
          <w:tcPr>
            <w:tcW w:w="2652" w:type="dxa"/>
            <w:tcBorders>
              <w:top w:val="nil"/>
              <w:left w:val="nil"/>
              <w:bottom w:val="single" w:sz="8" w:space="0" w:color="auto"/>
              <w:right w:val="single" w:sz="8" w:space="0" w:color="auto"/>
            </w:tcBorders>
            <w:shd w:val="clear" w:color="auto" w:fill="auto"/>
            <w:vAlign w:val="center"/>
            <w:hideMark/>
          </w:tcPr>
          <w:p w14:paraId="42CA5D09" w14:textId="459BBFFF" w:rsidR="00806D76" w:rsidRPr="00806D76" w:rsidRDefault="00806D76" w:rsidP="00806D76">
            <w:pPr>
              <w:spacing w:before="0" w:line="240" w:lineRule="auto"/>
              <w:jc w:val="left"/>
              <w:rPr>
                <w:rFonts w:eastAsia="Times New Roman" w:cs="Calibri"/>
                <w:b/>
                <w:bCs/>
                <w:color w:val="000000"/>
                <w:sz w:val="18"/>
                <w:szCs w:val="18"/>
                <w:lang w:eastAsia="de-DE"/>
              </w:rPr>
            </w:pPr>
            <w:r w:rsidRPr="00806D76">
              <w:rPr>
                <w:rFonts w:eastAsia="Times New Roman" w:cs="Calibri"/>
                <w:b/>
                <w:bCs/>
                <w:color w:val="000000"/>
                <w:sz w:val="18"/>
                <w:szCs w:val="18"/>
                <w:lang w:eastAsia="de-DE"/>
              </w:rPr>
              <w:t>1: Teppichboden</w:t>
            </w:r>
            <w:r w:rsidRPr="00806D76">
              <w:rPr>
                <w:rFonts w:eastAsia="Times New Roman" w:cs="Calibri"/>
                <w:b/>
                <w:bCs/>
                <w:color w:val="000000"/>
                <w:sz w:val="18"/>
                <w:szCs w:val="18"/>
                <w:lang w:eastAsia="de-DE"/>
              </w:rPr>
              <w:br/>
              <w:t>2: Trockenestrich</w:t>
            </w:r>
            <w:r w:rsidRPr="00806D76">
              <w:rPr>
                <w:rFonts w:eastAsia="Times New Roman" w:cs="Calibri"/>
                <w:b/>
                <w:bCs/>
                <w:color w:val="000000"/>
                <w:sz w:val="18"/>
                <w:szCs w:val="18"/>
                <w:lang w:eastAsia="de-DE"/>
              </w:rPr>
              <w:br/>
              <w:t>3: Trittschalldämmung</w:t>
            </w:r>
            <w:r w:rsidRPr="00806D76">
              <w:rPr>
                <w:rFonts w:eastAsia="Times New Roman" w:cs="Calibri"/>
                <w:b/>
                <w:bCs/>
                <w:color w:val="000000"/>
                <w:sz w:val="18"/>
                <w:szCs w:val="18"/>
                <w:lang w:eastAsia="de-DE"/>
              </w:rPr>
              <w:br/>
              <w:t xml:space="preserve">4: </w:t>
            </w:r>
            <w:proofErr w:type="spellStart"/>
            <w:r w:rsidRPr="00806D76">
              <w:rPr>
                <w:rFonts w:eastAsia="Times New Roman" w:cs="Calibri"/>
                <w:b/>
                <w:bCs/>
                <w:color w:val="000000"/>
                <w:sz w:val="18"/>
                <w:szCs w:val="18"/>
                <w:lang w:eastAsia="de-DE"/>
              </w:rPr>
              <w:t>Stb</w:t>
            </w:r>
            <w:proofErr w:type="spellEnd"/>
            <w:r w:rsidRPr="00806D76">
              <w:rPr>
                <w:rFonts w:eastAsia="Times New Roman" w:cs="Calibri"/>
                <w:b/>
                <w:bCs/>
                <w:color w:val="000000"/>
                <w:sz w:val="18"/>
                <w:szCs w:val="18"/>
                <w:lang w:eastAsia="de-DE"/>
              </w:rPr>
              <w:t>.-Decke 10-15cm</w:t>
            </w:r>
            <w:r w:rsidRPr="00806D76">
              <w:rPr>
                <w:rFonts w:eastAsia="Times New Roman" w:cs="Calibri"/>
                <w:b/>
                <w:bCs/>
                <w:color w:val="000000"/>
                <w:sz w:val="18"/>
                <w:szCs w:val="18"/>
                <w:lang w:eastAsia="de-DE"/>
              </w:rPr>
              <w:br/>
              <w:t xml:space="preserve">5: </w:t>
            </w:r>
            <w:r w:rsidR="006C75F7">
              <w:rPr>
                <w:rFonts w:eastAsia="Times New Roman" w:cs="Calibri"/>
                <w:b/>
                <w:bCs/>
                <w:color w:val="000000"/>
                <w:sz w:val="18"/>
                <w:szCs w:val="18"/>
                <w:lang w:eastAsia="de-DE"/>
              </w:rPr>
              <w:t>A</w:t>
            </w:r>
            <w:r w:rsidRPr="00806D76">
              <w:rPr>
                <w:rFonts w:eastAsia="Times New Roman" w:cs="Calibri"/>
                <w:b/>
                <w:bCs/>
                <w:color w:val="000000"/>
                <w:sz w:val="18"/>
                <w:szCs w:val="18"/>
                <w:lang w:eastAsia="de-DE"/>
              </w:rPr>
              <w:t>kustisch wirksame Unterdecke</w:t>
            </w:r>
            <w:r w:rsidRPr="00806D76">
              <w:rPr>
                <w:rFonts w:eastAsia="Times New Roman" w:cs="Calibri"/>
                <w:b/>
                <w:bCs/>
                <w:color w:val="000000"/>
                <w:sz w:val="18"/>
                <w:szCs w:val="18"/>
                <w:lang w:eastAsia="de-DE"/>
              </w:rPr>
              <w:br/>
              <w:t xml:space="preserve">6: </w:t>
            </w:r>
            <w:r w:rsidR="006C75F7">
              <w:rPr>
                <w:rFonts w:eastAsia="Times New Roman" w:cs="Calibri"/>
                <w:b/>
                <w:bCs/>
                <w:color w:val="000000"/>
                <w:sz w:val="18"/>
                <w:szCs w:val="18"/>
                <w:lang w:eastAsia="de-DE"/>
              </w:rPr>
              <w:t>A</w:t>
            </w:r>
            <w:r w:rsidRPr="00806D76">
              <w:rPr>
                <w:rFonts w:eastAsia="Times New Roman" w:cs="Calibri"/>
                <w:b/>
                <w:bCs/>
                <w:color w:val="000000"/>
                <w:sz w:val="18"/>
                <w:szCs w:val="18"/>
                <w:lang w:eastAsia="de-DE"/>
              </w:rPr>
              <w:t>kustische Fuge zwischen Wohnungseinheiten</w:t>
            </w:r>
          </w:p>
        </w:tc>
      </w:tr>
    </w:tbl>
    <w:p w14:paraId="06B1E53B" w14:textId="3FADFD74" w:rsidR="007B714A" w:rsidRPr="00E81B1B" w:rsidRDefault="003D1498" w:rsidP="007B714A">
      <w:r>
        <w:rPr>
          <w:rStyle w:val="Kommentarzeichen"/>
        </w:rPr>
        <w:commentReference w:id="726"/>
      </w:r>
      <w:r w:rsidR="007B714A" w:rsidRPr="00E81B1B">
        <w:t>Aufgrund der ähnlichen Deckenkonstruktionen wurden die fünf Varianten für die schalltechnische Bewertung in folgende drei Kategorien zusammengefasst:</w:t>
      </w:r>
    </w:p>
    <w:p w14:paraId="71B3C486" w14:textId="77777777" w:rsidR="007B714A" w:rsidRPr="00E81B1B" w:rsidRDefault="007B714A" w:rsidP="007B714A">
      <w:r w:rsidRPr="00E81B1B">
        <w:rPr>
          <w:b/>
          <w:bCs/>
        </w:rPr>
        <w:t>Kategorie 1</w:t>
      </w:r>
      <w:r w:rsidRPr="00E81B1B">
        <w:t>: Büronutzung (B1)</w:t>
      </w:r>
    </w:p>
    <w:p w14:paraId="18873C72" w14:textId="77777777" w:rsidR="007B714A" w:rsidRPr="00E81B1B" w:rsidRDefault="007B714A" w:rsidP="007B714A">
      <w:r w:rsidRPr="00E81B1B">
        <w:rPr>
          <w:b/>
          <w:bCs/>
        </w:rPr>
        <w:t>Kategorie 2</w:t>
      </w:r>
      <w:r w:rsidRPr="00E81B1B">
        <w:t>: Wohnnutzung mit trittschalldämmender Auflage (W1 und W2)</w:t>
      </w:r>
    </w:p>
    <w:p w14:paraId="1726AD52" w14:textId="77777777" w:rsidR="007B714A" w:rsidRPr="00E81B1B" w:rsidRDefault="007B714A" w:rsidP="007B714A">
      <w:r w:rsidRPr="00E81B1B">
        <w:rPr>
          <w:b/>
          <w:bCs/>
        </w:rPr>
        <w:t>Kategorie 3</w:t>
      </w:r>
      <w:r w:rsidRPr="00E81B1B">
        <w:t>: Wohnnutzung mit trittschalldämmender Auflage und Unterdecke (W3 und W4)</w:t>
      </w:r>
    </w:p>
    <w:p w14:paraId="41D3D657" w14:textId="77777777" w:rsidR="007B714A" w:rsidRDefault="007B714A" w:rsidP="007B714A">
      <w:pPr>
        <w:spacing w:before="0" w:after="160" w:line="259" w:lineRule="auto"/>
        <w:jc w:val="left"/>
        <w:rPr>
          <w:rFonts w:ascii="Myriad Pro Light" w:eastAsiaTheme="majorEastAsia" w:hAnsi="Myriad Pro Light" w:cstheme="majorBidi"/>
          <w:b/>
          <w:sz w:val="24"/>
          <w:szCs w:val="26"/>
        </w:rPr>
      </w:pPr>
      <w:r>
        <w:br w:type="page"/>
      </w:r>
    </w:p>
    <w:p w14:paraId="76D2A03E" w14:textId="77777777" w:rsidR="007B714A" w:rsidRPr="00E81B1B" w:rsidRDefault="007B714A" w:rsidP="0075290C">
      <w:pPr>
        <w:pStyle w:val="berschrift2"/>
        <w:numPr>
          <w:ilvl w:val="1"/>
          <w:numId w:val="43"/>
        </w:numPr>
      </w:pPr>
      <w:bookmarkStart w:id="727" w:name="_Toc96874604"/>
      <w:commentRangeStart w:id="728"/>
      <w:r>
        <w:lastRenderedPageBreak/>
        <w:t>Anforderungen</w:t>
      </w:r>
      <w:commentRangeEnd w:id="728"/>
      <w:r>
        <w:commentReference w:id="728"/>
      </w:r>
      <w:r>
        <w:t xml:space="preserve"> an den Schallschutz</w:t>
      </w:r>
      <w:bookmarkEnd w:id="727"/>
      <w:r>
        <w:t xml:space="preserve"> </w:t>
      </w:r>
    </w:p>
    <w:p w14:paraId="095A6629" w14:textId="101DDF71" w:rsidR="007B714A" w:rsidRPr="00E81B1B" w:rsidRDefault="0025470A" w:rsidP="007B714A">
      <w:pPr>
        <w:spacing w:after="240"/>
      </w:pPr>
      <w:r>
        <w:t xml:space="preserve">Zur Einhaltung des Schallschutzes sind in </w:t>
      </w:r>
      <w:sdt>
        <w:sdtPr>
          <w:id w:val="-175968245"/>
          <w:citation/>
        </w:sdtPr>
        <w:sdtContent>
          <w:r>
            <w:fldChar w:fldCharType="begin"/>
          </w:r>
          <w:r>
            <w:instrText xml:space="preserve"> CITATION DIN18 \l 1031 </w:instrText>
          </w:r>
          <w:r>
            <w:fldChar w:fldCharType="separate"/>
          </w:r>
          <w:r>
            <w:rPr>
              <w:noProof/>
            </w:rPr>
            <w:t>(DIN 4109-01:2018-01, 2018)</w:t>
          </w:r>
          <w:r>
            <w:fldChar w:fldCharType="end"/>
          </w:r>
        </w:sdtContent>
      </w:sdt>
      <w:r>
        <w:t xml:space="preserve"> Anforderungen an das bewertete Bau-Schalldämm-Maß </w:t>
      </w:r>
      <w:proofErr w:type="spellStart"/>
      <w:r w:rsidR="004A68FC" w:rsidRPr="00E81B1B">
        <w:t>R</w:t>
      </w:r>
      <w:r w:rsidR="004A68FC" w:rsidRPr="00E81B1B">
        <w:rPr>
          <w:rFonts w:ascii="Arial" w:hAnsi="Arial" w:cs="Arial"/>
        </w:rPr>
        <w:t>ˈ</w:t>
      </w:r>
      <w:r w:rsidR="004A68FC" w:rsidRPr="00E81B1B">
        <w:rPr>
          <w:vertAlign w:val="subscript"/>
        </w:rPr>
        <w:t>w</w:t>
      </w:r>
      <w:proofErr w:type="spellEnd"/>
      <w:r w:rsidR="004A68FC">
        <w:t xml:space="preserve"> </w:t>
      </w:r>
      <w:r>
        <w:t>und den bewerteten Norm-Trittschallpegel</w:t>
      </w:r>
      <w:r w:rsidR="004A68FC">
        <w:t xml:space="preserve"> </w:t>
      </w:r>
      <w:proofErr w:type="spellStart"/>
      <w:proofErr w:type="gramStart"/>
      <w:r w:rsidR="004A68FC" w:rsidRPr="00E81B1B">
        <w:t>L</w:t>
      </w:r>
      <w:r w:rsidR="004A68FC" w:rsidRPr="00E81B1B">
        <w:rPr>
          <w:rFonts w:ascii="Arial" w:hAnsi="Arial" w:cs="Arial"/>
        </w:rPr>
        <w:t>ˈ</w:t>
      </w:r>
      <w:r w:rsidR="004A68FC" w:rsidRPr="00E81B1B">
        <w:rPr>
          <w:vertAlign w:val="subscript"/>
        </w:rPr>
        <w:t>n,w</w:t>
      </w:r>
      <w:proofErr w:type="spellEnd"/>
      <w:proofErr w:type="gramEnd"/>
      <w:r>
        <w:t xml:space="preserve"> von Decken festgelegt. </w:t>
      </w:r>
      <w:r w:rsidR="007B714A" w:rsidRPr="00E81B1B">
        <w:t xml:space="preserve">Die </w:t>
      </w:r>
      <w:r w:rsidR="004A68FC">
        <w:t>einzuhaltenden Grenzwerte dieser Größen für</w:t>
      </w:r>
      <w:r w:rsidR="007B714A" w:rsidRPr="00E81B1B">
        <w:t xml:space="preserve"> Trenndecke</w:t>
      </w:r>
      <w:r w:rsidR="004A68FC">
        <w:t>n</w:t>
      </w:r>
      <w:r w:rsidR="007B714A" w:rsidRPr="00E81B1B">
        <w:t xml:space="preserve"> </w:t>
      </w:r>
      <w:r w:rsidR="004A68FC">
        <w:t>in Mehrfamilienhäusern, Bürogebäuden oder gemischt genutzten Gebäuden</w:t>
      </w:r>
      <w:r w:rsidR="007B714A" w:rsidRPr="00E81B1B">
        <w:t xml:space="preserve"> </w:t>
      </w:r>
      <w:r w:rsidR="004A68FC">
        <w:t xml:space="preserve">sind </w:t>
      </w:r>
      <w:r w:rsidR="007B714A" w:rsidRPr="00E81B1B">
        <w:t xml:space="preserve">in Tabelle 2 der </w:t>
      </w:r>
      <w:r w:rsidR="007B714A" w:rsidRPr="003A6C3E">
        <w:t>DIN 4109-1:2018-01</w:t>
      </w:r>
      <w:r w:rsidR="004A68FC">
        <w:t xml:space="preserve"> in Abhängigkeit von der Nutzung der angrenzenden Räume definiert</w:t>
      </w:r>
      <w:r w:rsidR="007B714A" w:rsidRPr="00E81B1B">
        <w:t xml:space="preserve">. </w:t>
      </w:r>
      <w:r w:rsidR="004A68FC">
        <w:t>Die folgende Tabelle zeigt die für die untersuchten Deckenvarianten relevanten Grenzwerte.</w:t>
      </w:r>
    </w:p>
    <w:p w14:paraId="6C0DDB47" w14:textId="654B43D0" w:rsidR="007B714A" w:rsidRPr="00E81B1B" w:rsidRDefault="007B714A" w:rsidP="007B714A">
      <w:pPr>
        <w:pStyle w:val="Beschriftung"/>
      </w:pPr>
      <w:bookmarkStart w:id="729" w:name="_Toc96874731"/>
      <w:r w:rsidRPr="00E81B1B">
        <w:t xml:space="preserve">Tabelle </w:t>
      </w:r>
      <w:r w:rsidRPr="00E81B1B">
        <w:fldChar w:fldCharType="begin"/>
      </w:r>
      <w:r w:rsidRPr="00E81B1B">
        <w:instrText>SEQ Tabelle \* ARABIC</w:instrText>
      </w:r>
      <w:r w:rsidRPr="00E81B1B">
        <w:fldChar w:fldCharType="separate"/>
      </w:r>
      <w:r w:rsidR="00EF087A">
        <w:rPr>
          <w:noProof/>
        </w:rPr>
        <w:t>25</w:t>
      </w:r>
      <w:r w:rsidRPr="00E81B1B">
        <w:fldChar w:fldCharType="end"/>
      </w:r>
      <w:r w:rsidRPr="00E81B1B">
        <w:t xml:space="preserve"> </w:t>
      </w:r>
      <w:r w:rsidRPr="000C52CF">
        <w:t xml:space="preserve">Anforderungen an den Schallschutz nach </w:t>
      </w:r>
      <w:bookmarkEnd w:id="729"/>
      <w:sdt>
        <w:sdtPr>
          <w:id w:val="-255674855"/>
          <w:citation/>
        </w:sdtPr>
        <w:sdtContent>
          <w:r w:rsidR="006C14CF">
            <w:fldChar w:fldCharType="begin"/>
          </w:r>
          <w:r w:rsidR="006C14CF">
            <w:instrText xml:space="preserve"> CITATION DIN18 \l 1031 </w:instrText>
          </w:r>
          <w:r w:rsidR="006C14CF">
            <w:fldChar w:fldCharType="separate"/>
          </w:r>
          <w:r w:rsidR="006C14CF">
            <w:rPr>
              <w:noProof/>
            </w:rPr>
            <w:t>(DIN 4109-01:2018-01, 2018)</w:t>
          </w:r>
          <w:r w:rsidR="006C14CF">
            <w:fldChar w:fldCharType="end"/>
          </w:r>
        </w:sdtContent>
      </w:sdt>
      <w:r w:rsidR="006C14CF">
        <w:t xml:space="preserve"> Tab. 2</w:t>
      </w:r>
    </w:p>
    <w:tbl>
      <w:tblPr>
        <w:tblStyle w:val="Tabellenraster"/>
        <w:tblW w:w="0" w:type="auto"/>
        <w:tblLook w:val="04A0" w:firstRow="1" w:lastRow="0" w:firstColumn="1" w:lastColumn="0" w:noHBand="0" w:noVBand="1"/>
      </w:tblPr>
      <w:tblGrid>
        <w:gridCol w:w="2258"/>
        <w:gridCol w:w="2694"/>
        <w:gridCol w:w="2126"/>
        <w:gridCol w:w="1972"/>
      </w:tblGrid>
      <w:tr w:rsidR="007B714A" w:rsidRPr="00E81B1B" w14:paraId="5A4DEC93" w14:textId="77777777" w:rsidTr="006C14CF">
        <w:tc>
          <w:tcPr>
            <w:tcW w:w="2258"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A22F52" w14:textId="77777777" w:rsidR="007B714A" w:rsidRPr="00731DE5" w:rsidRDefault="007B714A" w:rsidP="004A68FC">
            <w:pPr>
              <w:spacing w:line="360" w:lineRule="auto"/>
              <w:jc w:val="left"/>
              <w:rPr>
                <w:b/>
                <w:bCs/>
                <w:sz w:val="18"/>
                <w:szCs w:val="18"/>
              </w:rPr>
            </w:pPr>
            <w:r w:rsidRPr="00731DE5">
              <w:rPr>
                <w:b/>
                <w:bCs/>
                <w:sz w:val="18"/>
                <w:szCs w:val="18"/>
              </w:rPr>
              <w:t>Bauteil</w:t>
            </w:r>
          </w:p>
        </w:tc>
        <w:tc>
          <w:tcPr>
            <w:tcW w:w="2694"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FE58CB" w14:textId="77777777" w:rsidR="007B714A" w:rsidRPr="00731DE5" w:rsidRDefault="007B714A" w:rsidP="004A68FC">
            <w:pPr>
              <w:spacing w:line="360" w:lineRule="auto"/>
              <w:jc w:val="center"/>
              <w:rPr>
                <w:b/>
                <w:bCs/>
                <w:sz w:val="18"/>
                <w:szCs w:val="18"/>
              </w:rPr>
            </w:pPr>
            <w:r w:rsidRPr="00731DE5">
              <w:rPr>
                <w:b/>
                <w:bCs/>
                <w:sz w:val="18"/>
                <w:szCs w:val="18"/>
              </w:rPr>
              <w:t>Betroffene Deckenvarianten</w:t>
            </w:r>
          </w:p>
        </w:tc>
        <w:tc>
          <w:tcPr>
            <w:tcW w:w="4098"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3AA15530" w14:textId="77777777" w:rsidR="007B714A" w:rsidRPr="00731DE5" w:rsidRDefault="007B714A" w:rsidP="004A68FC">
            <w:pPr>
              <w:spacing w:line="360" w:lineRule="auto"/>
              <w:jc w:val="center"/>
              <w:rPr>
                <w:b/>
                <w:bCs/>
                <w:sz w:val="18"/>
                <w:szCs w:val="18"/>
              </w:rPr>
            </w:pPr>
            <w:r w:rsidRPr="00731DE5">
              <w:rPr>
                <w:b/>
                <w:bCs/>
                <w:sz w:val="18"/>
                <w:szCs w:val="18"/>
              </w:rPr>
              <w:t>Anforderungen</w:t>
            </w:r>
          </w:p>
        </w:tc>
      </w:tr>
      <w:tr w:rsidR="007B714A" w:rsidRPr="00E81B1B" w14:paraId="60254C40" w14:textId="77777777" w:rsidTr="006C14CF">
        <w:tc>
          <w:tcPr>
            <w:tcW w:w="2258"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A79B0F2" w14:textId="77777777" w:rsidR="007B714A" w:rsidRPr="00731DE5" w:rsidRDefault="007B714A" w:rsidP="004A68FC">
            <w:pPr>
              <w:spacing w:line="360" w:lineRule="auto"/>
              <w:jc w:val="left"/>
              <w:rPr>
                <w:b/>
                <w:bCs/>
                <w:sz w:val="18"/>
                <w:szCs w:val="18"/>
              </w:rPr>
            </w:pPr>
          </w:p>
        </w:tc>
        <w:tc>
          <w:tcPr>
            <w:tcW w:w="2694"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986232F" w14:textId="77777777" w:rsidR="007B714A" w:rsidRPr="00731DE5" w:rsidRDefault="007B714A" w:rsidP="004A68FC">
            <w:pPr>
              <w:spacing w:line="360" w:lineRule="auto"/>
              <w:jc w:val="center"/>
              <w:rPr>
                <w:b/>
                <w:bCs/>
                <w:sz w:val="18"/>
                <w:szCs w:val="18"/>
              </w:rPr>
            </w:pPr>
          </w:p>
        </w:tc>
        <w:tc>
          <w:tcPr>
            <w:tcW w:w="2126"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A0091E0" w14:textId="77777777" w:rsidR="007B714A" w:rsidRPr="00731DE5" w:rsidRDefault="007B714A" w:rsidP="004A68FC">
            <w:pPr>
              <w:spacing w:line="360" w:lineRule="auto"/>
              <w:jc w:val="center"/>
              <w:rPr>
                <w:b/>
                <w:bCs/>
                <w:sz w:val="18"/>
                <w:szCs w:val="18"/>
              </w:rPr>
            </w:pPr>
            <w:proofErr w:type="spellStart"/>
            <w:r w:rsidRPr="00731DE5">
              <w:rPr>
                <w:b/>
                <w:bCs/>
                <w:sz w:val="18"/>
                <w:szCs w:val="18"/>
              </w:rPr>
              <w:t>R</w:t>
            </w:r>
            <w:r w:rsidRPr="00731DE5">
              <w:rPr>
                <w:rFonts w:ascii="Arial" w:hAnsi="Arial" w:cs="Arial"/>
                <w:b/>
                <w:bCs/>
                <w:sz w:val="18"/>
                <w:szCs w:val="18"/>
              </w:rPr>
              <w:t>ˈ</w:t>
            </w:r>
            <w:r w:rsidRPr="00731DE5">
              <w:rPr>
                <w:b/>
                <w:bCs/>
                <w:sz w:val="18"/>
                <w:szCs w:val="18"/>
                <w:vertAlign w:val="subscript"/>
              </w:rPr>
              <w:t>w</w:t>
            </w:r>
            <w:proofErr w:type="spellEnd"/>
          </w:p>
        </w:tc>
        <w:tc>
          <w:tcPr>
            <w:tcW w:w="1972"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2E90303" w14:textId="77777777" w:rsidR="007B714A" w:rsidRPr="00731DE5" w:rsidRDefault="007B714A" w:rsidP="004A68FC">
            <w:pPr>
              <w:spacing w:line="360" w:lineRule="auto"/>
              <w:jc w:val="center"/>
              <w:rPr>
                <w:b/>
                <w:bCs/>
                <w:sz w:val="18"/>
                <w:szCs w:val="18"/>
              </w:rPr>
            </w:pPr>
            <w:proofErr w:type="spellStart"/>
            <w:proofErr w:type="gramStart"/>
            <w:r w:rsidRPr="00731DE5">
              <w:rPr>
                <w:b/>
                <w:bCs/>
                <w:sz w:val="18"/>
                <w:szCs w:val="18"/>
              </w:rPr>
              <w:t>L</w:t>
            </w:r>
            <w:r w:rsidRPr="00731DE5">
              <w:rPr>
                <w:rFonts w:ascii="Arial" w:hAnsi="Arial" w:cs="Arial"/>
                <w:b/>
                <w:bCs/>
                <w:sz w:val="18"/>
                <w:szCs w:val="18"/>
              </w:rPr>
              <w:t>ˈ</w:t>
            </w:r>
            <w:r w:rsidRPr="00731DE5">
              <w:rPr>
                <w:b/>
                <w:bCs/>
                <w:sz w:val="18"/>
                <w:szCs w:val="18"/>
                <w:vertAlign w:val="subscript"/>
              </w:rPr>
              <w:t>n,w</w:t>
            </w:r>
            <w:proofErr w:type="spellEnd"/>
            <w:proofErr w:type="gramEnd"/>
          </w:p>
        </w:tc>
      </w:tr>
      <w:tr w:rsidR="007B714A" w:rsidRPr="00E81B1B" w14:paraId="50E5A9E8" w14:textId="77777777" w:rsidTr="006C14CF">
        <w:tc>
          <w:tcPr>
            <w:tcW w:w="2258" w:type="dxa"/>
            <w:tcBorders>
              <w:top w:val="single" w:sz="8" w:space="0" w:color="auto"/>
              <w:left w:val="single" w:sz="8" w:space="0" w:color="auto"/>
            </w:tcBorders>
            <w:vAlign w:val="center"/>
          </w:tcPr>
          <w:p w14:paraId="11EB1C01" w14:textId="77777777" w:rsidR="007B714A" w:rsidRPr="00731DE5" w:rsidRDefault="007B714A" w:rsidP="004A68FC">
            <w:pPr>
              <w:spacing w:line="360" w:lineRule="auto"/>
              <w:jc w:val="left"/>
              <w:rPr>
                <w:sz w:val="18"/>
                <w:szCs w:val="18"/>
              </w:rPr>
            </w:pPr>
            <w:r w:rsidRPr="00731DE5">
              <w:rPr>
                <w:sz w:val="18"/>
                <w:szCs w:val="18"/>
              </w:rPr>
              <w:t>Trenndecken zwischen fremden Wohneinheiten</w:t>
            </w:r>
          </w:p>
        </w:tc>
        <w:tc>
          <w:tcPr>
            <w:tcW w:w="2694" w:type="dxa"/>
            <w:tcBorders>
              <w:top w:val="single" w:sz="8" w:space="0" w:color="auto"/>
            </w:tcBorders>
            <w:vAlign w:val="center"/>
          </w:tcPr>
          <w:p w14:paraId="039E034C" w14:textId="77777777" w:rsidR="007B714A" w:rsidRPr="00731DE5" w:rsidRDefault="007B714A" w:rsidP="004A68FC">
            <w:pPr>
              <w:spacing w:line="360" w:lineRule="auto"/>
              <w:jc w:val="center"/>
              <w:rPr>
                <w:sz w:val="18"/>
                <w:szCs w:val="18"/>
              </w:rPr>
            </w:pPr>
            <w:r w:rsidRPr="00731DE5">
              <w:rPr>
                <w:sz w:val="18"/>
                <w:szCs w:val="18"/>
              </w:rPr>
              <w:t>W1, W2, W3, W4</w:t>
            </w:r>
          </w:p>
        </w:tc>
        <w:tc>
          <w:tcPr>
            <w:tcW w:w="2126" w:type="dxa"/>
            <w:tcBorders>
              <w:top w:val="single" w:sz="8" w:space="0" w:color="auto"/>
            </w:tcBorders>
            <w:vAlign w:val="center"/>
          </w:tcPr>
          <w:p w14:paraId="5FF11F2C" w14:textId="77777777" w:rsidR="007B714A" w:rsidRPr="00731DE5" w:rsidRDefault="007B714A" w:rsidP="004A68FC">
            <w:pPr>
              <w:spacing w:line="360" w:lineRule="auto"/>
              <w:jc w:val="center"/>
              <w:rPr>
                <w:sz w:val="18"/>
                <w:szCs w:val="18"/>
              </w:rPr>
            </w:pPr>
            <w:r w:rsidRPr="00731DE5">
              <w:rPr>
                <w:sz w:val="18"/>
                <w:szCs w:val="18"/>
              </w:rPr>
              <w:t>≥ 54 dB</w:t>
            </w:r>
          </w:p>
        </w:tc>
        <w:tc>
          <w:tcPr>
            <w:tcW w:w="1972" w:type="dxa"/>
            <w:tcBorders>
              <w:top w:val="single" w:sz="8" w:space="0" w:color="auto"/>
              <w:right w:val="single" w:sz="8" w:space="0" w:color="auto"/>
            </w:tcBorders>
            <w:vAlign w:val="center"/>
          </w:tcPr>
          <w:p w14:paraId="4045CD66" w14:textId="77777777" w:rsidR="007B714A" w:rsidRPr="00731DE5" w:rsidRDefault="007B714A" w:rsidP="004A68FC">
            <w:pPr>
              <w:spacing w:line="360" w:lineRule="auto"/>
              <w:jc w:val="center"/>
              <w:rPr>
                <w:sz w:val="18"/>
                <w:szCs w:val="18"/>
              </w:rPr>
            </w:pPr>
            <w:r w:rsidRPr="00731DE5">
              <w:rPr>
                <w:sz w:val="18"/>
                <w:szCs w:val="18"/>
              </w:rPr>
              <w:t>≤ 50 dB</w:t>
            </w:r>
          </w:p>
        </w:tc>
      </w:tr>
      <w:tr w:rsidR="007B714A" w:rsidRPr="00E81B1B" w14:paraId="5DC253A9" w14:textId="77777777" w:rsidTr="006C14CF">
        <w:tc>
          <w:tcPr>
            <w:tcW w:w="2258" w:type="dxa"/>
            <w:tcBorders>
              <w:left w:val="single" w:sz="8" w:space="0" w:color="auto"/>
              <w:bottom w:val="single" w:sz="8" w:space="0" w:color="auto"/>
            </w:tcBorders>
            <w:vAlign w:val="center"/>
          </w:tcPr>
          <w:p w14:paraId="15B3F9AF" w14:textId="77777777" w:rsidR="007B714A" w:rsidRPr="00731DE5" w:rsidRDefault="007B714A" w:rsidP="004A68FC">
            <w:pPr>
              <w:spacing w:line="360" w:lineRule="auto"/>
              <w:jc w:val="left"/>
              <w:rPr>
                <w:sz w:val="18"/>
                <w:szCs w:val="18"/>
              </w:rPr>
            </w:pPr>
            <w:r w:rsidRPr="00731DE5">
              <w:rPr>
                <w:sz w:val="18"/>
                <w:szCs w:val="18"/>
              </w:rPr>
              <w:t>Trenndecken zwischen fremden Arbeitsräumen</w:t>
            </w:r>
          </w:p>
        </w:tc>
        <w:tc>
          <w:tcPr>
            <w:tcW w:w="2694" w:type="dxa"/>
            <w:tcBorders>
              <w:bottom w:val="single" w:sz="8" w:space="0" w:color="auto"/>
            </w:tcBorders>
            <w:vAlign w:val="center"/>
          </w:tcPr>
          <w:p w14:paraId="347E5E3B" w14:textId="77777777" w:rsidR="007B714A" w:rsidRPr="00731DE5" w:rsidRDefault="007B714A" w:rsidP="004A68FC">
            <w:pPr>
              <w:spacing w:line="360" w:lineRule="auto"/>
              <w:jc w:val="center"/>
              <w:rPr>
                <w:sz w:val="18"/>
                <w:szCs w:val="18"/>
              </w:rPr>
            </w:pPr>
            <w:r w:rsidRPr="00731DE5">
              <w:rPr>
                <w:sz w:val="18"/>
                <w:szCs w:val="18"/>
              </w:rPr>
              <w:t>B1</w:t>
            </w:r>
          </w:p>
        </w:tc>
        <w:tc>
          <w:tcPr>
            <w:tcW w:w="2126" w:type="dxa"/>
            <w:tcBorders>
              <w:bottom w:val="single" w:sz="8" w:space="0" w:color="auto"/>
            </w:tcBorders>
            <w:vAlign w:val="center"/>
          </w:tcPr>
          <w:p w14:paraId="6EF1C4FD" w14:textId="77777777" w:rsidR="007B714A" w:rsidRPr="00731DE5" w:rsidRDefault="007B714A" w:rsidP="004A68FC">
            <w:pPr>
              <w:spacing w:line="360" w:lineRule="auto"/>
              <w:jc w:val="center"/>
              <w:rPr>
                <w:sz w:val="18"/>
                <w:szCs w:val="18"/>
              </w:rPr>
            </w:pPr>
            <w:r w:rsidRPr="00731DE5">
              <w:rPr>
                <w:sz w:val="18"/>
                <w:szCs w:val="18"/>
              </w:rPr>
              <w:t>≥ 54 dB</w:t>
            </w:r>
          </w:p>
        </w:tc>
        <w:tc>
          <w:tcPr>
            <w:tcW w:w="1972" w:type="dxa"/>
            <w:tcBorders>
              <w:bottom w:val="single" w:sz="8" w:space="0" w:color="auto"/>
              <w:right w:val="single" w:sz="8" w:space="0" w:color="auto"/>
            </w:tcBorders>
            <w:vAlign w:val="center"/>
          </w:tcPr>
          <w:p w14:paraId="4C1F09A8" w14:textId="77777777" w:rsidR="007B714A" w:rsidRPr="00731DE5" w:rsidRDefault="007B714A" w:rsidP="004A68FC">
            <w:pPr>
              <w:spacing w:line="360" w:lineRule="auto"/>
              <w:jc w:val="center"/>
              <w:rPr>
                <w:sz w:val="18"/>
                <w:szCs w:val="18"/>
              </w:rPr>
            </w:pPr>
            <w:r w:rsidRPr="00731DE5">
              <w:rPr>
                <w:sz w:val="18"/>
                <w:szCs w:val="18"/>
              </w:rPr>
              <w:t>≤ 53 dB</w:t>
            </w:r>
          </w:p>
        </w:tc>
      </w:tr>
    </w:tbl>
    <w:p w14:paraId="03106E3D" w14:textId="43779C6A" w:rsidR="007B714A" w:rsidRPr="00E81B1B" w:rsidRDefault="007B714A" w:rsidP="00066E5D">
      <w:pPr>
        <w:pStyle w:val="berschrift2"/>
        <w:numPr>
          <w:ilvl w:val="1"/>
          <w:numId w:val="43"/>
        </w:numPr>
      </w:pPr>
      <w:bookmarkStart w:id="730" w:name="_Toc96874605"/>
      <w:r>
        <w:t>Rechnerische Bewertung</w:t>
      </w:r>
      <w:bookmarkEnd w:id="730"/>
    </w:p>
    <w:p w14:paraId="697D6599" w14:textId="77777777" w:rsidR="004452F0" w:rsidRDefault="004452F0" w:rsidP="004452F0">
      <w:r>
        <w:t xml:space="preserve">In der Normgrupp DIN EN 4109 enthalten untere Anderem Anforderungen an den Schallschutz, die zugehörigen Nachweisformate sowie </w:t>
      </w:r>
      <w:r w:rsidR="006C14CF">
        <w:t xml:space="preserve">Methoden zur rechnerischen </w:t>
      </w:r>
      <w:r>
        <w:t>Ermittlung</w:t>
      </w:r>
      <w:r w:rsidR="006C14CF">
        <w:t xml:space="preserve"> de</w:t>
      </w:r>
      <w:r>
        <w:t>r schalldämmenden Eigenschaften von Bauteilen.</w:t>
      </w:r>
      <w:r w:rsidRPr="004452F0">
        <w:t xml:space="preserve"> </w:t>
      </w:r>
    </w:p>
    <w:p w14:paraId="511C9240" w14:textId="1069451C" w:rsidR="004452F0" w:rsidRPr="00E81B1B" w:rsidRDefault="009816C8" w:rsidP="009816C8">
      <w:r>
        <w:t xml:space="preserve">Für den Nachweis der Schallschutzanforderungen erfolgt zunächst eine Prognoserechnung der schalldämmenden Eigenschaften des betrachteten Bauteils. </w:t>
      </w:r>
      <w:r w:rsidR="004452F0">
        <w:t xml:space="preserve">Das Sicherheitskonzept </w:t>
      </w:r>
      <w:r>
        <w:t xml:space="preserve">nach </w:t>
      </w:r>
      <w:sdt>
        <w:sdtPr>
          <w:id w:val="-802239663"/>
          <w:citation/>
        </w:sdtPr>
        <w:sdtContent>
          <w:r w:rsidR="004452F0">
            <w:fldChar w:fldCharType="begin"/>
          </w:r>
          <w:r w:rsidR="004452F0">
            <w:instrText xml:space="preserve"> CITATION DIN165 \l 1031 </w:instrText>
          </w:r>
          <w:r w:rsidR="004452F0">
            <w:fldChar w:fldCharType="separate"/>
          </w:r>
          <w:r w:rsidR="004452F0">
            <w:rPr>
              <w:noProof/>
            </w:rPr>
            <w:t>(DIN 4109-2:2016-07, 2016)</w:t>
          </w:r>
          <w:r w:rsidR="004452F0">
            <w:fldChar w:fldCharType="end"/>
          </w:r>
        </w:sdtContent>
      </w:sdt>
      <w:r w:rsidR="004452F0">
        <w:t xml:space="preserve"> sieht </w:t>
      </w:r>
      <w:r w:rsidR="00E16A83">
        <w:t xml:space="preserve">beim </w:t>
      </w:r>
      <w:r>
        <w:t xml:space="preserve">Nachweis </w:t>
      </w:r>
      <w:r w:rsidR="004452F0">
        <w:t xml:space="preserve">die Berücksichtigung von Unsicherheiten </w:t>
      </w:r>
      <w:r>
        <w:t xml:space="preserve">dieser </w:t>
      </w:r>
      <w:r w:rsidR="004452F0">
        <w:t xml:space="preserve">Berechnung </w:t>
      </w:r>
      <w:r w:rsidR="00E16A83">
        <w:t xml:space="preserve">durch einen Sicherheitsbeiwert </w:t>
      </w:r>
      <w:proofErr w:type="spellStart"/>
      <w:r w:rsidR="00E16A83" w:rsidRPr="00E81B1B">
        <w:t>u</w:t>
      </w:r>
      <w:r w:rsidR="00E16A83" w:rsidRPr="00E81B1B">
        <w:rPr>
          <w:vertAlign w:val="subscript"/>
        </w:rPr>
        <w:t>prog</w:t>
      </w:r>
      <w:proofErr w:type="spellEnd"/>
      <w:r w:rsidR="00E16A83">
        <w:t xml:space="preserve"> vor. D</w:t>
      </w:r>
      <w:r w:rsidR="004452F0" w:rsidRPr="00E81B1B">
        <w:t>ie</w:t>
      </w:r>
      <w:r w:rsidR="00E16A83">
        <w:t xml:space="preserve"> rechnerischen </w:t>
      </w:r>
      <w:r>
        <w:t xml:space="preserve">prognostizierten </w:t>
      </w:r>
      <w:r w:rsidR="00E16A83">
        <w:t>Schalldämm-Maße sind um d</w:t>
      </w:r>
      <w:r>
        <w:t>iesen</w:t>
      </w:r>
      <w:r w:rsidR="00E16A83">
        <w:t xml:space="preserve"> </w:t>
      </w:r>
      <w:r w:rsidR="004452F0" w:rsidRPr="00E81B1B">
        <w:t xml:space="preserve">Sicherheitsbeiwert </w:t>
      </w:r>
      <w:proofErr w:type="spellStart"/>
      <w:r w:rsidR="00E16A83" w:rsidRPr="00E81B1B">
        <w:t>u</w:t>
      </w:r>
      <w:r w:rsidR="00E16A83" w:rsidRPr="00E81B1B">
        <w:rPr>
          <w:vertAlign w:val="subscript"/>
        </w:rPr>
        <w:t>prog</w:t>
      </w:r>
      <w:proofErr w:type="spellEnd"/>
      <w:r w:rsidR="00E16A83" w:rsidRPr="00E81B1B">
        <w:t xml:space="preserve"> </w:t>
      </w:r>
      <w:r w:rsidR="00E16A83">
        <w:t xml:space="preserve">zu </w:t>
      </w:r>
      <w:r w:rsidR="004452F0" w:rsidRPr="00E81B1B">
        <w:t>korrigier</w:t>
      </w:r>
      <w:r w:rsidR="00E16A83">
        <w:t>en</w:t>
      </w:r>
      <w:r>
        <w:t>;</w:t>
      </w:r>
      <w:r w:rsidR="00E16A83">
        <w:t xml:space="preserve"> im Fall des bewerteten Bau-Schalldämm-Maßes als Abschlag und im Fall des bewerteten Norm-Trittschallpegels als Zuschlag. </w:t>
      </w:r>
      <w:r w:rsidR="004452F0" w:rsidRPr="00E81B1B">
        <w:t xml:space="preserve">Für den Nachweis </w:t>
      </w:r>
      <w:r>
        <w:t xml:space="preserve">der </w:t>
      </w:r>
      <w:r w:rsidR="004452F0" w:rsidRPr="00E81B1B">
        <w:t>Luftschalldämmung gilt ein Sicherheitsbeiwert von 2 dB</w:t>
      </w:r>
      <w:r w:rsidR="00E16A83">
        <w:t xml:space="preserve"> und für </w:t>
      </w:r>
      <w:r>
        <w:t>den der</w:t>
      </w:r>
      <w:r w:rsidR="00E16A83">
        <w:t xml:space="preserve"> Trittschalldämmung ein Sicherheitsbeiwert von 3 dB. Die folgenden Gleichungen zeigen die rechnerischen Nachweise für die Luftschalldämmung und die Trittschalldämmung unter Berücksichtigung dieser Sicherheitsbeiwerte.</w:t>
      </w:r>
      <w:r w:rsidRPr="009816C8">
        <w:t xml:space="preserve"> </w:t>
      </w:r>
      <w:r>
        <w:t>Erfolgt</w:t>
      </w:r>
      <w:commentRangeStart w:id="731"/>
      <w:r>
        <w:t xml:space="preserve"> eine messtechnische Überprüfung des Schallschutzes, sind keine Sicherheitsbeiwerte zu berücksichtigen. </w:t>
      </w:r>
      <w:commentRangeEnd w:id="731"/>
      <w:r>
        <w:rPr>
          <w:rStyle w:val="Kommentarzeichen"/>
        </w:rPr>
        <w:commentReference w:id="731"/>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4452F0" w:rsidRPr="00E81B1B" w14:paraId="3A74F18C" w14:textId="77777777" w:rsidTr="004452F0">
        <w:tc>
          <w:tcPr>
            <w:tcW w:w="7933" w:type="dxa"/>
            <w:vAlign w:val="center"/>
          </w:tcPr>
          <w:p w14:paraId="50238701" w14:textId="77777777" w:rsidR="004452F0" w:rsidRPr="00E81B1B" w:rsidRDefault="004452F0" w:rsidP="004452F0">
            <w:pPr>
              <w:jc w:val="center"/>
            </w:pPr>
            <m:oMathPara>
              <m:oMath>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r>
                  <m:rPr>
                    <m:sty m:val="p"/>
                  </m:rPr>
                  <w:rPr>
                    <w:rFonts w:ascii="Cambria Math" w:hAnsi="Cambria Math"/>
                  </w:rPr>
                  <m:t xml:space="preserve">-2 dB≥erf. </m:t>
                </m:r>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oMath>
            </m:oMathPara>
          </w:p>
        </w:tc>
        <w:tc>
          <w:tcPr>
            <w:tcW w:w="1127" w:type="dxa"/>
            <w:vAlign w:val="center"/>
          </w:tcPr>
          <w:p w14:paraId="7DFEFE76" w14:textId="77777777" w:rsidR="004452F0" w:rsidRPr="00E81B1B" w:rsidRDefault="004452F0" w:rsidP="004452F0">
            <w:pPr>
              <w:pStyle w:val="Beschriftung"/>
              <w:jc w:val="center"/>
            </w:pPr>
            <w:r w:rsidRPr="00E81B1B">
              <w:t xml:space="preserve">Gl. </w:t>
            </w:r>
            <w:r>
              <w:fldChar w:fldCharType="begin"/>
            </w:r>
            <w:r>
              <w:instrText>SEQ Formel \* ARABIC</w:instrText>
            </w:r>
            <w:r>
              <w:fldChar w:fldCharType="separate"/>
            </w:r>
            <w:r>
              <w:rPr>
                <w:noProof/>
              </w:rPr>
              <w:t>23</w:t>
            </w:r>
            <w:r>
              <w:fldChar w:fldCharType="end"/>
            </w:r>
          </w:p>
        </w:tc>
      </w:tr>
    </w:tbl>
    <w:p w14:paraId="0817D126" w14:textId="77777777" w:rsidR="004452F0" w:rsidRPr="00E81B1B" w:rsidRDefault="004452F0" w:rsidP="004452F0">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4452F0" w:rsidRPr="00E81B1B" w14:paraId="3911C611" w14:textId="77777777" w:rsidTr="004452F0">
        <w:tc>
          <w:tcPr>
            <w:tcW w:w="7933" w:type="dxa"/>
            <w:vAlign w:val="center"/>
          </w:tcPr>
          <w:p w14:paraId="14BF5B6D" w14:textId="77777777" w:rsidR="004452F0" w:rsidRPr="00E81B1B" w:rsidRDefault="004452F0" w:rsidP="004452F0">
            <w:pPr>
              <w:jc w:val="center"/>
              <w:rPr>
                <w:bCs/>
                <w:iCs/>
              </w:rPr>
            </w:pPr>
            <m:oMathPara>
              <m:oMath>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r>
                  <m:rPr>
                    <m:sty m:val="p"/>
                  </m:rPr>
                  <w:rPr>
                    <w:rFonts w:ascii="Cambria Math" w:hAnsi="Cambria Math"/>
                  </w:rPr>
                  <m:t xml:space="preserve">+3 dB≤zul. </m:t>
                </m:r>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oMath>
            </m:oMathPara>
          </w:p>
        </w:tc>
        <w:tc>
          <w:tcPr>
            <w:tcW w:w="1127" w:type="dxa"/>
            <w:vAlign w:val="center"/>
          </w:tcPr>
          <w:p w14:paraId="0C23160E" w14:textId="77777777" w:rsidR="004452F0" w:rsidRPr="00E81B1B" w:rsidRDefault="004452F0" w:rsidP="004452F0">
            <w:pPr>
              <w:pStyle w:val="Beschriftung"/>
              <w:jc w:val="center"/>
            </w:pPr>
            <w:r w:rsidRPr="00E81B1B">
              <w:t xml:space="preserve">Gl. </w:t>
            </w:r>
            <w:r>
              <w:fldChar w:fldCharType="begin"/>
            </w:r>
            <w:r>
              <w:instrText>SEQ Formel \* ARABIC</w:instrText>
            </w:r>
            <w:r>
              <w:fldChar w:fldCharType="separate"/>
            </w:r>
            <w:r>
              <w:rPr>
                <w:noProof/>
              </w:rPr>
              <w:t>24</w:t>
            </w:r>
            <w:r>
              <w:fldChar w:fldCharType="end"/>
            </w:r>
          </w:p>
        </w:tc>
      </w:tr>
    </w:tbl>
    <w:p w14:paraId="4A0C840C" w14:textId="1024B217" w:rsidR="007B714A" w:rsidRDefault="004452F0" w:rsidP="007B714A">
      <w:r>
        <w:t xml:space="preserve">Für Decken ist </w:t>
      </w:r>
      <w:r w:rsidR="007B714A" w:rsidRPr="00E81B1B">
        <w:t xml:space="preserve">die Masse der Rohdecke von maßgebender Bedeutung für die </w:t>
      </w:r>
      <w:r w:rsidR="009816C8">
        <w:t xml:space="preserve">Ermittlung der </w:t>
      </w:r>
      <w:r w:rsidR="007B714A" w:rsidRPr="00E81B1B">
        <w:t>schalltechnische</w:t>
      </w:r>
      <w:r w:rsidR="006C14CF">
        <w:t>n</w:t>
      </w:r>
      <w:r w:rsidR="007B714A" w:rsidRPr="00E81B1B">
        <w:t xml:space="preserve"> Eigenschaften des</w:t>
      </w:r>
      <w:r>
        <w:t xml:space="preserve"> gesamten Deckensystems</w:t>
      </w:r>
      <w:r w:rsidR="007B714A" w:rsidRPr="00E81B1B">
        <w:t xml:space="preserve">. Sowohl der äquivalente bewertete Norm-Trittschallpegel </w:t>
      </w:r>
      <w:proofErr w:type="gramStart"/>
      <w:r w:rsidR="007B714A" w:rsidRPr="00E81B1B">
        <w:t>L</w:t>
      </w:r>
      <w:r w:rsidR="007B714A" w:rsidRPr="00E81B1B">
        <w:rPr>
          <w:vertAlign w:val="subscript"/>
        </w:rPr>
        <w:t>n,eq</w:t>
      </w:r>
      <w:proofErr w:type="gramEnd"/>
      <w:r w:rsidR="007B714A" w:rsidRPr="00E81B1B">
        <w:rPr>
          <w:vertAlign w:val="subscript"/>
        </w:rPr>
        <w:t>,0,w</w:t>
      </w:r>
      <w:r w:rsidR="007B714A" w:rsidRPr="00E81B1B">
        <w:t xml:space="preserve"> als auch das bewertete Schalldämm-Maß </w:t>
      </w:r>
      <w:proofErr w:type="spellStart"/>
      <w:r w:rsidR="007B714A" w:rsidRPr="00E81B1B">
        <w:t>R</w:t>
      </w:r>
      <w:r w:rsidR="007B714A" w:rsidRPr="00E81B1B">
        <w:rPr>
          <w:vertAlign w:val="subscript"/>
        </w:rPr>
        <w:t>w</w:t>
      </w:r>
      <w:proofErr w:type="spellEnd"/>
      <w:r w:rsidR="007B714A" w:rsidRPr="00E81B1B">
        <w:t xml:space="preserve"> der Rohdecke sind unter Berücksichtigung ihrer flächenbezogenen Masse m</w:t>
      </w:r>
      <w:r w:rsidR="007B714A" w:rsidRPr="00E81B1B">
        <w:rPr>
          <w:rFonts w:ascii="Arial" w:hAnsi="Arial" w:cs="Arial"/>
        </w:rPr>
        <w:t>ˈ</w:t>
      </w:r>
      <w:r w:rsidR="007B714A" w:rsidRPr="00E81B1B">
        <w:t xml:space="preserve"> zu berechnen</w:t>
      </w:r>
      <w:commentRangeStart w:id="732"/>
      <w:r w:rsidR="007B714A" w:rsidRPr="00E81B1B">
        <w:t>.</w:t>
      </w:r>
      <w:r w:rsidR="007B714A">
        <w:t xml:space="preserve"> </w:t>
      </w:r>
      <w:r w:rsidR="007B714A" w:rsidRPr="00E81B1B">
        <w:t>Der Einfluss von Bodenbel</w:t>
      </w:r>
      <w:r w:rsidR="007B714A" w:rsidRPr="00E81B1B">
        <w:rPr>
          <w:rFonts w:cs="Myriad Pro"/>
        </w:rPr>
        <w:t>ä</w:t>
      </w:r>
      <w:r w:rsidR="007B714A" w:rsidRPr="00E81B1B">
        <w:t>gen, Unterdecken und Doppelb</w:t>
      </w:r>
      <w:r w:rsidR="007B714A" w:rsidRPr="00E81B1B">
        <w:rPr>
          <w:rFonts w:cs="Myriad Pro"/>
        </w:rPr>
        <w:t>ö</w:t>
      </w:r>
      <w:r w:rsidR="007B714A" w:rsidRPr="00E81B1B">
        <w:t xml:space="preserve">den ist als Ab- oder Zuschlag, beschrieben durch die Korrekturwerte </w:t>
      </w:r>
      <w:proofErr w:type="spellStart"/>
      <w:r w:rsidR="007B714A" w:rsidRPr="00E81B1B">
        <w:rPr>
          <w:rFonts w:cs="Myriad Pro"/>
        </w:rPr>
        <w:t>Δ</w:t>
      </w:r>
      <w:r w:rsidR="007B714A" w:rsidRPr="00E81B1B">
        <w:t>L</w:t>
      </w:r>
      <w:r w:rsidR="007B714A" w:rsidRPr="00E81B1B">
        <w:rPr>
          <w:vertAlign w:val="subscript"/>
        </w:rPr>
        <w:t>w</w:t>
      </w:r>
      <w:proofErr w:type="spellEnd"/>
      <w:r w:rsidR="007B714A" w:rsidRPr="00E81B1B">
        <w:t xml:space="preserve"> und </w:t>
      </w:r>
      <w:proofErr w:type="spellStart"/>
      <w:r w:rsidR="007B714A" w:rsidRPr="00E81B1B">
        <w:t>ΔR</w:t>
      </w:r>
      <w:r w:rsidR="007B714A" w:rsidRPr="00E81B1B">
        <w:rPr>
          <w:vertAlign w:val="subscript"/>
        </w:rPr>
        <w:t>w</w:t>
      </w:r>
      <w:proofErr w:type="spellEnd"/>
      <w:r w:rsidR="007B714A" w:rsidRPr="00E81B1B">
        <w:t>, rechnerisch zu ermitteln und zu berücksichtigen. Zusätzlich ist d</w:t>
      </w:r>
      <w:r w:rsidR="006C14CF">
        <w:t>ie</w:t>
      </w:r>
      <w:r w:rsidR="007B714A" w:rsidRPr="00E81B1B">
        <w:t xml:space="preserve"> Reduzierung der Direktdämmung durch elastisch entkoppelte Bauteilränder </w:t>
      </w:r>
      <w:r w:rsidR="006C14CF">
        <w:t xml:space="preserve">massiver, </w:t>
      </w:r>
      <w:r w:rsidR="007B714A" w:rsidRPr="00E81B1B">
        <w:t>einschalige</w:t>
      </w:r>
      <w:r w:rsidR="006C14CF">
        <w:t xml:space="preserve">r </w:t>
      </w:r>
      <w:r w:rsidR="007B714A" w:rsidRPr="00E81B1B">
        <w:t>Bauteil</w:t>
      </w:r>
      <w:r w:rsidR="006C14CF">
        <w:t xml:space="preserve">e </w:t>
      </w:r>
      <w:r w:rsidR="007B714A" w:rsidRPr="00E81B1B">
        <w:t>gegenüber angrenzenden Bauteilen zu beachten.</w:t>
      </w:r>
      <w:r w:rsidR="006C14CF">
        <w:t xml:space="preserve"> Diese Reduzierung wird durch den </w:t>
      </w:r>
      <w:r w:rsidR="006C14CF" w:rsidRPr="00E81B1B">
        <w:t>Korrekturwert K</w:t>
      </w:r>
      <w:r w:rsidR="006C14CF" w:rsidRPr="00E81B1B">
        <w:rPr>
          <w:vertAlign w:val="subscript"/>
        </w:rPr>
        <w:t>E</w:t>
      </w:r>
      <w:r w:rsidR="006C14CF" w:rsidRPr="00E81B1B">
        <w:t xml:space="preserve"> </w:t>
      </w:r>
      <w:r w:rsidR="006C14CF">
        <w:t xml:space="preserve">erfasst. </w:t>
      </w:r>
      <w:r w:rsidR="007B714A" w:rsidRPr="00E81B1B">
        <w:t xml:space="preserve">Planungswerte </w:t>
      </w:r>
      <w:r w:rsidR="006C14CF">
        <w:t xml:space="preserve">für den </w:t>
      </w:r>
      <w:r w:rsidR="007B714A" w:rsidRPr="00E81B1B">
        <w:t>Korrekturwert K</w:t>
      </w:r>
      <w:r w:rsidR="007B714A" w:rsidRPr="00E81B1B">
        <w:rPr>
          <w:vertAlign w:val="subscript"/>
        </w:rPr>
        <w:t>E</w:t>
      </w:r>
      <w:r w:rsidR="007B714A" w:rsidRPr="00E81B1B">
        <w:t xml:space="preserve"> sind in </w:t>
      </w:r>
      <w:sdt>
        <w:sdtPr>
          <w:id w:val="811372485"/>
          <w:citation/>
        </w:sdtPr>
        <w:sdtContent>
          <w:r w:rsidR="007B714A" w:rsidRPr="00E81B1B">
            <w:fldChar w:fldCharType="begin"/>
          </w:r>
          <w:r w:rsidR="007B714A" w:rsidRPr="00E81B1B">
            <w:instrText xml:space="preserve"> CITATION DIN16 \l 1031 </w:instrText>
          </w:r>
          <w:r w:rsidR="007B714A" w:rsidRPr="00E81B1B">
            <w:fldChar w:fldCharType="separate"/>
          </w:r>
          <w:r w:rsidR="004B23CB">
            <w:rPr>
              <w:noProof/>
            </w:rPr>
            <w:t>(DIN 4109-32:2016-07, 2016)</w:t>
          </w:r>
          <w:r w:rsidR="007B714A" w:rsidRPr="00E81B1B">
            <w:fldChar w:fldCharType="end"/>
          </w:r>
        </w:sdtContent>
      </w:sdt>
      <w:r w:rsidR="007B714A" w:rsidRPr="00E81B1B">
        <w:t xml:space="preserve"> Tabelle 1 zu </w:t>
      </w:r>
      <w:commentRangeStart w:id="733"/>
      <w:r w:rsidR="007B714A" w:rsidRPr="00E81B1B">
        <w:t>finden</w:t>
      </w:r>
      <w:commentRangeEnd w:id="733"/>
      <w:r w:rsidR="009816C8">
        <w:rPr>
          <w:rStyle w:val="Kommentarzeichen"/>
        </w:rPr>
        <w:commentReference w:id="733"/>
      </w:r>
      <w:r w:rsidR="007B714A" w:rsidRPr="00E81B1B">
        <w:t>.</w:t>
      </w:r>
      <w:commentRangeEnd w:id="732"/>
      <w:r w:rsidR="007B714A">
        <w:rPr>
          <w:rStyle w:val="Kommentarzeichen"/>
        </w:rPr>
        <w:commentReference w:id="732"/>
      </w:r>
    </w:p>
    <w:p w14:paraId="6AD0CE41" w14:textId="77777777" w:rsidR="009816C8" w:rsidRPr="00E81B1B" w:rsidRDefault="009816C8" w:rsidP="007B714A"/>
    <w:p w14:paraId="60C3E3B5" w14:textId="6AC48170" w:rsidR="007B714A" w:rsidRPr="00E81B1B" w:rsidRDefault="007B714A" w:rsidP="0075290C">
      <w:pPr>
        <w:pStyle w:val="berschrift2"/>
        <w:numPr>
          <w:ilvl w:val="1"/>
          <w:numId w:val="43"/>
        </w:numPr>
      </w:pPr>
      <w:bookmarkStart w:id="734" w:name="_Toc96874606"/>
      <w:commentRangeStart w:id="735"/>
      <w:r>
        <w:lastRenderedPageBreak/>
        <w:t>Ergebnisse</w:t>
      </w:r>
      <w:commentRangeEnd w:id="735"/>
      <w:r>
        <w:commentReference w:id="735"/>
      </w:r>
      <w:bookmarkEnd w:id="734"/>
    </w:p>
    <w:p w14:paraId="51CE5859" w14:textId="145AA19A" w:rsidR="005E665A" w:rsidRDefault="00884FB9" w:rsidP="008857C5">
      <w:pPr>
        <w:spacing w:after="240" w:line="240" w:lineRule="auto"/>
      </w:pPr>
      <w:r>
        <w:t>Für den Nachweis des Schallschutzes wird bei HBV-Decken meist die Einhaltung des Norm-Trittschallpegels maßgebend. Für die Optimierung der Betonplatten</w:t>
      </w:r>
      <w:r w:rsidR="005E665A">
        <w:t>dicke</w:t>
      </w:r>
      <w:r>
        <w:t xml:space="preserve"> wird daher</w:t>
      </w:r>
      <w:r w:rsidR="005E665A">
        <w:t xml:space="preserve"> zunächst</w:t>
      </w:r>
      <w:r>
        <w:t xml:space="preserve"> dieses Kriterium herangezogen. </w:t>
      </w:r>
      <w:r w:rsidR="005E665A">
        <w:t xml:space="preserve">Anhand des oben beschriebenen Nachweisformats wird die Mindestdicke der Betonplatte zurückgerechnet, die zur Einhaltung des maximal zulässigen Trittschallpegels unter Berücksichtigung der Sicherheitsbeiwerte erforderlich ist. Das Trittschallverbesserungsmaß </w:t>
      </w:r>
      <w:proofErr w:type="spellStart"/>
      <w:r w:rsidR="005E665A" w:rsidRPr="00E81B1B">
        <w:t>ΔL</w:t>
      </w:r>
      <w:r w:rsidR="005E665A" w:rsidRPr="00E81B1B">
        <w:rPr>
          <w:vertAlign w:val="subscript"/>
        </w:rPr>
        <w:t>w</w:t>
      </w:r>
      <w:proofErr w:type="spellEnd"/>
      <w:r w:rsidR="009F245C">
        <w:t xml:space="preserve">, welches durch den Bodenaufbau erreicht wird, </w:t>
      </w:r>
      <w:r w:rsidR="005E665A">
        <w:t xml:space="preserve">wird zunächst als variabel angenommen und die Mindestdicken für verschiedene Verbesserungsmaße </w:t>
      </w:r>
      <w:r w:rsidR="00BC25E1">
        <w:t xml:space="preserve">ermittelt. </w:t>
      </w:r>
      <w:r w:rsidR="005E665A">
        <w:t xml:space="preserve">Daraufhin wird überprüft, </w:t>
      </w:r>
      <w:r w:rsidR="00BC25E1">
        <w:t>ob für die ermittelten Mindestdicken der Nachweis der Luftschalldämmung eingehalten ist</w:t>
      </w:r>
      <w:r w:rsidR="008857C5">
        <w:t xml:space="preserve">. </w:t>
      </w:r>
      <w:r w:rsidR="00BC25E1">
        <w:t xml:space="preserve">Dabei wird </w:t>
      </w:r>
      <w:r w:rsidR="008857C5">
        <w:t xml:space="preserve">bei Variante B1 </w:t>
      </w:r>
      <w:r w:rsidR="00BC25E1">
        <w:t>d</w:t>
      </w:r>
      <w:r w:rsidR="000D4ABB">
        <w:t xml:space="preserve">ie Wirkung des Doppelbodens als schalldämmende Vorsatzschale </w:t>
      </w:r>
      <w:r w:rsidR="00BC25E1">
        <w:t xml:space="preserve">durch </w:t>
      </w:r>
      <w:r w:rsidR="008857C5">
        <w:t xml:space="preserve">den </w:t>
      </w:r>
      <w:r w:rsidR="00BC25E1">
        <w:t xml:space="preserve">Korrekturwert </w:t>
      </w:r>
      <w:proofErr w:type="spellStart"/>
      <w:r w:rsidR="008857C5" w:rsidRPr="00E81B1B">
        <w:t>ΔR</w:t>
      </w:r>
      <w:r w:rsidR="008857C5" w:rsidRPr="00E81B1B">
        <w:rPr>
          <w:vertAlign w:val="subscript"/>
        </w:rPr>
        <w:t>w</w:t>
      </w:r>
      <w:proofErr w:type="spellEnd"/>
      <w:r w:rsidR="008857C5">
        <w:t xml:space="preserve"> mit 5dB </w:t>
      </w:r>
      <w:r w:rsidR="00BC25E1">
        <w:t xml:space="preserve">berücksichtigt. </w:t>
      </w:r>
      <w:r w:rsidR="008857C5">
        <w:t xml:space="preserve">Bei Variante W1 wird die akustische Entkopplung der Decken zweier benachbarter Wohnungen durch den </w:t>
      </w:r>
      <w:r w:rsidR="008857C5" w:rsidRPr="00E81B1B">
        <w:t>Korrekturwert K</w:t>
      </w:r>
      <w:r w:rsidR="008857C5" w:rsidRPr="00E81B1B">
        <w:rPr>
          <w:vertAlign w:val="subscript"/>
        </w:rPr>
        <w:t>E</w:t>
      </w:r>
      <w:r w:rsidR="008857C5">
        <w:t xml:space="preserve"> mit 6 dB erfasst. Bei Variante W2 ist weder eine Vorsatzschale noch eine Trennfuge zwischen den Wohnungen vorgesehen, sodass </w:t>
      </w:r>
      <w:r w:rsidR="00956FB9">
        <w:t xml:space="preserve">keiner der </w:t>
      </w:r>
      <w:r w:rsidR="008824ED">
        <w:t>beide</w:t>
      </w:r>
      <w:r w:rsidR="00956FB9">
        <w:t>n</w:t>
      </w:r>
      <w:r w:rsidR="008824ED">
        <w:t xml:space="preserve"> Korrekturwerte</w:t>
      </w:r>
      <w:r w:rsidR="00956FB9">
        <w:t xml:space="preserve"> angesetzt </w:t>
      </w:r>
      <w:r w:rsidR="00A81895">
        <w:t>werden</w:t>
      </w:r>
      <w:r w:rsidR="008857C5">
        <w:t xml:space="preserve">. </w:t>
      </w:r>
    </w:p>
    <w:p w14:paraId="44983768" w14:textId="440A7809" w:rsidR="00BC25E1" w:rsidRDefault="00BC25E1" w:rsidP="005E665A">
      <w:pPr>
        <w:spacing w:after="240"/>
      </w:pPr>
      <w:r>
        <w:t xml:space="preserve">Die </w:t>
      </w:r>
      <w:r w:rsidR="007B714A" w:rsidRPr="00E81B1B">
        <w:t xml:space="preserve">folgende Tabelle </w:t>
      </w:r>
      <w:r>
        <w:t xml:space="preserve">zeigt </w:t>
      </w:r>
      <w:r w:rsidR="007B714A" w:rsidRPr="00E81B1B">
        <w:t>die Ergebnisse dieser rechnerischen Bewertungen für die untersuchten Deckenaufbaute</w:t>
      </w:r>
      <w:r>
        <w:t>n</w:t>
      </w:r>
      <w:r w:rsidR="007B714A" w:rsidRPr="00E81B1B">
        <w:t>.</w:t>
      </w:r>
      <w:r w:rsidR="005E665A" w:rsidRPr="00E81B1B">
        <w:t xml:space="preserve"> </w:t>
      </w:r>
      <w:r>
        <w:t xml:space="preserve">Rote Werte kennzeichnen, dass der Nachweis der Luftschalldämmung </w:t>
      </w:r>
      <w:r w:rsidR="00A81895">
        <w:t xml:space="preserve">für die entsprechende Betondicke </w:t>
      </w:r>
      <w:r>
        <w:t xml:space="preserve">nicht eingehalten wird. </w:t>
      </w:r>
      <w:r w:rsidR="009F245C">
        <w:t>Da aus Sicht der Tragwerksplanung die Mindestdicke der Betonplatte 10 cm beträgt, wurden geringere Betonstärken nicht untersucht.</w:t>
      </w:r>
    </w:p>
    <w:p w14:paraId="44B8A7BC" w14:textId="76056A3F" w:rsidR="007B714A" w:rsidRDefault="00A81895" w:rsidP="00A81895">
      <w:pPr>
        <w:spacing w:after="240"/>
      </w:pPr>
      <w:r>
        <w:t xml:space="preserve">Bei der Bürodecke ist das </w:t>
      </w:r>
      <w:r w:rsidR="007B714A" w:rsidRPr="00E81B1B">
        <w:t>angestrebte bewertete Bau-Schalldämm-Maß bei Deckenplatten</w:t>
      </w:r>
      <w:r w:rsidR="00D60FF9">
        <w:t>, die</w:t>
      </w:r>
      <w:r>
        <w:t xml:space="preserve"> </w:t>
      </w:r>
      <w:r w:rsidR="007B714A" w:rsidRPr="00E81B1B">
        <w:t>dünner als 9</w:t>
      </w:r>
      <w:r w:rsidR="00D60FF9">
        <w:t>,</w:t>
      </w:r>
      <w:r w:rsidR="007B714A" w:rsidRPr="00E81B1B">
        <w:t xml:space="preserve">8 cm </w:t>
      </w:r>
      <w:r w:rsidR="00D60FF9">
        <w:t xml:space="preserve">sind, </w:t>
      </w:r>
      <w:r w:rsidR="007B714A" w:rsidRPr="00E81B1B">
        <w:t>nicht zu erreichen.</w:t>
      </w:r>
      <w:r w:rsidR="008824ED" w:rsidRPr="008824ED">
        <w:t xml:space="preserve"> </w:t>
      </w:r>
      <w:r>
        <w:t xml:space="preserve">Die Mindestdicke der Betonplatte beträgt somit für diese Variante 10 cm, vorausgesetzt, dass der Bodenaufbau eine Verbesserung des Norm-Trittschallpegels von 31dB gewährleistet. Bei einer Betondicke von 12cm ist eine Verbesserung um 28 dB erforderlich. </w:t>
      </w:r>
    </w:p>
    <w:p w14:paraId="2E8C4CD3" w14:textId="77777777" w:rsidR="00654F60" w:rsidRDefault="00A81895" w:rsidP="00654F60">
      <w:pPr>
        <w:spacing w:after="240"/>
      </w:pPr>
      <w:r>
        <w:t>Die beiden Varianten der Wohndecke unterschieden sich nur in Hinblick auf das bewertete Bau-Schalldämm-Maß, da bei Variante W1 eine Entkopplung der Decken vorgesehen ist. Die</w:t>
      </w:r>
      <w:commentRangeStart w:id="736"/>
      <w:r>
        <w:t xml:space="preserve"> Trittschalldämmung </w:t>
      </w:r>
      <w:commentRangeEnd w:id="736"/>
      <w:r>
        <w:rPr>
          <w:rStyle w:val="Kommentarzeichen"/>
        </w:rPr>
        <w:commentReference w:id="736"/>
      </w:r>
      <w:r>
        <w:t xml:space="preserve">ist für beide Varianten gleich. Für Variante W1 bzw. W2 ist eine Mindestbetondicke von </w:t>
      </w:r>
      <w:r w:rsidR="009F245C">
        <w:t>10 cm bzw. 15 cm notwendig. Im Fall der Variante W1 ist dafür eine Verbesserung des Norm-Trittschallpegels von 34dB notwendig. Bei Variante W2 ist aufgrund der höheren Masse der Betondecke lediglich eine Verbesserung von 28 dB notwendig. Allerdings kann bei Variante W2 diese Verbesserung allein durch den trittschalldämmenden Fußboden erreicht werden.</w:t>
      </w:r>
    </w:p>
    <w:p w14:paraId="69D4502B" w14:textId="773E5D40" w:rsidR="00654F60" w:rsidRPr="00E81B1B" w:rsidRDefault="00654F60" w:rsidP="00654F60">
      <w:pPr>
        <w:spacing w:after="240"/>
      </w:pPr>
      <w:r w:rsidRPr="00654F60">
        <w:t xml:space="preserve"> </w:t>
      </w:r>
      <w:commentRangeStart w:id="737"/>
      <w:r w:rsidRPr="00E81B1B">
        <w:t>In dem Fall, dass die Deckenplatten an vier Kanten elastisch entkoppelt sind, muss auch der Korrekturwert K</w:t>
      </w:r>
      <w:r w:rsidRPr="00E81B1B">
        <w:rPr>
          <w:vertAlign w:val="subscript"/>
        </w:rPr>
        <w:t>E</w:t>
      </w:r>
      <w:r w:rsidRPr="00E81B1B">
        <w:t xml:space="preserve"> berücksichtigt werden. Die Mindestdicke der Deckenplatte erhöht sich hierdurch.</w:t>
      </w:r>
      <w:commentRangeEnd w:id="737"/>
      <w:r>
        <w:rPr>
          <w:rStyle w:val="Kommentarzeichen"/>
        </w:rPr>
        <w:commentReference w:id="737"/>
      </w:r>
    </w:p>
    <w:p w14:paraId="020FEB8B" w14:textId="73CA83C8" w:rsidR="008824ED" w:rsidRPr="00E81B1B" w:rsidRDefault="00654F60" w:rsidP="00A81895">
      <w:pPr>
        <w:spacing w:after="240"/>
      </w:pPr>
      <w:commentRangeStart w:id="738"/>
      <w:r w:rsidRPr="00E81B1B">
        <w:t xml:space="preserve">Mögliche Fußbodenaufbauten sowie die zugehörige Verbesserung für das Trittschalldämmmaß sind in </w:t>
      </w:r>
      <w:r w:rsidRPr="00E81B1B">
        <w:fldChar w:fldCharType="begin"/>
      </w:r>
      <w:r w:rsidRPr="00E81B1B">
        <w:instrText xml:space="preserve"> REF _Ref80174229 \h </w:instrText>
      </w:r>
      <w:r w:rsidRPr="00E81B1B">
        <w:fldChar w:fldCharType="separate"/>
      </w:r>
      <w:r>
        <w:rPr>
          <w:b/>
          <w:bCs/>
        </w:rPr>
        <w:t>Fehler! Verweisquelle konnte nicht gefunden werden.</w:t>
      </w:r>
      <w:r w:rsidRPr="00E81B1B">
        <w:fldChar w:fldCharType="end"/>
      </w:r>
      <w:r w:rsidRPr="00E81B1B">
        <w:t xml:space="preserve"> aufgeführt.</w:t>
      </w:r>
      <w:commentRangeEnd w:id="738"/>
      <w:r>
        <w:rPr>
          <w:rStyle w:val="Kommentarzeichen"/>
        </w:rPr>
        <w:commentReference w:id="738"/>
      </w:r>
    </w:p>
    <w:p w14:paraId="7B07BE9F" w14:textId="6565DDCF" w:rsidR="007B714A" w:rsidRPr="00E81B1B" w:rsidRDefault="007B714A" w:rsidP="007B714A">
      <w:pPr>
        <w:pStyle w:val="Beschriftung"/>
      </w:pPr>
      <w:bookmarkStart w:id="739" w:name="_Toc96874733"/>
      <w:r w:rsidRPr="00E81B1B">
        <w:t xml:space="preserve">Tabelle </w:t>
      </w:r>
      <w:r w:rsidRPr="00E81B1B">
        <w:fldChar w:fldCharType="begin"/>
      </w:r>
      <w:r w:rsidRPr="00E81B1B">
        <w:instrText>SEQ Tabelle \* ARABIC</w:instrText>
      </w:r>
      <w:r w:rsidRPr="00E81B1B">
        <w:fldChar w:fldCharType="separate"/>
      </w:r>
      <w:r w:rsidR="00EF087A">
        <w:rPr>
          <w:noProof/>
        </w:rPr>
        <w:t>27</w:t>
      </w:r>
      <w:r w:rsidRPr="00E81B1B">
        <w:fldChar w:fldCharType="end"/>
      </w:r>
      <w:r w:rsidRPr="00E81B1B">
        <w:t xml:space="preserve"> Berechnungsergebnisse für Deckenaufbau Typ W1 </w:t>
      </w:r>
      <w:bookmarkEnd w:id="739"/>
      <w:r w:rsidR="003B7CA4">
        <w:t>und W2 (ohne Unterdecke)</w:t>
      </w:r>
    </w:p>
    <w:tbl>
      <w:tblPr>
        <w:tblStyle w:val="Tabellenraster"/>
        <w:tblW w:w="0" w:type="auto"/>
        <w:tblLook w:val="04A0" w:firstRow="1" w:lastRow="0" w:firstColumn="1" w:lastColumn="0" w:noHBand="0" w:noVBand="1"/>
      </w:tblPr>
      <w:tblGrid>
        <w:gridCol w:w="1550"/>
        <w:gridCol w:w="992"/>
        <w:gridCol w:w="992"/>
        <w:gridCol w:w="992"/>
        <w:gridCol w:w="1560"/>
        <w:gridCol w:w="1559"/>
        <w:gridCol w:w="1405"/>
      </w:tblGrid>
      <w:tr w:rsidR="00884FB9" w:rsidRPr="00E81B1B" w14:paraId="09323C81" w14:textId="5D60F775" w:rsidTr="00654F60">
        <w:tc>
          <w:tcPr>
            <w:tcW w:w="4526" w:type="dxa"/>
            <w:gridSpan w:val="4"/>
            <w:tcBorders>
              <w:top w:val="single" w:sz="8" w:space="0" w:color="auto"/>
              <w:left w:val="single" w:sz="8" w:space="0" w:color="auto"/>
              <w:bottom w:val="single" w:sz="8" w:space="0" w:color="auto"/>
              <w:right w:val="single" w:sz="8" w:space="0" w:color="auto"/>
            </w:tcBorders>
            <w:shd w:val="clear" w:color="auto" w:fill="auto"/>
          </w:tcPr>
          <w:p w14:paraId="641A494C" w14:textId="01881BA3" w:rsidR="00884FB9" w:rsidRPr="00654F60" w:rsidRDefault="00884FB9" w:rsidP="005E665A">
            <w:pPr>
              <w:pStyle w:val="ReportTableText"/>
              <w:jc w:val="center"/>
              <w:rPr>
                <w:b/>
                <w:bCs/>
                <w:u w:val="single"/>
              </w:rPr>
            </w:pPr>
            <w:r w:rsidRPr="00654F60">
              <w:rPr>
                <w:b/>
                <w:bCs/>
                <w:u w:val="single"/>
              </w:rPr>
              <w:t>Bewertung der Trittschalldämmung</w:t>
            </w:r>
          </w:p>
        </w:tc>
        <w:tc>
          <w:tcPr>
            <w:tcW w:w="4524" w:type="dxa"/>
            <w:gridSpan w:val="3"/>
            <w:tcBorders>
              <w:top w:val="single" w:sz="8" w:space="0" w:color="auto"/>
              <w:left w:val="single" w:sz="8" w:space="0" w:color="auto"/>
              <w:bottom w:val="single" w:sz="8" w:space="0" w:color="auto"/>
              <w:right w:val="single" w:sz="8" w:space="0" w:color="auto"/>
            </w:tcBorders>
            <w:shd w:val="clear" w:color="auto" w:fill="auto"/>
          </w:tcPr>
          <w:p w14:paraId="6C022236" w14:textId="21345200" w:rsidR="00884FB9" w:rsidRPr="00654F60" w:rsidRDefault="00884FB9" w:rsidP="005E665A">
            <w:pPr>
              <w:pStyle w:val="ReportTableText"/>
              <w:jc w:val="center"/>
              <w:rPr>
                <w:b/>
                <w:bCs/>
                <w:u w:val="single"/>
              </w:rPr>
            </w:pPr>
            <w:r w:rsidRPr="00654F60">
              <w:rPr>
                <w:b/>
                <w:bCs/>
                <w:u w:val="single"/>
              </w:rPr>
              <w:t>Bewertung der Luftschalldämmung</w:t>
            </w:r>
          </w:p>
        </w:tc>
      </w:tr>
      <w:tr w:rsidR="00884FB9" w:rsidRPr="00E81B1B" w14:paraId="3C1A8A2A" w14:textId="28E7623C" w:rsidTr="00654F60">
        <w:tc>
          <w:tcPr>
            <w:tcW w:w="1550" w:type="dxa"/>
            <w:tcBorders>
              <w:top w:val="single" w:sz="8" w:space="0" w:color="auto"/>
              <w:left w:val="single" w:sz="8" w:space="0" w:color="auto"/>
              <w:bottom w:val="single" w:sz="8" w:space="0" w:color="auto"/>
              <w:right w:val="single" w:sz="8" w:space="0" w:color="auto"/>
            </w:tcBorders>
            <w:shd w:val="clear" w:color="auto" w:fill="auto"/>
            <w:vAlign w:val="center"/>
          </w:tcPr>
          <w:p w14:paraId="6747E353" w14:textId="7D1868D2" w:rsidR="00884FB9" w:rsidRPr="00E81B1B" w:rsidRDefault="00884FB9" w:rsidP="005E7D1E">
            <w:pPr>
              <w:pStyle w:val="ReportTableText"/>
              <w:jc w:val="center"/>
            </w:pPr>
            <w:r w:rsidRPr="00E81B1B">
              <w:t>Angenommene</w:t>
            </w:r>
            <w:r>
              <w:t>s</w:t>
            </w:r>
            <w:r w:rsidRPr="00E81B1B">
              <w:t xml:space="preserve"> </w:t>
            </w:r>
            <w:proofErr w:type="spellStart"/>
            <w:r w:rsidRPr="00E81B1B">
              <w:t>ΔL</w:t>
            </w:r>
            <w:r w:rsidRPr="00E81B1B">
              <w:rPr>
                <w:vertAlign w:val="subscript"/>
              </w:rPr>
              <w:t>w</w:t>
            </w:r>
            <w:proofErr w:type="spellEnd"/>
            <w:r w:rsidRPr="00E81B1B">
              <w:t xml:space="preserve"> </w:t>
            </w:r>
          </w:p>
          <w:p w14:paraId="4BE8C569" w14:textId="4A40DDA7" w:rsidR="00884FB9" w:rsidRPr="00E81B1B" w:rsidRDefault="005E665A" w:rsidP="005E7D1E">
            <w:pPr>
              <w:pStyle w:val="ReportTableText"/>
              <w:jc w:val="center"/>
            </w:pPr>
            <w:r>
              <w:t>[</w:t>
            </w:r>
            <w:r w:rsidR="00884FB9" w:rsidRPr="00E81B1B">
              <w:t>dB</w:t>
            </w:r>
            <w:r>
              <w:t>]</w:t>
            </w:r>
          </w:p>
        </w:tc>
        <w:tc>
          <w:tcPr>
            <w:tcW w:w="2976" w:type="dxa"/>
            <w:gridSpan w:val="3"/>
            <w:tcBorders>
              <w:top w:val="single" w:sz="8" w:space="0" w:color="auto"/>
              <w:left w:val="single" w:sz="8" w:space="0" w:color="auto"/>
              <w:bottom w:val="single" w:sz="8" w:space="0" w:color="auto"/>
              <w:right w:val="single" w:sz="8" w:space="0" w:color="auto"/>
            </w:tcBorders>
            <w:shd w:val="clear" w:color="auto" w:fill="auto"/>
          </w:tcPr>
          <w:p w14:paraId="3BEA3A51" w14:textId="138925C3" w:rsidR="00884FB9" w:rsidRPr="00654F60" w:rsidRDefault="00884FB9" w:rsidP="005E7D1E">
            <w:pPr>
              <w:pStyle w:val="ReportTableText"/>
              <w:jc w:val="center"/>
              <w:rPr>
                <w:b/>
              </w:rPr>
            </w:pPr>
            <w:r w:rsidRPr="00654F60">
              <w:rPr>
                <w:b/>
              </w:rPr>
              <w:t xml:space="preserve">Mindestdicke der Betonplatte </w:t>
            </w:r>
          </w:p>
          <w:p w14:paraId="23CC01DB" w14:textId="11B5B830" w:rsidR="00884FB9" w:rsidRPr="00654F60" w:rsidRDefault="005E665A" w:rsidP="005E7D1E">
            <w:pPr>
              <w:pStyle w:val="ReportTableText"/>
              <w:jc w:val="center"/>
              <w:rPr>
                <w:b/>
              </w:rPr>
            </w:pPr>
            <w:r w:rsidRPr="00654F60">
              <w:rPr>
                <w:b/>
              </w:rPr>
              <w:t>[</w:t>
            </w:r>
            <w:r w:rsidR="00884FB9" w:rsidRPr="00654F60">
              <w:rPr>
                <w:b/>
              </w:rPr>
              <w:t>cm</w:t>
            </w:r>
            <w:r w:rsidRPr="00654F60">
              <w:rPr>
                <w:b/>
              </w:rPr>
              <w:t>]</w:t>
            </w:r>
          </w:p>
        </w:tc>
        <w:tc>
          <w:tcPr>
            <w:tcW w:w="4524" w:type="dxa"/>
            <w:gridSpan w:val="3"/>
            <w:tcBorders>
              <w:top w:val="single" w:sz="8" w:space="0" w:color="auto"/>
              <w:left w:val="single" w:sz="8" w:space="0" w:color="auto"/>
              <w:bottom w:val="single" w:sz="8" w:space="0" w:color="auto"/>
              <w:right w:val="single" w:sz="8" w:space="0" w:color="auto"/>
            </w:tcBorders>
            <w:shd w:val="clear" w:color="auto" w:fill="auto"/>
          </w:tcPr>
          <w:p w14:paraId="09952220" w14:textId="2D7C3FA7" w:rsidR="00884FB9" w:rsidRPr="00654F60" w:rsidRDefault="00884FB9" w:rsidP="005E7D1E">
            <w:pPr>
              <w:pStyle w:val="ReportTableText"/>
              <w:jc w:val="center"/>
              <w:rPr>
                <w:b/>
              </w:rPr>
            </w:pPr>
            <w:r w:rsidRPr="00654F60">
              <w:rPr>
                <w:b/>
              </w:rPr>
              <w:t xml:space="preserve">Bewertetes </w:t>
            </w:r>
            <w:proofErr w:type="spellStart"/>
            <w:r w:rsidRPr="00654F60">
              <w:rPr>
                <w:b/>
              </w:rPr>
              <w:t>Rˈ</w:t>
            </w:r>
            <w:r w:rsidRPr="00654F60">
              <w:rPr>
                <w:b/>
                <w:vertAlign w:val="subscript"/>
              </w:rPr>
              <w:t>w</w:t>
            </w:r>
            <w:proofErr w:type="spellEnd"/>
            <w:r w:rsidRPr="00654F60">
              <w:rPr>
                <w:b/>
              </w:rPr>
              <w:t xml:space="preserve"> bei Mindestdicke der Betonplatte</w:t>
            </w:r>
          </w:p>
          <w:p w14:paraId="4FB071EF" w14:textId="056D449B" w:rsidR="00884FB9" w:rsidRPr="00654F60" w:rsidRDefault="005E665A" w:rsidP="005E7D1E">
            <w:pPr>
              <w:pStyle w:val="ReportTableText"/>
              <w:jc w:val="center"/>
              <w:rPr>
                <w:b/>
              </w:rPr>
            </w:pPr>
            <w:r w:rsidRPr="00654F60">
              <w:rPr>
                <w:b/>
              </w:rPr>
              <w:t>[</w:t>
            </w:r>
            <w:r w:rsidR="00884FB9" w:rsidRPr="00654F60">
              <w:rPr>
                <w:b/>
              </w:rPr>
              <w:t>dB</w:t>
            </w:r>
            <w:r w:rsidRPr="00654F60">
              <w:rPr>
                <w:b/>
              </w:rPr>
              <w:t>]</w:t>
            </w:r>
          </w:p>
        </w:tc>
      </w:tr>
      <w:tr w:rsidR="00884FB9" w:rsidRPr="00E81B1B" w14:paraId="1EB28291" w14:textId="77777777" w:rsidTr="00654F60">
        <w:tc>
          <w:tcPr>
            <w:tcW w:w="1550" w:type="dxa"/>
            <w:tcBorders>
              <w:top w:val="single" w:sz="8" w:space="0" w:color="auto"/>
              <w:left w:val="single" w:sz="8" w:space="0" w:color="auto"/>
              <w:bottom w:val="single" w:sz="8" w:space="0" w:color="auto"/>
              <w:right w:val="single" w:sz="8" w:space="0" w:color="auto"/>
            </w:tcBorders>
            <w:shd w:val="clear" w:color="auto" w:fill="auto"/>
            <w:vAlign w:val="center"/>
          </w:tcPr>
          <w:p w14:paraId="08A1B798" w14:textId="77777777" w:rsidR="00884FB9" w:rsidRPr="00E81B1B" w:rsidRDefault="00884FB9" w:rsidP="005E7D1E">
            <w:pPr>
              <w:pStyle w:val="ReportTableText"/>
              <w:jc w:val="center"/>
            </w:pPr>
          </w:p>
        </w:tc>
        <w:tc>
          <w:tcPr>
            <w:tcW w:w="992" w:type="dxa"/>
            <w:tcBorders>
              <w:top w:val="single" w:sz="8" w:space="0" w:color="auto"/>
              <w:left w:val="single" w:sz="8" w:space="0" w:color="auto"/>
              <w:bottom w:val="single" w:sz="8" w:space="0" w:color="auto"/>
              <w:right w:val="single" w:sz="8" w:space="0" w:color="auto"/>
            </w:tcBorders>
            <w:shd w:val="clear" w:color="auto" w:fill="auto"/>
            <w:vAlign w:val="center"/>
          </w:tcPr>
          <w:p w14:paraId="7A6EED98" w14:textId="517867E9" w:rsidR="005E665A" w:rsidRPr="00654F60" w:rsidRDefault="00884FB9" w:rsidP="005E665A">
            <w:pPr>
              <w:pStyle w:val="ReportTableText"/>
              <w:jc w:val="center"/>
              <w:rPr>
                <w:b/>
              </w:rPr>
            </w:pPr>
            <w:r w:rsidRPr="00654F60">
              <w:rPr>
                <w:b/>
              </w:rPr>
              <w:t>B1</w:t>
            </w:r>
          </w:p>
        </w:tc>
        <w:tc>
          <w:tcPr>
            <w:tcW w:w="992" w:type="dxa"/>
            <w:tcBorders>
              <w:top w:val="single" w:sz="8" w:space="0" w:color="auto"/>
              <w:left w:val="single" w:sz="8" w:space="0" w:color="auto"/>
              <w:bottom w:val="single" w:sz="8" w:space="0" w:color="auto"/>
              <w:right w:val="single" w:sz="8" w:space="0" w:color="auto"/>
            </w:tcBorders>
            <w:shd w:val="clear" w:color="auto" w:fill="auto"/>
            <w:vAlign w:val="center"/>
          </w:tcPr>
          <w:p w14:paraId="71300348" w14:textId="6471BD10" w:rsidR="00884FB9" w:rsidRPr="00654F60" w:rsidRDefault="00884FB9" w:rsidP="005E7D1E">
            <w:pPr>
              <w:pStyle w:val="ReportTableText"/>
              <w:jc w:val="center"/>
              <w:rPr>
                <w:b/>
              </w:rPr>
            </w:pPr>
            <w:r w:rsidRPr="00654F60">
              <w:rPr>
                <w:b/>
              </w:rPr>
              <w:t>W1</w:t>
            </w:r>
          </w:p>
        </w:tc>
        <w:tc>
          <w:tcPr>
            <w:tcW w:w="992" w:type="dxa"/>
            <w:tcBorders>
              <w:top w:val="single" w:sz="8" w:space="0" w:color="auto"/>
              <w:left w:val="single" w:sz="8" w:space="0" w:color="auto"/>
              <w:bottom w:val="single" w:sz="8" w:space="0" w:color="auto"/>
              <w:right w:val="single" w:sz="8" w:space="0" w:color="auto"/>
            </w:tcBorders>
            <w:shd w:val="clear" w:color="auto" w:fill="auto"/>
            <w:vAlign w:val="center"/>
          </w:tcPr>
          <w:p w14:paraId="3F0CEE34" w14:textId="0E34975E" w:rsidR="00884FB9" w:rsidRPr="00654F60" w:rsidRDefault="00884FB9" w:rsidP="005E7D1E">
            <w:pPr>
              <w:pStyle w:val="ReportTableText"/>
              <w:jc w:val="center"/>
              <w:rPr>
                <w:b/>
              </w:rPr>
            </w:pPr>
            <w:r w:rsidRPr="00654F60">
              <w:rPr>
                <w:b/>
              </w:rPr>
              <w:t>W2</w:t>
            </w:r>
          </w:p>
        </w:tc>
        <w:tc>
          <w:tcPr>
            <w:tcW w:w="1560" w:type="dxa"/>
            <w:tcBorders>
              <w:top w:val="single" w:sz="8" w:space="0" w:color="auto"/>
              <w:left w:val="single" w:sz="8" w:space="0" w:color="auto"/>
              <w:bottom w:val="single" w:sz="8" w:space="0" w:color="auto"/>
              <w:right w:val="single" w:sz="8" w:space="0" w:color="auto"/>
            </w:tcBorders>
            <w:shd w:val="clear" w:color="auto" w:fill="auto"/>
          </w:tcPr>
          <w:p w14:paraId="2D9FE50E" w14:textId="77777777" w:rsidR="00884FB9" w:rsidRPr="00654F60" w:rsidRDefault="00884FB9" w:rsidP="005E7D1E">
            <w:pPr>
              <w:pStyle w:val="ReportTableText"/>
              <w:jc w:val="center"/>
              <w:rPr>
                <w:b/>
              </w:rPr>
            </w:pPr>
            <w:r w:rsidRPr="00654F60">
              <w:rPr>
                <w:b/>
              </w:rPr>
              <w:t>B1</w:t>
            </w:r>
          </w:p>
          <w:p w14:paraId="4A800028" w14:textId="77777777" w:rsidR="00884FB9" w:rsidRPr="00654F60" w:rsidRDefault="00884FB9" w:rsidP="005E7D1E">
            <w:pPr>
              <w:pStyle w:val="ReportTableText"/>
              <w:jc w:val="center"/>
              <w:rPr>
                <w:b/>
              </w:rPr>
            </w:pPr>
            <w:r w:rsidRPr="00654F60">
              <w:rPr>
                <w:b/>
              </w:rPr>
              <w:t>Mit K</w:t>
            </w:r>
            <w:r w:rsidRPr="00654F60">
              <w:rPr>
                <w:b/>
                <w:vertAlign w:val="subscript"/>
              </w:rPr>
              <w:t>E</w:t>
            </w:r>
            <w:r w:rsidRPr="00654F60">
              <w:rPr>
                <w:b/>
              </w:rPr>
              <w:t xml:space="preserve"> = 0dB</w:t>
            </w:r>
          </w:p>
          <w:p w14:paraId="187C6777" w14:textId="424D53E2" w:rsidR="00BC25E1" w:rsidRPr="00654F60" w:rsidRDefault="00BC25E1" w:rsidP="00BC25E1">
            <w:pPr>
              <w:pStyle w:val="ReportTableText"/>
              <w:jc w:val="center"/>
              <w:rPr>
                <w:b/>
              </w:rPr>
            </w:pPr>
            <w:r w:rsidRPr="00654F60">
              <w:rPr>
                <w:b/>
              </w:rPr>
              <w:t xml:space="preserve">Mit </w:t>
            </w:r>
            <w:proofErr w:type="spellStart"/>
            <w:r w:rsidRPr="00654F60">
              <w:rPr>
                <w:b/>
              </w:rPr>
              <w:t>ΔR</w:t>
            </w:r>
            <w:r w:rsidRPr="00654F60">
              <w:rPr>
                <w:b/>
                <w:vertAlign w:val="subscript"/>
              </w:rPr>
              <w:t>w</w:t>
            </w:r>
            <w:proofErr w:type="spellEnd"/>
            <w:r w:rsidRPr="00654F60">
              <w:rPr>
                <w:b/>
              </w:rPr>
              <w:t xml:space="preserve"> = 5dB</w:t>
            </w:r>
          </w:p>
        </w:tc>
        <w:tc>
          <w:tcPr>
            <w:tcW w:w="1559" w:type="dxa"/>
            <w:tcBorders>
              <w:top w:val="single" w:sz="8" w:space="0" w:color="auto"/>
              <w:left w:val="single" w:sz="8" w:space="0" w:color="auto"/>
              <w:bottom w:val="single" w:sz="8" w:space="0" w:color="auto"/>
              <w:right w:val="single" w:sz="8" w:space="0" w:color="auto"/>
            </w:tcBorders>
            <w:shd w:val="clear" w:color="auto" w:fill="auto"/>
            <w:vAlign w:val="center"/>
          </w:tcPr>
          <w:p w14:paraId="2CEF9F48" w14:textId="04BB1760" w:rsidR="00884FB9" w:rsidRPr="00654F60" w:rsidRDefault="00884FB9" w:rsidP="005E7D1E">
            <w:pPr>
              <w:pStyle w:val="ReportTableText"/>
              <w:jc w:val="center"/>
              <w:rPr>
                <w:b/>
              </w:rPr>
            </w:pPr>
            <w:r w:rsidRPr="00654F60">
              <w:rPr>
                <w:b/>
              </w:rPr>
              <w:t>W1</w:t>
            </w:r>
          </w:p>
          <w:p w14:paraId="5799D5E2" w14:textId="77777777" w:rsidR="00884FB9" w:rsidRPr="00654F60" w:rsidRDefault="00884FB9" w:rsidP="003B7CA4">
            <w:pPr>
              <w:pStyle w:val="ReportTableText"/>
              <w:jc w:val="center"/>
              <w:rPr>
                <w:b/>
              </w:rPr>
            </w:pPr>
            <w:r w:rsidRPr="00654F60">
              <w:rPr>
                <w:b/>
              </w:rPr>
              <w:t>Mit K</w:t>
            </w:r>
            <w:r w:rsidRPr="00654F60">
              <w:rPr>
                <w:b/>
                <w:vertAlign w:val="subscript"/>
              </w:rPr>
              <w:t>E</w:t>
            </w:r>
            <w:r w:rsidRPr="00654F60">
              <w:rPr>
                <w:b/>
              </w:rPr>
              <w:t xml:space="preserve"> = 6dB</w:t>
            </w:r>
          </w:p>
          <w:p w14:paraId="56E58650" w14:textId="3FC4B4F8" w:rsidR="00BC25E1" w:rsidRPr="00654F60" w:rsidRDefault="00BC25E1" w:rsidP="003B7CA4">
            <w:pPr>
              <w:pStyle w:val="ReportTableText"/>
              <w:jc w:val="center"/>
              <w:rPr>
                <w:b/>
              </w:rPr>
            </w:pPr>
            <w:r w:rsidRPr="00654F60">
              <w:rPr>
                <w:b/>
              </w:rPr>
              <w:t xml:space="preserve">Mit </w:t>
            </w:r>
            <w:proofErr w:type="spellStart"/>
            <w:r w:rsidRPr="00654F60">
              <w:rPr>
                <w:b/>
              </w:rPr>
              <w:t>ΔR</w:t>
            </w:r>
            <w:r w:rsidRPr="00654F60">
              <w:rPr>
                <w:b/>
                <w:vertAlign w:val="subscript"/>
              </w:rPr>
              <w:t>w</w:t>
            </w:r>
            <w:proofErr w:type="spellEnd"/>
            <w:r w:rsidRPr="00654F60">
              <w:rPr>
                <w:b/>
              </w:rPr>
              <w:t xml:space="preserve"> = 0dB</w:t>
            </w:r>
          </w:p>
        </w:tc>
        <w:tc>
          <w:tcPr>
            <w:tcW w:w="1405" w:type="dxa"/>
            <w:tcBorders>
              <w:top w:val="single" w:sz="8" w:space="0" w:color="auto"/>
              <w:left w:val="single" w:sz="8" w:space="0" w:color="auto"/>
              <w:bottom w:val="single" w:sz="8" w:space="0" w:color="auto"/>
              <w:right w:val="single" w:sz="8" w:space="0" w:color="auto"/>
            </w:tcBorders>
            <w:shd w:val="clear" w:color="auto" w:fill="auto"/>
            <w:vAlign w:val="center"/>
          </w:tcPr>
          <w:p w14:paraId="551D8869" w14:textId="77777777" w:rsidR="00884FB9" w:rsidRPr="00654F60" w:rsidRDefault="00884FB9" w:rsidP="005E7D1E">
            <w:pPr>
              <w:pStyle w:val="ReportTableText"/>
              <w:jc w:val="center"/>
              <w:rPr>
                <w:b/>
              </w:rPr>
            </w:pPr>
            <w:r w:rsidRPr="00654F60">
              <w:rPr>
                <w:b/>
              </w:rPr>
              <w:t>W2</w:t>
            </w:r>
          </w:p>
          <w:p w14:paraId="4870E0D8" w14:textId="77777777" w:rsidR="00884FB9" w:rsidRPr="00654F60" w:rsidRDefault="00884FB9" w:rsidP="003B7CA4">
            <w:pPr>
              <w:pStyle w:val="ReportTableText"/>
              <w:jc w:val="center"/>
              <w:rPr>
                <w:b/>
              </w:rPr>
            </w:pPr>
            <w:r w:rsidRPr="00654F60">
              <w:rPr>
                <w:b/>
              </w:rPr>
              <w:t>Mit K</w:t>
            </w:r>
            <w:r w:rsidRPr="00654F60">
              <w:rPr>
                <w:b/>
                <w:vertAlign w:val="subscript"/>
              </w:rPr>
              <w:t>E</w:t>
            </w:r>
            <w:r w:rsidRPr="00654F60">
              <w:rPr>
                <w:b/>
              </w:rPr>
              <w:t xml:space="preserve"> = 0dB</w:t>
            </w:r>
          </w:p>
          <w:p w14:paraId="6E1B0C44" w14:textId="1079BBFD" w:rsidR="00BC25E1" w:rsidRPr="00654F60" w:rsidRDefault="00BC25E1" w:rsidP="003B7CA4">
            <w:pPr>
              <w:pStyle w:val="ReportTableText"/>
              <w:jc w:val="center"/>
              <w:rPr>
                <w:b/>
              </w:rPr>
            </w:pPr>
            <w:r w:rsidRPr="00654F60">
              <w:rPr>
                <w:b/>
              </w:rPr>
              <w:t xml:space="preserve">Mit </w:t>
            </w:r>
            <w:proofErr w:type="spellStart"/>
            <w:r w:rsidRPr="00654F60">
              <w:rPr>
                <w:b/>
              </w:rPr>
              <w:t>ΔR</w:t>
            </w:r>
            <w:r w:rsidRPr="00654F60">
              <w:rPr>
                <w:b/>
                <w:vertAlign w:val="subscript"/>
              </w:rPr>
              <w:t>w</w:t>
            </w:r>
            <w:proofErr w:type="spellEnd"/>
            <w:r w:rsidRPr="00654F60">
              <w:rPr>
                <w:b/>
              </w:rPr>
              <w:t xml:space="preserve"> = 0dB</w:t>
            </w:r>
          </w:p>
        </w:tc>
      </w:tr>
      <w:tr w:rsidR="00884FB9" w:rsidRPr="00E81B1B" w14:paraId="1FF11062" w14:textId="3F0FCB5F" w:rsidTr="00654F60">
        <w:tc>
          <w:tcPr>
            <w:tcW w:w="1550" w:type="dxa"/>
            <w:tcBorders>
              <w:top w:val="single" w:sz="8" w:space="0" w:color="auto"/>
              <w:left w:val="single" w:sz="8" w:space="0" w:color="auto"/>
            </w:tcBorders>
            <w:vAlign w:val="center"/>
          </w:tcPr>
          <w:p w14:paraId="61333EB4" w14:textId="77777777" w:rsidR="00884FB9" w:rsidRPr="00E81B1B" w:rsidRDefault="00884FB9" w:rsidP="00884FB9">
            <w:pPr>
              <w:pStyle w:val="ReportTableText"/>
              <w:jc w:val="center"/>
            </w:pPr>
            <w:r w:rsidRPr="00E81B1B">
              <w:t>15</w:t>
            </w:r>
          </w:p>
        </w:tc>
        <w:tc>
          <w:tcPr>
            <w:tcW w:w="992" w:type="dxa"/>
            <w:tcBorders>
              <w:top w:val="single" w:sz="8" w:space="0" w:color="auto"/>
            </w:tcBorders>
            <w:vAlign w:val="center"/>
          </w:tcPr>
          <w:p w14:paraId="1E6CCFC8" w14:textId="7E9D5ABC" w:rsidR="00884FB9" w:rsidRPr="00E81B1B" w:rsidRDefault="00884FB9" w:rsidP="00884FB9">
            <w:pPr>
              <w:pStyle w:val="ReportTableText"/>
              <w:jc w:val="center"/>
            </w:pPr>
            <w:r w:rsidRPr="00731DE5">
              <w:rPr>
                <w:rFonts w:ascii="Myriad Pro" w:hAnsi="Myriad Pro"/>
                <w:sz w:val="18"/>
                <w:szCs w:val="18"/>
              </w:rPr>
              <w:t>28</w:t>
            </w:r>
            <w:r>
              <w:rPr>
                <w:rFonts w:ascii="Myriad Pro" w:hAnsi="Myriad Pro"/>
                <w:sz w:val="18"/>
                <w:szCs w:val="18"/>
              </w:rPr>
              <w:t>,</w:t>
            </w:r>
            <w:r w:rsidRPr="00731DE5">
              <w:rPr>
                <w:rFonts w:ascii="Myriad Pro" w:hAnsi="Myriad Pro"/>
                <w:sz w:val="18"/>
                <w:szCs w:val="18"/>
              </w:rPr>
              <w:t>0</w:t>
            </w:r>
          </w:p>
        </w:tc>
        <w:tc>
          <w:tcPr>
            <w:tcW w:w="1984" w:type="dxa"/>
            <w:gridSpan w:val="2"/>
            <w:tcBorders>
              <w:top w:val="single" w:sz="8" w:space="0" w:color="auto"/>
              <w:right w:val="single" w:sz="8" w:space="0" w:color="auto"/>
            </w:tcBorders>
            <w:vAlign w:val="center"/>
          </w:tcPr>
          <w:p w14:paraId="05F96A3E" w14:textId="0C9DD7CF" w:rsidR="00884FB9" w:rsidRPr="00E81B1B" w:rsidRDefault="00884FB9" w:rsidP="00884FB9">
            <w:pPr>
              <w:pStyle w:val="ReportTableText"/>
              <w:jc w:val="center"/>
            </w:pPr>
            <w:r w:rsidRPr="00E81B1B">
              <w:t>34</w:t>
            </w:r>
            <w:r>
              <w:t>,</w:t>
            </w:r>
            <w:r w:rsidRPr="00E81B1B">
              <w:t>2</w:t>
            </w:r>
          </w:p>
        </w:tc>
        <w:tc>
          <w:tcPr>
            <w:tcW w:w="1560" w:type="dxa"/>
            <w:tcBorders>
              <w:top w:val="single" w:sz="8" w:space="0" w:color="auto"/>
              <w:right w:val="single" w:sz="8" w:space="0" w:color="auto"/>
            </w:tcBorders>
            <w:vAlign w:val="center"/>
          </w:tcPr>
          <w:p w14:paraId="671064F8" w14:textId="6BB89D50" w:rsidR="00884FB9" w:rsidRPr="00E81B1B" w:rsidRDefault="00884FB9" w:rsidP="00884FB9">
            <w:pPr>
              <w:pStyle w:val="ReportTableText"/>
              <w:jc w:val="center"/>
            </w:pPr>
            <w:r w:rsidRPr="00731DE5">
              <w:rPr>
                <w:rFonts w:ascii="Myriad Pro" w:hAnsi="Myriad Pro"/>
                <w:sz w:val="18"/>
                <w:szCs w:val="18"/>
              </w:rPr>
              <w:t>70</w:t>
            </w:r>
            <w:r>
              <w:rPr>
                <w:rFonts w:ascii="Myriad Pro" w:hAnsi="Myriad Pro"/>
                <w:sz w:val="18"/>
                <w:szCs w:val="18"/>
              </w:rPr>
              <w:t>,</w:t>
            </w:r>
            <w:r w:rsidRPr="00731DE5">
              <w:rPr>
                <w:rFonts w:ascii="Myriad Pro" w:hAnsi="Myriad Pro"/>
                <w:sz w:val="18"/>
                <w:szCs w:val="18"/>
              </w:rPr>
              <w:t>2</w:t>
            </w:r>
          </w:p>
        </w:tc>
        <w:tc>
          <w:tcPr>
            <w:tcW w:w="1559" w:type="dxa"/>
            <w:tcBorders>
              <w:top w:val="single" w:sz="8" w:space="0" w:color="auto"/>
              <w:left w:val="single" w:sz="8" w:space="0" w:color="auto"/>
              <w:right w:val="single" w:sz="8" w:space="0" w:color="auto"/>
            </w:tcBorders>
            <w:vAlign w:val="center"/>
          </w:tcPr>
          <w:p w14:paraId="4C6D80BF" w14:textId="7799EC6F" w:rsidR="00884FB9" w:rsidRPr="00E81B1B" w:rsidRDefault="00884FB9" w:rsidP="00884FB9">
            <w:pPr>
              <w:pStyle w:val="ReportTableText"/>
              <w:jc w:val="center"/>
            </w:pPr>
            <w:r w:rsidRPr="00E81B1B">
              <w:t>60</w:t>
            </w:r>
            <w:r>
              <w:t>,</w:t>
            </w:r>
            <w:r w:rsidRPr="00E81B1B">
              <w:t>9</w:t>
            </w:r>
          </w:p>
        </w:tc>
        <w:tc>
          <w:tcPr>
            <w:tcW w:w="1405" w:type="dxa"/>
            <w:tcBorders>
              <w:top w:val="single" w:sz="8" w:space="0" w:color="auto"/>
              <w:left w:val="single" w:sz="8" w:space="0" w:color="auto"/>
              <w:right w:val="single" w:sz="8" w:space="0" w:color="auto"/>
            </w:tcBorders>
            <w:vAlign w:val="center"/>
          </w:tcPr>
          <w:p w14:paraId="5BF9C46A" w14:textId="789534A1" w:rsidR="00884FB9" w:rsidRPr="00E81B1B" w:rsidRDefault="00884FB9" w:rsidP="00884FB9">
            <w:pPr>
              <w:pStyle w:val="ReportTableText"/>
              <w:jc w:val="center"/>
            </w:pPr>
            <w:r w:rsidRPr="00E81B1B">
              <w:t>67</w:t>
            </w:r>
            <w:r>
              <w:t>,</w:t>
            </w:r>
            <w:r w:rsidRPr="00E81B1B">
              <w:t>9</w:t>
            </w:r>
          </w:p>
        </w:tc>
      </w:tr>
      <w:tr w:rsidR="00884FB9" w:rsidRPr="00E81B1B" w14:paraId="5CBFD1CF" w14:textId="17F10C99" w:rsidTr="00654F60">
        <w:tc>
          <w:tcPr>
            <w:tcW w:w="1550" w:type="dxa"/>
            <w:tcBorders>
              <w:left w:val="single" w:sz="8" w:space="0" w:color="auto"/>
            </w:tcBorders>
            <w:vAlign w:val="center"/>
          </w:tcPr>
          <w:p w14:paraId="7E0E2FC7" w14:textId="77777777" w:rsidR="00884FB9" w:rsidRPr="00E81B1B" w:rsidRDefault="00884FB9" w:rsidP="00884FB9">
            <w:pPr>
              <w:pStyle w:val="ReportTableText"/>
              <w:jc w:val="center"/>
            </w:pPr>
            <w:r w:rsidRPr="00E81B1B">
              <w:t>20</w:t>
            </w:r>
          </w:p>
        </w:tc>
        <w:tc>
          <w:tcPr>
            <w:tcW w:w="992" w:type="dxa"/>
            <w:vAlign w:val="center"/>
          </w:tcPr>
          <w:p w14:paraId="7A52F663" w14:textId="75AECBC4" w:rsidR="00884FB9" w:rsidRPr="00E81B1B" w:rsidRDefault="00884FB9" w:rsidP="00884FB9">
            <w:pPr>
              <w:pStyle w:val="ReportTableText"/>
              <w:jc w:val="center"/>
            </w:pPr>
            <w:r w:rsidRPr="00731DE5">
              <w:rPr>
                <w:rFonts w:ascii="Myriad Pro" w:hAnsi="Myriad Pro"/>
                <w:sz w:val="18"/>
                <w:szCs w:val="18"/>
              </w:rPr>
              <w:t>20</w:t>
            </w:r>
            <w:r>
              <w:rPr>
                <w:rFonts w:ascii="Myriad Pro" w:hAnsi="Myriad Pro"/>
                <w:sz w:val="18"/>
                <w:szCs w:val="18"/>
              </w:rPr>
              <w:t>,</w:t>
            </w:r>
            <w:r w:rsidRPr="00731DE5">
              <w:rPr>
                <w:rFonts w:ascii="Myriad Pro" w:hAnsi="Myriad Pro"/>
                <w:sz w:val="18"/>
                <w:szCs w:val="18"/>
              </w:rPr>
              <w:t>0</w:t>
            </w:r>
          </w:p>
        </w:tc>
        <w:tc>
          <w:tcPr>
            <w:tcW w:w="1984" w:type="dxa"/>
            <w:gridSpan w:val="2"/>
            <w:tcBorders>
              <w:right w:val="single" w:sz="8" w:space="0" w:color="auto"/>
            </w:tcBorders>
            <w:vAlign w:val="center"/>
          </w:tcPr>
          <w:p w14:paraId="014BDDA2" w14:textId="4F6BEC3E" w:rsidR="00884FB9" w:rsidRPr="00E81B1B" w:rsidRDefault="00884FB9" w:rsidP="00884FB9">
            <w:pPr>
              <w:pStyle w:val="ReportTableText"/>
              <w:jc w:val="center"/>
            </w:pPr>
            <w:r w:rsidRPr="00E81B1B">
              <w:t>24</w:t>
            </w:r>
            <w:r>
              <w:t>,</w:t>
            </w:r>
            <w:r w:rsidRPr="00E81B1B">
              <w:t>6</w:t>
            </w:r>
          </w:p>
        </w:tc>
        <w:tc>
          <w:tcPr>
            <w:tcW w:w="1560" w:type="dxa"/>
            <w:tcBorders>
              <w:right w:val="single" w:sz="8" w:space="0" w:color="auto"/>
            </w:tcBorders>
            <w:vAlign w:val="center"/>
          </w:tcPr>
          <w:p w14:paraId="0CDBE257" w14:textId="24780345" w:rsidR="00884FB9" w:rsidRPr="00E81B1B" w:rsidRDefault="00884FB9" w:rsidP="00884FB9">
            <w:pPr>
              <w:pStyle w:val="ReportTableText"/>
              <w:jc w:val="center"/>
            </w:pPr>
            <w:r w:rsidRPr="00731DE5">
              <w:rPr>
                <w:rFonts w:ascii="Myriad Pro" w:hAnsi="Myriad Pro"/>
                <w:sz w:val="18"/>
                <w:szCs w:val="18"/>
              </w:rPr>
              <w:t>65</w:t>
            </w:r>
            <w:r>
              <w:rPr>
                <w:rFonts w:ascii="Myriad Pro" w:hAnsi="Myriad Pro"/>
                <w:sz w:val="18"/>
                <w:szCs w:val="18"/>
              </w:rPr>
              <w:t>,</w:t>
            </w:r>
            <w:r w:rsidRPr="00731DE5">
              <w:rPr>
                <w:rFonts w:ascii="Myriad Pro" w:hAnsi="Myriad Pro"/>
                <w:sz w:val="18"/>
                <w:szCs w:val="18"/>
              </w:rPr>
              <w:t>8</w:t>
            </w:r>
          </w:p>
        </w:tc>
        <w:tc>
          <w:tcPr>
            <w:tcW w:w="1559" w:type="dxa"/>
            <w:tcBorders>
              <w:left w:val="single" w:sz="8" w:space="0" w:color="auto"/>
              <w:right w:val="single" w:sz="8" w:space="0" w:color="auto"/>
            </w:tcBorders>
            <w:vAlign w:val="center"/>
          </w:tcPr>
          <w:p w14:paraId="56823889" w14:textId="7AFE67AA" w:rsidR="00884FB9" w:rsidRPr="00E81B1B" w:rsidRDefault="00884FB9" w:rsidP="00884FB9">
            <w:pPr>
              <w:pStyle w:val="ReportTableText"/>
              <w:jc w:val="center"/>
            </w:pPr>
            <w:r w:rsidRPr="00E81B1B">
              <w:t>57</w:t>
            </w:r>
            <w:r>
              <w:t>,</w:t>
            </w:r>
            <w:r w:rsidRPr="00E81B1B">
              <w:t>4</w:t>
            </w:r>
          </w:p>
        </w:tc>
        <w:tc>
          <w:tcPr>
            <w:tcW w:w="1405" w:type="dxa"/>
            <w:tcBorders>
              <w:left w:val="single" w:sz="8" w:space="0" w:color="auto"/>
              <w:right w:val="single" w:sz="8" w:space="0" w:color="auto"/>
            </w:tcBorders>
            <w:vAlign w:val="center"/>
          </w:tcPr>
          <w:p w14:paraId="157D0740" w14:textId="0F110644" w:rsidR="00884FB9" w:rsidRPr="00E81B1B" w:rsidRDefault="00884FB9" w:rsidP="00884FB9">
            <w:pPr>
              <w:pStyle w:val="ReportTableText"/>
              <w:jc w:val="center"/>
            </w:pPr>
            <w:r w:rsidRPr="00E81B1B">
              <w:t>63</w:t>
            </w:r>
            <w:r>
              <w:t>,</w:t>
            </w:r>
            <w:r w:rsidRPr="00E81B1B">
              <w:t>4</w:t>
            </w:r>
          </w:p>
        </w:tc>
      </w:tr>
      <w:tr w:rsidR="00884FB9" w:rsidRPr="00E81B1B" w14:paraId="73944643" w14:textId="788BE888" w:rsidTr="00654F60">
        <w:tc>
          <w:tcPr>
            <w:tcW w:w="1550" w:type="dxa"/>
            <w:tcBorders>
              <w:left w:val="single" w:sz="8" w:space="0" w:color="auto"/>
            </w:tcBorders>
            <w:vAlign w:val="center"/>
          </w:tcPr>
          <w:p w14:paraId="45E0E909" w14:textId="77777777" w:rsidR="00884FB9" w:rsidRPr="00E81B1B" w:rsidRDefault="00884FB9" w:rsidP="00884FB9">
            <w:pPr>
              <w:pStyle w:val="ReportTableText"/>
              <w:jc w:val="center"/>
            </w:pPr>
            <w:r w:rsidRPr="00E81B1B">
              <w:t>21</w:t>
            </w:r>
          </w:p>
        </w:tc>
        <w:tc>
          <w:tcPr>
            <w:tcW w:w="992" w:type="dxa"/>
            <w:vAlign w:val="center"/>
          </w:tcPr>
          <w:p w14:paraId="6BCBFABF" w14:textId="4DCC0694" w:rsidR="00884FB9" w:rsidRPr="00E81B1B" w:rsidRDefault="00884FB9" w:rsidP="00884FB9">
            <w:pPr>
              <w:pStyle w:val="ReportTableText"/>
              <w:jc w:val="center"/>
            </w:pPr>
            <w:r w:rsidRPr="00731DE5">
              <w:rPr>
                <w:rFonts w:ascii="Myriad Pro" w:hAnsi="Myriad Pro"/>
                <w:sz w:val="18"/>
                <w:szCs w:val="18"/>
              </w:rPr>
              <w:t>18</w:t>
            </w:r>
            <w:r>
              <w:rPr>
                <w:rFonts w:ascii="Myriad Pro" w:hAnsi="Myriad Pro"/>
                <w:sz w:val="18"/>
                <w:szCs w:val="18"/>
              </w:rPr>
              <w:t>,</w:t>
            </w:r>
            <w:r w:rsidRPr="00731DE5">
              <w:rPr>
                <w:rFonts w:ascii="Myriad Pro" w:hAnsi="Myriad Pro"/>
                <w:sz w:val="18"/>
                <w:szCs w:val="18"/>
              </w:rPr>
              <w:t>9</w:t>
            </w:r>
          </w:p>
        </w:tc>
        <w:tc>
          <w:tcPr>
            <w:tcW w:w="1984" w:type="dxa"/>
            <w:gridSpan w:val="2"/>
            <w:tcBorders>
              <w:right w:val="single" w:sz="8" w:space="0" w:color="auto"/>
            </w:tcBorders>
            <w:vAlign w:val="center"/>
          </w:tcPr>
          <w:p w14:paraId="6058DB41" w14:textId="5BC33B6F" w:rsidR="00884FB9" w:rsidRPr="00E81B1B" w:rsidRDefault="00884FB9" w:rsidP="00884FB9">
            <w:pPr>
              <w:pStyle w:val="ReportTableText"/>
              <w:jc w:val="center"/>
            </w:pPr>
            <w:r w:rsidRPr="00E81B1B">
              <w:t>23</w:t>
            </w:r>
            <w:r>
              <w:t>,</w:t>
            </w:r>
            <w:r w:rsidRPr="00E81B1B">
              <w:t>0</w:t>
            </w:r>
          </w:p>
        </w:tc>
        <w:tc>
          <w:tcPr>
            <w:tcW w:w="1560" w:type="dxa"/>
            <w:tcBorders>
              <w:right w:val="single" w:sz="8" w:space="0" w:color="auto"/>
            </w:tcBorders>
            <w:vAlign w:val="center"/>
          </w:tcPr>
          <w:p w14:paraId="546E75D9" w14:textId="2B2235A0" w:rsidR="00884FB9" w:rsidRPr="00E81B1B" w:rsidRDefault="00884FB9" w:rsidP="00884FB9">
            <w:pPr>
              <w:pStyle w:val="ReportTableText"/>
              <w:jc w:val="center"/>
            </w:pPr>
            <w:r w:rsidRPr="00731DE5">
              <w:rPr>
                <w:rFonts w:ascii="Myriad Pro" w:hAnsi="Myriad Pro"/>
                <w:sz w:val="18"/>
                <w:szCs w:val="18"/>
              </w:rPr>
              <w:t>64</w:t>
            </w:r>
            <w:r>
              <w:rPr>
                <w:rFonts w:ascii="Myriad Pro" w:hAnsi="Myriad Pro"/>
                <w:sz w:val="18"/>
                <w:szCs w:val="18"/>
              </w:rPr>
              <w:t>,</w:t>
            </w:r>
            <w:r w:rsidRPr="00731DE5">
              <w:rPr>
                <w:rFonts w:ascii="Myriad Pro" w:hAnsi="Myriad Pro"/>
                <w:sz w:val="18"/>
                <w:szCs w:val="18"/>
              </w:rPr>
              <w:t>9</w:t>
            </w:r>
          </w:p>
        </w:tc>
        <w:tc>
          <w:tcPr>
            <w:tcW w:w="1559" w:type="dxa"/>
            <w:tcBorders>
              <w:left w:val="single" w:sz="8" w:space="0" w:color="auto"/>
              <w:right w:val="single" w:sz="8" w:space="0" w:color="auto"/>
            </w:tcBorders>
            <w:vAlign w:val="center"/>
          </w:tcPr>
          <w:p w14:paraId="4BE03669" w14:textId="6A86E790" w:rsidR="00884FB9" w:rsidRPr="00E81B1B" w:rsidRDefault="00884FB9" w:rsidP="00884FB9">
            <w:pPr>
              <w:pStyle w:val="ReportTableText"/>
              <w:jc w:val="center"/>
            </w:pPr>
            <w:r w:rsidRPr="00E81B1B">
              <w:t>56</w:t>
            </w:r>
            <w:r>
              <w:t>,</w:t>
            </w:r>
            <w:r w:rsidRPr="00E81B1B">
              <w:t>6</w:t>
            </w:r>
          </w:p>
        </w:tc>
        <w:tc>
          <w:tcPr>
            <w:tcW w:w="1405" w:type="dxa"/>
            <w:tcBorders>
              <w:left w:val="single" w:sz="8" w:space="0" w:color="auto"/>
              <w:right w:val="single" w:sz="8" w:space="0" w:color="auto"/>
            </w:tcBorders>
            <w:vAlign w:val="center"/>
          </w:tcPr>
          <w:p w14:paraId="2A6491C8" w14:textId="1B2A2942" w:rsidR="00884FB9" w:rsidRPr="00E81B1B" w:rsidRDefault="00884FB9" w:rsidP="00884FB9">
            <w:pPr>
              <w:pStyle w:val="ReportTableText"/>
              <w:jc w:val="center"/>
            </w:pPr>
            <w:r w:rsidRPr="00E81B1B">
              <w:t>62</w:t>
            </w:r>
            <w:r>
              <w:t>,</w:t>
            </w:r>
            <w:r w:rsidRPr="00E81B1B">
              <w:t>6</w:t>
            </w:r>
          </w:p>
        </w:tc>
      </w:tr>
      <w:tr w:rsidR="00884FB9" w:rsidRPr="00E81B1B" w14:paraId="68973D3F" w14:textId="6F39808B" w:rsidTr="00654F60">
        <w:tc>
          <w:tcPr>
            <w:tcW w:w="1550" w:type="dxa"/>
            <w:tcBorders>
              <w:left w:val="single" w:sz="8" w:space="0" w:color="auto"/>
            </w:tcBorders>
            <w:vAlign w:val="center"/>
          </w:tcPr>
          <w:p w14:paraId="1A587CAA" w14:textId="77777777" w:rsidR="00884FB9" w:rsidRPr="00E81B1B" w:rsidRDefault="00884FB9" w:rsidP="00884FB9">
            <w:pPr>
              <w:pStyle w:val="ReportTableText"/>
              <w:jc w:val="center"/>
            </w:pPr>
            <w:r w:rsidRPr="00E81B1B">
              <w:lastRenderedPageBreak/>
              <w:t>22</w:t>
            </w:r>
          </w:p>
        </w:tc>
        <w:tc>
          <w:tcPr>
            <w:tcW w:w="992" w:type="dxa"/>
            <w:vAlign w:val="center"/>
          </w:tcPr>
          <w:p w14:paraId="651A3C42" w14:textId="272536A8" w:rsidR="00884FB9" w:rsidRPr="00E81B1B" w:rsidRDefault="00884FB9" w:rsidP="00884FB9">
            <w:pPr>
              <w:pStyle w:val="ReportTableText"/>
              <w:jc w:val="center"/>
            </w:pPr>
            <w:r w:rsidRPr="00731DE5">
              <w:rPr>
                <w:rFonts w:ascii="Myriad Pro" w:hAnsi="Myriad Pro"/>
                <w:sz w:val="18"/>
                <w:szCs w:val="18"/>
              </w:rPr>
              <w:t>17</w:t>
            </w:r>
            <w:r>
              <w:rPr>
                <w:rFonts w:ascii="Myriad Pro" w:hAnsi="Myriad Pro"/>
                <w:sz w:val="18"/>
                <w:szCs w:val="18"/>
              </w:rPr>
              <w:t>,</w:t>
            </w:r>
            <w:r w:rsidRPr="00731DE5">
              <w:rPr>
                <w:rFonts w:ascii="Myriad Pro" w:hAnsi="Myriad Pro"/>
                <w:sz w:val="18"/>
                <w:szCs w:val="18"/>
              </w:rPr>
              <w:t>7</w:t>
            </w:r>
          </w:p>
        </w:tc>
        <w:tc>
          <w:tcPr>
            <w:tcW w:w="1984" w:type="dxa"/>
            <w:gridSpan w:val="2"/>
            <w:tcBorders>
              <w:right w:val="single" w:sz="8" w:space="0" w:color="auto"/>
            </w:tcBorders>
            <w:vAlign w:val="center"/>
          </w:tcPr>
          <w:p w14:paraId="4FB35734" w14:textId="0B5F6109" w:rsidR="00884FB9" w:rsidRPr="00E81B1B" w:rsidRDefault="00884FB9" w:rsidP="00884FB9">
            <w:pPr>
              <w:pStyle w:val="ReportTableText"/>
              <w:jc w:val="center"/>
            </w:pPr>
            <w:r w:rsidRPr="00E81B1B">
              <w:t>21</w:t>
            </w:r>
            <w:r>
              <w:t>,</w:t>
            </w:r>
            <w:r w:rsidRPr="00E81B1B">
              <w:t>6</w:t>
            </w:r>
          </w:p>
        </w:tc>
        <w:tc>
          <w:tcPr>
            <w:tcW w:w="1560" w:type="dxa"/>
            <w:tcBorders>
              <w:right w:val="single" w:sz="8" w:space="0" w:color="auto"/>
            </w:tcBorders>
            <w:vAlign w:val="center"/>
          </w:tcPr>
          <w:p w14:paraId="5ABBC39E" w14:textId="5A700082" w:rsidR="00884FB9" w:rsidRPr="00E81B1B" w:rsidRDefault="00884FB9" w:rsidP="00884FB9">
            <w:pPr>
              <w:pStyle w:val="ReportTableText"/>
              <w:jc w:val="center"/>
            </w:pPr>
            <w:r w:rsidRPr="00731DE5">
              <w:rPr>
                <w:rFonts w:ascii="Myriad Pro" w:hAnsi="Myriad Pro"/>
                <w:sz w:val="18"/>
                <w:szCs w:val="18"/>
              </w:rPr>
              <w:t>64</w:t>
            </w:r>
            <w:r>
              <w:rPr>
                <w:rFonts w:ascii="Myriad Pro" w:hAnsi="Myriad Pro"/>
                <w:sz w:val="18"/>
                <w:szCs w:val="18"/>
              </w:rPr>
              <w:t>,</w:t>
            </w:r>
            <w:r w:rsidRPr="00731DE5">
              <w:rPr>
                <w:rFonts w:ascii="Myriad Pro" w:hAnsi="Myriad Pro"/>
                <w:sz w:val="18"/>
                <w:szCs w:val="18"/>
              </w:rPr>
              <w:t>0</w:t>
            </w:r>
          </w:p>
        </w:tc>
        <w:tc>
          <w:tcPr>
            <w:tcW w:w="1559" w:type="dxa"/>
            <w:tcBorders>
              <w:left w:val="single" w:sz="8" w:space="0" w:color="auto"/>
              <w:right w:val="single" w:sz="8" w:space="0" w:color="auto"/>
            </w:tcBorders>
            <w:vAlign w:val="center"/>
          </w:tcPr>
          <w:p w14:paraId="2E2550BD" w14:textId="2CABED4F" w:rsidR="00884FB9" w:rsidRPr="00E81B1B" w:rsidRDefault="00884FB9" w:rsidP="00884FB9">
            <w:pPr>
              <w:pStyle w:val="ReportTableText"/>
              <w:jc w:val="center"/>
            </w:pPr>
            <w:r w:rsidRPr="00E81B1B">
              <w:t>56</w:t>
            </w:r>
            <w:r>
              <w:t>,</w:t>
            </w:r>
            <w:r w:rsidRPr="00E81B1B">
              <w:t>7</w:t>
            </w:r>
          </w:p>
        </w:tc>
        <w:tc>
          <w:tcPr>
            <w:tcW w:w="1405" w:type="dxa"/>
            <w:tcBorders>
              <w:left w:val="single" w:sz="8" w:space="0" w:color="auto"/>
              <w:right w:val="single" w:sz="8" w:space="0" w:color="auto"/>
            </w:tcBorders>
            <w:vAlign w:val="center"/>
          </w:tcPr>
          <w:p w14:paraId="0C053B00" w14:textId="3B7D988D" w:rsidR="00884FB9" w:rsidRPr="00E81B1B" w:rsidRDefault="00884FB9" w:rsidP="00884FB9">
            <w:pPr>
              <w:pStyle w:val="ReportTableText"/>
              <w:jc w:val="center"/>
            </w:pPr>
            <w:r w:rsidRPr="00E81B1B">
              <w:t>61</w:t>
            </w:r>
            <w:r>
              <w:t>,</w:t>
            </w:r>
            <w:r w:rsidRPr="00E81B1B">
              <w:t>7</w:t>
            </w:r>
          </w:p>
        </w:tc>
      </w:tr>
      <w:tr w:rsidR="00884FB9" w:rsidRPr="00E81B1B" w14:paraId="6F6C9CE3" w14:textId="3FB5350F" w:rsidTr="00654F60">
        <w:tc>
          <w:tcPr>
            <w:tcW w:w="1550" w:type="dxa"/>
            <w:tcBorders>
              <w:left w:val="single" w:sz="8" w:space="0" w:color="auto"/>
            </w:tcBorders>
            <w:vAlign w:val="center"/>
          </w:tcPr>
          <w:p w14:paraId="0D158AE2" w14:textId="77777777" w:rsidR="00884FB9" w:rsidRPr="00E81B1B" w:rsidRDefault="00884FB9" w:rsidP="00884FB9">
            <w:pPr>
              <w:pStyle w:val="ReportTableText"/>
              <w:jc w:val="center"/>
            </w:pPr>
            <w:r w:rsidRPr="00E81B1B">
              <w:t>23</w:t>
            </w:r>
          </w:p>
        </w:tc>
        <w:tc>
          <w:tcPr>
            <w:tcW w:w="992" w:type="dxa"/>
            <w:vAlign w:val="center"/>
          </w:tcPr>
          <w:p w14:paraId="56E90285" w14:textId="59AE8B2B" w:rsidR="00884FB9" w:rsidRPr="00E81B1B" w:rsidRDefault="00884FB9" w:rsidP="00884FB9">
            <w:pPr>
              <w:pStyle w:val="ReportTableText"/>
              <w:jc w:val="center"/>
            </w:pPr>
            <w:r w:rsidRPr="00731DE5">
              <w:rPr>
                <w:rFonts w:ascii="Myriad Pro" w:hAnsi="Myriad Pro"/>
                <w:sz w:val="18"/>
                <w:szCs w:val="18"/>
              </w:rPr>
              <w:t>16</w:t>
            </w:r>
            <w:r>
              <w:rPr>
                <w:rFonts w:ascii="Myriad Pro" w:hAnsi="Myriad Pro"/>
                <w:sz w:val="18"/>
                <w:szCs w:val="18"/>
              </w:rPr>
              <w:t>,</w:t>
            </w:r>
            <w:r w:rsidRPr="00731DE5">
              <w:rPr>
                <w:rFonts w:ascii="Myriad Pro" w:hAnsi="Myriad Pro"/>
                <w:sz w:val="18"/>
                <w:szCs w:val="18"/>
              </w:rPr>
              <w:t>6</w:t>
            </w:r>
          </w:p>
        </w:tc>
        <w:tc>
          <w:tcPr>
            <w:tcW w:w="1984" w:type="dxa"/>
            <w:gridSpan w:val="2"/>
            <w:tcBorders>
              <w:right w:val="single" w:sz="8" w:space="0" w:color="auto"/>
            </w:tcBorders>
            <w:vAlign w:val="center"/>
          </w:tcPr>
          <w:p w14:paraId="0E7DB049" w14:textId="3A868D56" w:rsidR="00884FB9" w:rsidRPr="00E81B1B" w:rsidRDefault="00884FB9" w:rsidP="00884FB9">
            <w:pPr>
              <w:pStyle w:val="ReportTableText"/>
              <w:jc w:val="center"/>
            </w:pPr>
            <w:r w:rsidRPr="00E81B1B">
              <w:t>20</w:t>
            </w:r>
            <w:r>
              <w:t>,</w:t>
            </w:r>
            <w:r w:rsidRPr="00E81B1B">
              <w:t>2</w:t>
            </w:r>
          </w:p>
        </w:tc>
        <w:tc>
          <w:tcPr>
            <w:tcW w:w="1560" w:type="dxa"/>
            <w:tcBorders>
              <w:right w:val="single" w:sz="8" w:space="0" w:color="auto"/>
            </w:tcBorders>
            <w:vAlign w:val="center"/>
          </w:tcPr>
          <w:p w14:paraId="3F4BFEDD" w14:textId="15D05CB6" w:rsidR="00884FB9" w:rsidRPr="00E81B1B" w:rsidRDefault="00884FB9" w:rsidP="00884FB9">
            <w:pPr>
              <w:pStyle w:val="ReportTableText"/>
              <w:jc w:val="center"/>
            </w:pPr>
            <w:r w:rsidRPr="00731DE5">
              <w:rPr>
                <w:rFonts w:ascii="Myriad Pro" w:hAnsi="Myriad Pro"/>
                <w:sz w:val="18"/>
                <w:szCs w:val="18"/>
              </w:rPr>
              <w:t>63</w:t>
            </w:r>
            <w:r>
              <w:rPr>
                <w:rFonts w:ascii="Myriad Pro" w:hAnsi="Myriad Pro"/>
                <w:sz w:val="18"/>
                <w:szCs w:val="18"/>
              </w:rPr>
              <w:t>,</w:t>
            </w:r>
            <w:r w:rsidRPr="00731DE5">
              <w:rPr>
                <w:rFonts w:ascii="Myriad Pro" w:hAnsi="Myriad Pro"/>
                <w:sz w:val="18"/>
                <w:szCs w:val="18"/>
              </w:rPr>
              <w:t>1</w:t>
            </w:r>
          </w:p>
        </w:tc>
        <w:tc>
          <w:tcPr>
            <w:tcW w:w="1559" w:type="dxa"/>
            <w:tcBorders>
              <w:left w:val="single" w:sz="8" w:space="0" w:color="auto"/>
              <w:right w:val="single" w:sz="8" w:space="0" w:color="auto"/>
            </w:tcBorders>
            <w:vAlign w:val="center"/>
          </w:tcPr>
          <w:p w14:paraId="06E08C22" w14:textId="704C6F05" w:rsidR="00884FB9" w:rsidRPr="00E81B1B" w:rsidRDefault="00884FB9" w:rsidP="00884FB9">
            <w:pPr>
              <w:pStyle w:val="ReportTableText"/>
              <w:jc w:val="center"/>
            </w:pPr>
            <w:r w:rsidRPr="00E81B1B">
              <w:t>56</w:t>
            </w:r>
            <w:r>
              <w:t>,</w:t>
            </w:r>
            <w:r w:rsidRPr="00E81B1B">
              <w:t>9</w:t>
            </w:r>
          </w:p>
        </w:tc>
        <w:tc>
          <w:tcPr>
            <w:tcW w:w="1405" w:type="dxa"/>
            <w:tcBorders>
              <w:left w:val="single" w:sz="8" w:space="0" w:color="auto"/>
              <w:right w:val="single" w:sz="8" w:space="0" w:color="auto"/>
            </w:tcBorders>
            <w:vAlign w:val="center"/>
          </w:tcPr>
          <w:p w14:paraId="25C153EC" w14:textId="5C522F50" w:rsidR="00884FB9" w:rsidRPr="00E81B1B" w:rsidRDefault="00884FB9" w:rsidP="00884FB9">
            <w:pPr>
              <w:pStyle w:val="ReportTableText"/>
              <w:jc w:val="center"/>
            </w:pPr>
            <w:r w:rsidRPr="00E81B1B">
              <w:t>60</w:t>
            </w:r>
            <w:r>
              <w:t>,</w:t>
            </w:r>
            <w:r w:rsidRPr="00E81B1B">
              <w:t>8</w:t>
            </w:r>
          </w:p>
        </w:tc>
      </w:tr>
      <w:tr w:rsidR="00884FB9" w:rsidRPr="00E81B1B" w14:paraId="4C54CAE7" w14:textId="04BD458D" w:rsidTr="00654F60">
        <w:tc>
          <w:tcPr>
            <w:tcW w:w="1550" w:type="dxa"/>
            <w:tcBorders>
              <w:left w:val="single" w:sz="8" w:space="0" w:color="auto"/>
            </w:tcBorders>
            <w:vAlign w:val="center"/>
          </w:tcPr>
          <w:p w14:paraId="34CB9492" w14:textId="77777777" w:rsidR="00884FB9" w:rsidRPr="00E81B1B" w:rsidRDefault="00884FB9" w:rsidP="00884FB9">
            <w:pPr>
              <w:pStyle w:val="ReportTableText"/>
              <w:jc w:val="center"/>
            </w:pPr>
            <w:r w:rsidRPr="00E81B1B">
              <w:t>24</w:t>
            </w:r>
          </w:p>
        </w:tc>
        <w:tc>
          <w:tcPr>
            <w:tcW w:w="992" w:type="dxa"/>
            <w:vAlign w:val="center"/>
          </w:tcPr>
          <w:p w14:paraId="14BEEE37" w14:textId="181DDD0C" w:rsidR="00884FB9" w:rsidRPr="00E81B1B" w:rsidRDefault="00884FB9" w:rsidP="00884FB9">
            <w:pPr>
              <w:pStyle w:val="ReportTableText"/>
              <w:jc w:val="center"/>
            </w:pPr>
            <w:r w:rsidRPr="00731DE5">
              <w:rPr>
                <w:rFonts w:ascii="Myriad Pro" w:hAnsi="Myriad Pro"/>
                <w:sz w:val="18"/>
                <w:szCs w:val="18"/>
              </w:rPr>
              <w:t>15</w:t>
            </w:r>
            <w:r>
              <w:rPr>
                <w:rFonts w:ascii="Myriad Pro" w:hAnsi="Myriad Pro"/>
                <w:sz w:val="18"/>
                <w:szCs w:val="18"/>
              </w:rPr>
              <w:t>,</w:t>
            </w:r>
            <w:r w:rsidRPr="00731DE5">
              <w:rPr>
                <w:rFonts w:ascii="Myriad Pro" w:hAnsi="Myriad Pro"/>
                <w:sz w:val="18"/>
                <w:szCs w:val="18"/>
              </w:rPr>
              <w:t>5</w:t>
            </w:r>
          </w:p>
        </w:tc>
        <w:tc>
          <w:tcPr>
            <w:tcW w:w="1984" w:type="dxa"/>
            <w:gridSpan w:val="2"/>
            <w:tcBorders>
              <w:right w:val="single" w:sz="8" w:space="0" w:color="auto"/>
            </w:tcBorders>
            <w:vAlign w:val="center"/>
          </w:tcPr>
          <w:p w14:paraId="010F724B" w14:textId="44127FD5" w:rsidR="00884FB9" w:rsidRPr="00E81B1B" w:rsidRDefault="00884FB9" w:rsidP="00884FB9">
            <w:pPr>
              <w:pStyle w:val="ReportTableText"/>
              <w:jc w:val="center"/>
            </w:pPr>
            <w:r w:rsidRPr="00E81B1B">
              <w:t>18</w:t>
            </w:r>
            <w:r>
              <w:t>,</w:t>
            </w:r>
            <w:r w:rsidRPr="00E81B1B">
              <w:t>9</w:t>
            </w:r>
          </w:p>
        </w:tc>
        <w:tc>
          <w:tcPr>
            <w:tcW w:w="1560" w:type="dxa"/>
            <w:tcBorders>
              <w:right w:val="single" w:sz="8" w:space="0" w:color="auto"/>
            </w:tcBorders>
            <w:vAlign w:val="center"/>
          </w:tcPr>
          <w:p w14:paraId="1C5DA7F4" w14:textId="758171A7" w:rsidR="00884FB9" w:rsidRPr="00E81B1B" w:rsidRDefault="00884FB9" w:rsidP="00884FB9">
            <w:pPr>
              <w:pStyle w:val="ReportTableText"/>
              <w:jc w:val="center"/>
            </w:pPr>
            <w:r w:rsidRPr="00731DE5">
              <w:rPr>
                <w:rFonts w:ascii="Myriad Pro" w:hAnsi="Myriad Pro"/>
                <w:sz w:val="18"/>
                <w:szCs w:val="18"/>
              </w:rPr>
              <w:t>62</w:t>
            </w:r>
            <w:r>
              <w:rPr>
                <w:rFonts w:ascii="Myriad Pro" w:hAnsi="Myriad Pro"/>
                <w:sz w:val="18"/>
                <w:szCs w:val="18"/>
              </w:rPr>
              <w:t>,</w:t>
            </w:r>
            <w:r w:rsidRPr="00731DE5">
              <w:rPr>
                <w:rFonts w:ascii="Myriad Pro" w:hAnsi="Myriad Pro"/>
                <w:sz w:val="18"/>
                <w:szCs w:val="18"/>
              </w:rPr>
              <w:t>3</w:t>
            </w:r>
          </w:p>
        </w:tc>
        <w:tc>
          <w:tcPr>
            <w:tcW w:w="1559" w:type="dxa"/>
            <w:tcBorders>
              <w:left w:val="single" w:sz="8" w:space="0" w:color="auto"/>
              <w:right w:val="single" w:sz="8" w:space="0" w:color="auto"/>
            </w:tcBorders>
            <w:vAlign w:val="center"/>
          </w:tcPr>
          <w:p w14:paraId="48A06523" w14:textId="617D3B6D" w:rsidR="00884FB9" w:rsidRPr="00E81B1B" w:rsidRDefault="00884FB9" w:rsidP="00884FB9">
            <w:pPr>
              <w:pStyle w:val="ReportTableText"/>
              <w:jc w:val="center"/>
            </w:pPr>
            <w:r w:rsidRPr="00E81B1B">
              <w:t>57</w:t>
            </w:r>
            <w:r>
              <w:t>,</w:t>
            </w:r>
            <w:r w:rsidRPr="00E81B1B">
              <w:t>1</w:t>
            </w:r>
          </w:p>
        </w:tc>
        <w:tc>
          <w:tcPr>
            <w:tcW w:w="1405" w:type="dxa"/>
            <w:tcBorders>
              <w:left w:val="single" w:sz="8" w:space="0" w:color="auto"/>
              <w:right w:val="single" w:sz="8" w:space="0" w:color="auto"/>
            </w:tcBorders>
            <w:vAlign w:val="center"/>
          </w:tcPr>
          <w:p w14:paraId="6C21EA44" w14:textId="57EE04F3" w:rsidR="00884FB9" w:rsidRPr="00E81B1B" w:rsidRDefault="00884FB9" w:rsidP="00884FB9">
            <w:pPr>
              <w:pStyle w:val="ReportTableText"/>
              <w:jc w:val="center"/>
            </w:pPr>
            <w:r w:rsidRPr="00E81B1B">
              <w:t>59</w:t>
            </w:r>
            <w:r>
              <w:t>,</w:t>
            </w:r>
            <w:r w:rsidRPr="00E81B1B">
              <w:t>9</w:t>
            </w:r>
          </w:p>
        </w:tc>
      </w:tr>
      <w:tr w:rsidR="00884FB9" w:rsidRPr="00E81B1B" w14:paraId="4750114B" w14:textId="6C252DCF" w:rsidTr="00654F60">
        <w:tc>
          <w:tcPr>
            <w:tcW w:w="1550" w:type="dxa"/>
            <w:tcBorders>
              <w:left w:val="single" w:sz="8" w:space="0" w:color="auto"/>
            </w:tcBorders>
            <w:vAlign w:val="center"/>
          </w:tcPr>
          <w:p w14:paraId="6BF8E764" w14:textId="77777777" w:rsidR="00884FB9" w:rsidRPr="00E81B1B" w:rsidRDefault="00884FB9" w:rsidP="00884FB9">
            <w:pPr>
              <w:pStyle w:val="ReportTableText"/>
              <w:jc w:val="center"/>
            </w:pPr>
            <w:r w:rsidRPr="00E81B1B">
              <w:t>25</w:t>
            </w:r>
          </w:p>
        </w:tc>
        <w:tc>
          <w:tcPr>
            <w:tcW w:w="992" w:type="dxa"/>
            <w:vAlign w:val="center"/>
          </w:tcPr>
          <w:p w14:paraId="60F35018" w14:textId="4CB5C277" w:rsidR="00884FB9" w:rsidRPr="00E81B1B" w:rsidRDefault="00884FB9" w:rsidP="00884FB9">
            <w:pPr>
              <w:pStyle w:val="ReportTableText"/>
              <w:jc w:val="center"/>
            </w:pPr>
            <w:r w:rsidRPr="00731DE5">
              <w:rPr>
                <w:rFonts w:ascii="Myriad Pro" w:hAnsi="Myriad Pro"/>
                <w:sz w:val="18"/>
                <w:szCs w:val="18"/>
              </w:rPr>
              <w:t>14</w:t>
            </w:r>
            <w:r>
              <w:rPr>
                <w:rFonts w:ascii="Myriad Pro" w:hAnsi="Myriad Pro"/>
                <w:sz w:val="18"/>
                <w:szCs w:val="18"/>
              </w:rPr>
              <w:t>,</w:t>
            </w:r>
            <w:r w:rsidRPr="00731DE5">
              <w:rPr>
                <w:rFonts w:ascii="Myriad Pro" w:hAnsi="Myriad Pro"/>
                <w:sz w:val="18"/>
                <w:szCs w:val="18"/>
              </w:rPr>
              <w:t>5</w:t>
            </w:r>
          </w:p>
        </w:tc>
        <w:tc>
          <w:tcPr>
            <w:tcW w:w="1984" w:type="dxa"/>
            <w:gridSpan w:val="2"/>
            <w:tcBorders>
              <w:right w:val="single" w:sz="8" w:space="0" w:color="auto"/>
            </w:tcBorders>
            <w:vAlign w:val="center"/>
          </w:tcPr>
          <w:p w14:paraId="46D1E19C" w14:textId="7BC573AB" w:rsidR="00884FB9" w:rsidRPr="00E81B1B" w:rsidRDefault="00884FB9" w:rsidP="00884FB9">
            <w:pPr>
              <w:pStyle w:val="ReportTableText"/>
              <w:jc w:val="center"/>
            </w:pPr>
            <w:r w:rsidRPr="00E81B1B">
              <w:t>17</w:t>
            </w:r>
            <w:r>
              <w:t>,</w:t>
            </w:r>
            <w:r w:rsidRPr="00E81B1B">
              <w:t>8</w:t>
            </w:r>
          </w:p>
        </w:tc>
        <w:tc>
          <w:tcPr>
            <w:tcW w:w="1560" w:type="dxa"/>
            <w:tcBorders>
              <w:right w:val="single" w:sz="8" w:space="0" w:color="auto"/>
            </w:tcBorders>
            <w:vAlign w:val="center"/>
          </w:tcPr>
          <w:p w14:paraId="53CD2AED" w14:textId="01F21513" w:rsidR="00884FB9" w:rsidRPr="00E81B1B" w:rsidRDefault="00884FB9" w:rsidP="00884FB9">
            <w:pPr>
              <w:pStyle w:val="ReportTableText"/>
              <w:jc w:val="center"/>
            </w:pPr>
            <w:r w:rsidRPr="00731DE5">
              <w:rPr>
                <w:rFonts w:ascii="Myriad Pro" w:hAnsi="Myriad Pro"/>
                <w:sz w:val="18"/>
                <w:szCs w:val="18"/>
              </w:rPr>
              <w:t>61</w:t>
            </w:r>
            <w:r>
              <w:rPr>
                <w:rFonts w:ascii="Myriad Pro" w:hAnsi="Myriad Pro"/>
                <w:sz w:val="18"/>
                <w:szCs w:val="18"/>
              </w:rPr>
              <w:t>,</w:t>
            </w:r>
            <w:r w:rsidRPr="00731DE5">
              <w:rPr>
                <w:rFonts w:ascii="Myriad Pro" w:hAnsi="Myriad Pro"/>
                <w:sz w:val="18"/>
                <w:szCs w:val="18"/>
              </w:rPr>
              <w:t>4</w:t>
            </w:r>
          </w:p>
        </w:tc>
        <w:tc>
          <w:tcPr>
            <w:tcW w:w="1559" w:type="dxa"/>
            <w:tcBorders>
              <w:left w:val="single" w:sz="8" w:space="0" w:color="auto"/>
              <w:right w:val="single" w:sz="8" w:space="0" w:color="auto"/>
            </w:tcBorders>
            <w:vAlign w:val="center"/>
          </w:tcPr>
          <w:p w14:paraId="7CC9084B" w14:textId="50010FEF" w:rsidR="00884FB9" w:rsidRPr="00E81B1B" w:rsidRDefault="00884FB9" w:rsidP="00884FB9">
            <w:pPr>
              <w:pStyle w:val="ReportTableText"/>
              <w:jc w:val="center"/>
            </w:pPr>
            <w:r w:rsidRPr="00E81B1B">
              <w:t>57</w:t>
            </w:r>
            <w:r>
              <w:t>,</w:t>
            </w:r>
            <w:r w:rsidRPr="00E81B1B">
              <w:t>3</w:t>
            </w:r>
          </w:p>
        </w:tc>
        <w:tc>
          <w:tcPr>
            <w:tcW w:w="1405" w:type="dxa"/>
            <w:tcBorders>
              <w:left w:val="single" w:sz="8" w:space="0" w:color="auto"/>
              <w:right w:val="single" w:sz="8" w:space="0" w:color="auto"/>
            </w:tcBorders>
            <w:vAlign w:val="center"/>
          </w:tcPr>
          <w:p w14:paraId="695B48D2" w14:textId="6140C5E7" w:rsidR="00884FB9" w:rsidRPr="00E81B1B" w:rsidRDefault="00884FB9" w:rsidP="00884FB9">
            <w:pPr>
              <w:pStyle w:val="ReportTableText"/>
              <w:jc w:val="center"/>
            </w:pPr>
            <w:r w:rsidRPr="00E81B1B">
              <w:t>59</w:t>
            </w:r>
            <w:r>
              <w:t>,</w:t>
            </w:r>
            <w:r w:rsidRPr="00E81B1B">
              <w:t>0</w:t>
            </w:r>
          </w:p>
        </w:tc>
      </w:tr>
      <w:tr w:rsidR="00884FB9" w:rsidRPr="00E81B1B" w14:paraId="574A78BB" w14:textId="6E058C68" w:rsidTr="00654F60">
        <w:tc>
          <w:tcPr>
            <w:tcW w:w="1550" w:type="dxa"/>
            <w:tcBorders>
              <w:left w:val="single" w:sz="8" w:space="0" w:color="auto"/>
            </w:tcBorders>
            <w:vAlign w:val="center"/>
          </w:tcPr>
          <w:p w14:paraId="65B44163" w14:textId="77777777" w:rsidR="00884FB9" w:rsidRPr="00E81B1B" w:rsidRDefault="00884FB9" w:rsidP="00884FB9">
            <w:pPr>
              <w:pStyle w:val="ReportTableText"/>
              <w:jc w:val="center"/>
            </w:pPr>
            <w:r w:rsidRPr="00E81B1B">
              <w:t>26</w:t>
            </w:r>
          </w:p>
        </w:tc>
        <w:tc>
          <w:tcPr>
            <w:tcW w:w="992" w:type="dxa"/>
            <w:vAlign w:val="center"/>
          </w:tcPr>
          <w:p w14:paraId="54E499CE" w14:textId="73F23667" w:rsidR="00884FB9" w:rsidRPr="00E81B1B" w:rsidRDefault="00884FB9" w:rsidP="00884FB9">
            <w:pPr>
              <w:pStyle w:val="ReportTableText"/>
              <w:jc w:val="center"/>
            </w:pPr>
            <w:r w:rsidRPr="00731DE5">
              <w:rPr>
                <w:rFonts w:ascii="Myriad Pro" w:hAnsi="Myriad Pro"/>
                <w:sz w:val="18"/>
                <w:szCs w:val="18"/>
              </w:rPr>
              <w:t>13</w:t>
            </w:r>
            <w:r>
              <w:rPr>
                <w:rFonts w:ascii="Myriad Pro" w:hAnsi="Myriad Pro"/>
                <w:sz w:val="18"/>
                <w:szCs w:val="18"/>
              </w:rPr>
              <w:t>,</w:t>
            </w:r>
            <w:r w:rsidRPr="00731DE5">
              <w:rPr>
                <w:rFonts w:ascii="Myriad Pro" w:hAnsi="Myriad Pro"/>
                <w:sz w:val="18"/>
                <w:szCs w:val="18"/>
              </w:rPr>
              <w:t>6</w:t>
            </w:r>
          </w:p>
        </w:tc>
        <w:tc>
          <w:tcPr>
            <w:tcW w:w="1984" w:type="dxa"/>
            <w:gridSpan w:val="2"/>
            <w:tcBorders>
              <w:right w:val="single" w:sz="8" w:space="0" w:color="auto"/>
            </w:tcBorders>
            <w:vAlign w:val="center"/>
          </w:tcPr>
          <w:p w14:paraId="4F3D5652" w14:textId="715494FD" w:rsidR="00884FB9" w:rsidRPr="00E81B1B" w:rsidRDefault="00884FB9" w:rsidP="00884FB9">
            <w:pPr>
              <w:pStyle w:val="ReportTableText"/>
              <w:jc w:val="center"/>
            </w:pPr>
            <w:r w:rsidRPr="00E81B1B">
              <w:t>16</w:t>
            </w:r>
            <w:r>
              <w:t>,</w:t>
            </w:r>
            <w:r w:rsidRPr="00E81B1B">
              <w:t>6</w:t>
            </w:r>
          </w:p>
        </w:tc>
        <w:tc>
          <w:tcPr>
            <w:tcW w:w="1560" w:type="dxa"/>
            <w:tcBorders>
              <w:right w:val="single" w:sz="8" w:space="0" w:color="auto"/>
            </w:tcBorders>
            <w:vAlign w:val="center"/>
          </w:tcPr>
          <w:p w14:paraId="434C8FFF" w14:textId="3F1F21B1" w:rsidR="00884FB9" w:rsidRPr="00E81B1B" w:rsidRDefault="00884FB9" w:rsidP="00884FB9">
            <w:pPr>
              <w:pStyle w:val="ReportTableText"/>
              <w:jc w:val="center"/>
            </w:pPr>
            <w:r w:rsidRPr="00731DE5">
              <w:rPr>
                <w:rFonts w:ascii="Myriad Pro" w:hAnsi="Myriad Pro"/>
                <w:sz w:val="18"/>
                <w:szCs w:val="18"/>
              </w:rPr>
              <w:t>60</w:t>
            </w:r>
            <w:r>
              <w:rPr>
                <w:rFonts w:ascii="Myriad Pro" w:hAnsi="Myriad Pro"/>
                <w:sz w:val="18"/>
                <w:szCs w:val="18"/>
              </w:rPr>
              <w:t>,</w:t>
            </w:r>
            <w:r w:rsidRPr="00731DE5">
              <w:rPr>
                <w:rFonts w:ascii="Myriad Pro" w:hAnsi="Myriad Pro"/>
                <w:sz w:val="18"/>
                <w:szCs w:val="18"/>
              </w:rPr>
              <w:t>5</w:t>
            </w:r>
          </w:p>
        </w:tc>
        <w:tc>
          <w:tcPr>
            <w:tcW w:w="1559" w:type="dxa"/>
            <w:tcBorders>
              <w:left w:val="single" w:sz="8" w:space="0" w:color="auto"/>
              <w:right w:val="single" w:sz="8" w:space="0" w:color="auto"/>
            </w:tcBorders>
            <w:vAlign w:val="center"/>
          </w:tcPr>
          <w:p w14:paraId="7F255C14" w14:textId="00F49D8B" w:rsidR="00884FB9" w:rsidRPr="00E81B1B" w:rsidRDefault="00884FB9" w:rsidP="00884FB9">
            <w:pPr>
              <w:pStyle w:val="ReportTableText"/>
              <w:jc w:val="center"/>
            </w:pPr>
            <w:r w:rsidRPr="00E81B1B">
              <w:t>57</w:t>
            </w:r>
            <w:r>
              <w:t>,</w:t>
            </w:r>
            <w:r w:rsidRPr="00E81B1B">
              <w:t>5</w:t>
            </w:r>
          </w:p>
        </w:tc>
        <w:tc>
          <w:tcPr>
            <w:tcW w:w="1405" w:type="dxa"/>
            <w:tcBorders>
              <w:left w:val="single" w:sz="8" w:space="0" w:color="auto"/>
              <w:right w:val="single" w:sz="8" w:space="0" w:color="auto"/>
            </w:tcBorders>
            <w:vAlign w:val="center"/>
          </w:tcPr>
          <w:p w14:paraId="65E8761A" w14:textId="0CF510C7" w:rsidR="00884FB9" w:rsidRPr="00E81B1B" w:rsidRDefault="00884FB9" w:rsidP="00884FB9">
            <w:pPr>
              <w:pStyle w:val="ReportTableText"/>
              <w:jc w:val="center"/>
            </w:pPr>
            <w:r w:rsidRPr="00E81B1B">
              <w:t>58</w:t>
            </w:r>
            <w:r>
              <w:t>,</w:t>
            </w:r>
            <w:r w:rsidRPr="00E81B1B">
              <w:t>1</w:t>
            </w:r>
          </w:p>
        </w:tc>
      </w:tr>
      <w:tr w:rsidR="00884FB9" w:rsidRPr="00E81B1B" w14:paraId="55883BFA" w14:textId="2207BB42" w:rsidTr="00654F60">
        <w:tc>
          <w:tcPr>
            <w:tcW w:w="1550" w:type="dxa"/>
            <w:tcBorders>
              <w:left w:val="single" w:sz="8" w:space="0" w:color="auto"/>
            </w:tcBorders>
            <w:vAlign w:val="center"/>
          </w:tcPr>
          <w:p w14:paraId="5F067560" w14:textId="77777777" w:rsidR="00884FB9" w:rsidRPr="00E81B1B" w:rsidRDefault="00884FB9" w:rsidP="00884FB9">
            <w:pPr>
              <w:pStyle w:val="ReportTableText"/>
              <w:jc w:val="center"/>
            </w:pPr>
            <w:r w:rsidRPr="00E81B1B">
              <w:t>27</w:t>
            </w:r>
          </w:p>
        </w:tc>
        <w:tc>
          <w:tcPr>
            <w:tcW w:w="992" w:type="dxa"/>
            <w:vAlign w:val="center"/>
          </w:tcPr>
          <w:p w14:paraId="0E059247" w14:textId="2E1E1231" w:rsidR="00884FB9" w:rsidRPr="00E81B1B" w:rsidRDefault="00884FB9" w:rsidP="00884FB9">
            <w:pPr>
              <w:pStyle w:val="ReportTableText"/>
              <w:jc w:val="center"/>
            </w:pPr>
            <w:r w:rsidRPr="00731DE5">
              <w:rPr>
                <w:rFonts w:ascii="Myriad Pro" w:hAnsi="Myriad Pro"/>
                <w:sz w:val="18"/>
                <w:szCs w:val="18"/>
              </w:rPr>
              <w:t>12</w:t>
            </w:r>
            <w:r>
              <w:rPr>
                <w:rFonts w:ascii="Myriad Pro" w:hAnsi="Myriad Pro"/>
                <w:sz w:val="18"/>
                <w:szCs w:val="18"/>
              </w:rPr>
              <w:t>,</w:t>
            </w:r>
            <w:r w:rsidRPr="00731DE5">
              <w:rPr>
                <w:rFonts w:ascii="Myriad Pro" w:hAnsi="Myriad Pro"/>
                <w:sz w:val="18"/>
                <w:szCs w:val="18"/>
              </w:rPr>
              <w:t>7</w:t>
            </w:r>
          </w:p>
        </w:tc>
        <w:tc>
          <w:tcPr>
            <w:tcW w:w="1984" w:type="dxa"/>
            <w:gridSpan w:val="2"/>
            <w:tcBorders>
              <w:right w:val="single" w:sz="8" w:space="0" w:color="auto"/>
            </w:tcBorders>
            <w:vAlign w:val="center"/>
          </w:tcPr>
          <w:p w14:paraId="15D1BCBE" w14:textId="60ED6341" w:rsidR="00884FB9" w:rsidRPr="00E81B1B" w:rsidRDefault="00884FB9" w:rsidP="00884FB9">
            <w:pPr>
              <w:pStyle w:val="ReportTableText"/>
              <w:jc w:val="center"/>
            </w:pPr>
            <w:r w:rsidRPr="00E81B1B">
              <w:t>15</w:t>
            </w:r>
            <w:r>
              <w:t>,</w:t>
            </w:r>
            <w:r w:rsidRPr="00E81B1B">
              <w:t>5</w:t>
            </w:r>
          </w:p>
        </w:tc>
        <w:tc>
          <w:tcPr>
            <w:tcW w:w="1560" w:type="dxa"/>
            <w:tcBorders>
              <w:right w:val="single" w:sz="8" w:space="0" w:color="auto"/>
            </w:tcBorders>
            <w:vAlign w:val="center"/>
          </w:tcPr>
          <w:p w14:paraId="212DE044" w14:textId="285C4817" w:rsidR="00884FB9" w:rsidRPr="00E81B1B" w:rsidRDefault="00884FB9" w:rsidP="00884FB9">
            <w:pPr>
              <w:pStyle w:val="ReportTableText"/>
              <w:jc w:val="center"/>
            </w:pPr>
            <w:r w:rsidRPr="00731DE5">
              <w:rPr>
                <w:rFonts w:ascii="Myriad Pro" w:hAnsi="Myriad Pro"/>
                <w:sz w:val="18"/>
                <w:szCs w:val="18"/>
              </w:rPr>
              <w:t>59</w:t>
            </w:r>
            <w:r>
              <w:rPr>
                <w:rFonts w:ascii="Myriad Pro" w:hAnsi="Myriad Pro"/>
                <w:sz w:val="18"/>
                <w:szCs w:val="18"/>
              </w:rPr>
              <w:t>,</w:t>
            </w:r>
            <w:r w:rsidRPr="00731DE5">
              <w:rPr>
                <w:rFonts w:ascii="Myriad Pro" w:hAnsi="Myriad Pro"/>
                <w:sz w:val="18"/>
                <w:szCs w:val="18"/>
              </w:rPr>
              <w:t>6</w:t>
            </w:r>
          </w:p>
        </w:tc>
        <w:tc>
          <w:tcPr>
            <w:tcW w:w="1559" w:type="dxa"/>
            <w:tcBorders>
              <w:left w:val="single" w:sz="8" w:space="0" w:color="auto"/>
              <w:right w:val="single" w:sz="8" w:space="0" w:color="auto"/>
            </w:tcBorders>
            <w:vAlign w:val="center"/>
          </w:tcPr>
          <w:p w14:paraId="2A4288D6" w14:textId="6B3D13CF" w:rsidR="00884FB9" w:rsidRPr="00E81B1B" w:rsidRDefault="00884FB9" w:rsidP="00884FB9">
            <w:pPr>
              <w:pStyle w:val="ReportTableText"/>
              <w:jc w:val="center"/>
            </w:pPr>
            <w:r w:rsidRPr="00E81B1B">
              <w:t>57</w:t>
            </w:r>
            <w:r>
              <w:t>,</w:t>
            </w:r>
            <w:r w:rsidRPr="00E81B1B">
              <w:t>7</w:t>
            </w:r>
          </w:p>
        </w:tc>
        <w:tc>
          <w:tcPr>
            <w:tcW w:w="1405" w:type="dxa"/>
            <w:tcBorders>
              <w:left w:val="single" w:sz="8" w:space="0" w:color="auto"/>
              <w:right w:val="single" w:sz="8" w:space="0" w:color="auto"/>
            </w:tcBorders>
            <w:vAlign w:val="center"/>
          </w:tcPr>
          <w:p w14:paraId="1DA79777" w14:textId="30915E50" w:rsidR="00884FB9" w:rsidRPr="00E81B1B" w:rsidRDefault="00884FB9" w:rsidP="00884FB9">
            <w:pPr>
              <w:pStyle w:val="ReportTableText"/>
              <w:jc w:val="center"/>
            </w:pPr>
            <w:r w:rsidRPr="00E81B1B">
              <w:t>57</w:t>
            </w:r>
            <w:r>
              <w:t>,</w:t>
            </w:r>
            <w:r w:rsidRPr="00E81B1B">
              <w:t>3</w:t>
            </w:r>
          </w:p>
        </w:tc>
      </w:tr>
      <w:tr w:rsidR="00884FB9" w:rsidRPr="00E81B1B" w14:paraId="5B787D1B" w14:textId="416A6475" w:rsidTr="00654F60">
        <w:tc>
          <w:tcPr>
            <w:tcW w:w="1550" w:type="dxa"/>
            <w:tcBorders>
              <w:left w:val="single" w:sz="8" w:space="0" w:color="auto"/>
            </w:tcBorders>
            <w:vAlign w:val="center"/>
          </w:tcPr>
          <w:p w14:paraId="6671D589" w14:textId="77777777" w:rsidR="00884FB9" w:rsidRPr="00E81B1B" w:rsidRDefault="00884FB9" w:rsidP="00884FB9">
            <w:pPr>
              <w:pStyle w:val="ReportTableText"/>
              <w:jc w:val="center"/>
            </w:pPr>
            <w:r w:rsidRPr="00E81B1B">
              <w:t>28</w:t>
            </w:r>
          </w:p>
        </w:tc>
        <w:tc>
          <w:tcPr>
            <w:tcW w:w="992" w:type="dxa"/>
            <w:vAlign w:val="center"/>
          </w:tcPr>
          <w:p w14:paraId="76F0225F" w14:textId="52ACB68B" w:rsidR="00884FB9" w:rsidRPr="00E81B1B" w:rsidRDefault="00884FB9" w:rsidP="00884FB9">
            <w:pPr>
              <w:pStyle w:val="ReportTableText"/>
              <w:jc w:val="center"/>
            </w:pPr>
            <w:r w:rsidRPr="00731DE5">
              <w:rPr>
                <w:rFonts w:ascii="Myriad Pro" w:hAnsi="Myriad Pro"/>
                <w:sz w:val="18"/>
                <w:szCs w:val="18"/>
              </w:rPr>
              <w:t>11</w:t>
            </w:r>
            <w:r>
              <w:rPr>
                <w:rFonts w:ascii="Myriad Pro" w:hAnsi="Myriad Pro"/>
                <w:sz w:val="18"/>
                <w:szCs w:val="18"/>
              </w:rPr>
              <w:t>,</w:t>
            </w:r>
            <w:r w:rsidRPr="00731DE5">
              <w:rPr>
                <w:rFonts w:ascii="Myriad Pro" w:hAnsi="Myriad Pro"/>
                <w:sz w:val="18"/>
                <w:szCs w:val="18"/>
              </w:rPr>
              <w:t>9</w:t>
            </w:r>
          </w:p>
        </w:tc>
        <w:tc>
          <w:tcPr>
            <w:tcW w:w="1984" w:type="dxa"/>
            <w:gridSpan w:val="2"/>
            <w:tcBorders>
              <w:right w:val="single" w:sz="8" w:space="0" w:color="auto"/>
            </w:tcBorders>
            <w:vAlign w:val="center"/>
          </w:tcPr>
          <w:p w14:paraId="3819E24E" w14:textId="06C96338" w:rsidR="00884FB9" w:rsidRPr="00E81B1B" w:rsidRDefault="00884FB9" w:rsidP="00884FB9">
            <w:pPr>
              <w:pStyle w:val="ReportTableText"/>
              <w:jc w:val="center"/>
            </w:pPr>
            <w:r w:rsidRPr="00E81B1B">
              <w:t>14</w:t>
            </w:r>
            <w:r>
              <w:t>,</w:t>
            </w:r>
            <w:r w:rsidRPr="00E81B1B">
              <w:t>5</w:t>
            </w:r>
          </w:p>
        </w:tc>
        <w:tc>
          <w:tcPr>
            <w:tcW w:w="1560" w:type="dxa"/>
            <w:tcBorders>
              <w:right w:val="single" w:sz="8" w:space="0" w:color="auto"/>
            </w:tcBorders>
            <w:vAlign w:val="center"/>
          </w:tcPr>
          <w:p w14:paraId="65B81254" w14:textId="77465B17" w:rsidR="00884FB9" w:rsidRPr="00E81B1B" w:rsidRDefault="00884FB9" w:rsidP="00884FB9">
            <w:pPr>
              <w:pStyle w:val="ReportTableText"/>
              <w:jc w:val="center"/>
            </w:pPr>
            <w:r w:rsidRPr="00731DE5">
              <w:rPr>
                <w:rFonts w:ascii="Myriad Pro" w:hAnsi="Myriad Pro"/>
                <w:sz w:val="18"/>
                <w:szCs w:val="18"/>
              </w:rPr>
              <w:t>58</w:t>
            </w:r>
            <w:r>
              <w:rPr>
                <w:rFonts w:ascii="Myriad Pro" w:hAnsi="Myriad Pro"/>
                <w:sz w:val="18"/>
                <w:szCs w:val="18"/>
              </w:rPr>
              <w:t>,</w:t>
            </w:r>
            <w:r w:rsidRPr="00731DE5">
              <w:rPr>
                <w:rFonts w:ascii="Myriad Pro" w:hAnsi="Myriad Pro"/>
                <w:sz w:val="18"/>
                <w:szCs w:val="18"/>
              </w:rPr>
              <w:t>7</w:t>
            </w:r>
          </w:p>
        </w:tc>
        <w:tc>
          <w:tcPr>
            <w:tcW w:w="1559" w:type="dxa"/>
            <w:tcBorders>
              <w:left w:val="single" w:sz="8" w:space="0" w:color="auto"/>
              <w:right w:val="single" w:sz="8" w:space="0" w:color="auto"/>
            </w:tcBorders>
            <w:vAlign w:val="center"/>
          </w:tcPr>
          <w:p w14:paraId="540B95A3" w14:textId="7801521D" w:rsidR="00884FB9" w:rsidRPr="00E81B1B" w:rsidRDefault="00884FB9" w:rsidP="00884FB9">
            <w:pPr>
              <w:pStyle w:val="ReportTableText"/>
              <w:jc w:val="center"/>
            </w:pPr>
            <w:r w:rsidRPr="00E81B1B">
              <w:t>57</w:t>
            </w:r>
            <w:r>
              <w:t>,</w:t>
            </w:r>
            <w:r w:rsidRPr="00E81B1B">
              <w:t>9</w:t>
            </w:r>
          </w:p>
        </w:tc>
        <w:tc>
          <w:tcPr>
            <w:tcW w:w="1405" w:type="dxa"/>
            <w:tcBorders>
              <w:left w:val="single" w:sz="8" w:space="0" w:color="auto"/>
              <w:right w:val="single" w:sz="8" w:space="0" w:color="auto"/>
            </w:tcBorders>
            <w:vAlign w:val="center"/>
          </w:tcPr>
          <w:p w14:paraId="299CA722" w14:textId="53DBE97F" w:rsidR="00884FB9" w:rsidRPr="00E81B1B" w:rsidRDefault="00884FB9" w:rsidP="00884FB9">
            <w:pPr>
              <w:pStyle w:val="ReportTableText"/>
              <w:jc w:val="center"/>
            </w:pPr>
            <w:r w:rsidRPr="00E81B1B">
              <w:t>56</w:t>
            </w:r>
            <w:r>
              <w:t>,</w:t>
            </w:r>
            <w:r w:rsidRPr="00E81B1B">
              <w:t>4</w:t>
            </w:r>
          </w:p>
        </w:tc>
      </w:tr>
      <w:tr w:rsidR="00884FB9" w:rsidRPr="00E81B1B" w14:paraId="5ECB4AE3" w14:textId="79C499E4" w:rsidTr="00654F60">
        <w:tc>
          <w:tcPr>
            <w:tcW w:w="1550" w:type="dxa"/>
            <w:tcBorders>
              <w:left w:val="single" w:sz="8" w:space="0" w:color="auto"/>
            </w:tcBorders>
            <w:vAlign w:val="center"/>
          </w:tcPr>
          <w:p w14:paraId="38646E6B" w14:textId="77777777" w:rsidR="00884FB9" w:rsidRPr="00E81B1B" w:rsidRDefault="00884FB9" w:rsidP="00884FB9">
            <w:pPr>
              <w:pStyle w:val="ReportTableText"/>
              <w:jc w:val="center"/>
            </w:pPr>
            <w:r w:rsidRPr="00E81B1B">
              <w:t>29</w:t>
            </w:r>
          </w:p>
        </w:tc>
        <w:tc>
          <w:tcPr>
            <w:tcW w:w="992" w:type="dxa"/>
            <w:vAlign w:val="center"/>
          </w:tcPr>
          <w:p w14:paraId="09B92F4C" w14:textId="46E3DD0B" w:rsidR="00884FB9" w:rsidRPr="00E81B1B" w:rsidRDefault="00884FB9" w:rsidP="00884FB9">
            <w:pPr>
              <w:pStyle w:val="ReportTableText"/>
              <w:jc w:val="center"/>
            </w:pPr>
            <w:r w:rsidRPr="00731DE5">
              <w:rPr>
                <w:rFonts w:ascii="Myriad Pro" w:hAnsi="Myriad Pro"/>
                <w:sz w:val="18"/>
                <w:szCs w:val="18"/>
              </w:rPr>
              <w:t>11</w:t>
            </w:r>
            <w:r>
              <w:rPr>
                <w:rFonts w:ascii="Myriad Pro" w:hAnsi="Myriad Pro"/>
                <w:sz w:val="18"/>
                <w:szCs w:val="18"/>
              </w:rPr>
              <w:t>,</w:t>
            </w:r>
            <w:r w:rsidRPr="00731DE5">
              <w:rPr>
                <w:rFonts w:ascii="Myriad Pro" w:hAnsi="Myriad Pro"/>
                <w:sz w:val="18"/>
                <w:szCs w:val="18"/>
              </w:rPr>
              <w:t>2</w:t>
            </w:r>
          </w:p>
        </w:tc>
        <w:tc>
          <w:tcPr>
            <w:tcW w:w="1984" w:type="dxa"/>
            <w:gridSpan w:val="2"/>
            <w:tcBorders>
              <w:right w:val="single" w:sz="8" w:space="0" w:color="auto"/>
            </w:tcBorders>
            <w:vAlign w:val="center"/>
          </w:tcPr>
          <w:p w14:paraId="7FECD124" w14:textId="75639E34" w:rsidR="00884FB9" w:rsidRPr="00E81B1B" w:rsidRDefault="00884FB9" w:rsidP="00884FB9">
            <w:pPr>
              <w:pStyle w:val="ReportTableText"/>
              <w:jc w:val="center"/>
            </w:pPr>
            <w:r w:rsidRPr="00E81B1B">
              <w:t>13</w:t>
            </w:r>
            <w:r>
              <w:t>,</w:t>
            </w:r>
            <w:r w:rsidRPr="00E81B1B">
              <w:t>6</w:t>
            </w:r>
          </w:p>
        </w:tc>
        <w:tc>
          <w:tcPr>
            <w:tcW w:w="1560" w:type="dxa"/>
            <w:tcBorders>
              <w:right w:val="single" w:sz="8" w:space="0" w:color="auto"/>
            </w:tcBorders>
            <w:vAlign w:val="center"/>
          </w:tcPr>
          <w:p w14:paraId="6AD3C636" w14:textId="61217F29" w:rsidR="00884FB9" w:rsidRPr="00E81B1B" w:rsidRDefault="00884FB9" w:rsidP="00884FB9">
            <w:pPr>
              <w:pStyle w:val="ReportTableText"/>
              <w:jc w:val="center"/>
            </w:pPr>
            <w:r w:rsidRPr="00731DE5">
              <w:rPr>
                <w:rFonts w:ascii="Myriad Pro" w:hAnsi="Myriad Pro"/>
                <w:sz w:val="18"/>
                <w:szCs w:val="18"/>
              </w:rPr>
              <w:t>57</w:t>
            </w:r>
            <w:r>
              <w:rPr>
                <w:rFonts w:ascii="Myriad Pro" w:hAnsi="Myriad Pro"/>
                <w:sz w:val="18"/>
                <w:szCs w:val="18"/>
              </w:rPr>
              <w:t>,</w:t>
            </w:r>
            <w:r w:rsidRPr="00731DE5">
              <w:rPr>
                <w:rFonts w:ascii="Myriad Pro" w:hAnsi="Myriad Pro"/>
                <w:sz w:val="18"/>
                <w:szCs w:val="18"/>
              </w:rPr>
              <w:t>8</w:t>
            </w:r>
          </w:p>
        </w:tc>
        <w:tc>
          <w:tcPr>
            <w:tcW w:w="1559" w:type="dxa"/>
            <w:tcBorders>
              <w:left w:val="single" w:sz="8" w:space="0" w:color="auto"/>
              <w:right w:val="single" w:sz="8" w:space="0" w:color="auto"/>
            </w:tcBorders>
            <w:vAlign w:val="center"/>
          </w:tcPr>
          <w:p w14:paraId="3B203CDA" w14:textId="61A3FAA7" w:rsidR="00884FB9" w:rsidRPr="00E81B1B" w:rsidRDefault="00884FB9" w:rsidP="00884FB9">
            <w:pPr>
              <w:pStyle w:val="ReportTableText"/>
              <w:jc w:val="center"/>
            </w:pPr>
            <w:r w:rsidRPr="00E81B1B">
              <w:t>58</w:t>
            </w:r>
            <w:r>
              <w:t>,</w:t>
            </w:r>
            <w:r w:rsidRPr="00E81B1B">
              <w:t>0</w:t>
            </w:r>
          </w:p>
        </w:tc>
        <w:tc>
          <w:tcPr>
            <w:tcW w:w="1405" w:type="dxa"/>
            <w:tcBorders>
              <w:left w:val="single" w:sz="8" w:space="0" w:color="auto"/>
              <w:right w:val="single" w:sz="8" w:space="0" w:color="auto"/>
            </w:tcBorders>
            <w:vAlign w:val="center"/>
          </w:tcPr>
          <w:p w14:paraId="0650B82B" w14:textId="36997D16" w:rsidR="00884FB9" w:rsidRPr="00E81B1B" w:rsidRDefault="00884FB9" w:rsidP="00884FB9">
            <w:pPr>
              <w:pStyle w:val="ReportTableText"/>
              <w:jc w:val="center"/>
            </w:pPr>
            <w:r w:rsidRPr="00E81B1B">
              <w:rPr>
                <w:color w:val="FF0000"/>
              </w:rPr>
              <w:t>55</w:t>
            </w:r>
            <w:r>
              <w:rPr>
                <w:color w:val="FF0000"/>
              </w:rPr>
              <w:t>,</w:t>
            </w:r>
            <w:r w:rsidRPr="00E81B1B">
              <w:rPr>
                <w:color w:val="FF0000"/>
              </w:rPr>
              <w:t>5</w:t>
            </w:r>
          </w:p>
        </w:tc>
      </w:tr>
      <w:tr w:rsidR="00884FB9" w:rsidRPr="00E81B1B" w14:paraId="300719CA" w14:textId="61B5F24E" w:rsidTr="00654F60">
        <w:tc>
          <w:tcPr>
            <w:tcW w:w="1550" w:type="dxa"/>
            <w:tcBorders>
              <w:left w:val="single" w:sz="8" w:space="0" w:color="auto"/>
            </w:tcBorders>
            <w:vAlign w:val="center"/>
          </w:tcPr>
          <w:p w14:paraId="3804E28C" w14:textId="77777777" w:rsidR="00884FB9" w:rsidRPr="00E81B1B" w:rsidRDefault="00884FB9" w:rsidP="00884FB9">
            <w:pPr>
              <w:pStyle w:val="ReportTableText"/>
              <w:jc w:val="center"/>
            </w:pPr>
            <w:r w:rsidRPr="00E81B1B">
              <w:t>30</w:t>
            </w:r>
          </w:p>
        </w:tc>
        <w:tc>
          <w:tcPr>
            <w:tcW w:w="992" w:type="dxa"/>
            <w:vAlign w:val="center"/>
          </w:tcPr>
          <w:p w14:paraId="73CBC336" w14:textId="2EA3D413" w:rsidR="00884FB9" w:rsidRPr="00E81B1B" w:rsidRDefault="00884FB9" w:rsidP="00884FB9">
            <w:pPr>
              <w:pStyle w:val="ReportTableText"/>
              <w:jc w:val="center"/>
            </w:pPr>
            <w:r w:rsidRPr="00731DE5">
              <w:rPr>
                <w:rFonts w:ascii="Myriad Pro" w:hAnsi="Myriad Pro"/>
                <w:sz w:val="18"/>
                <w:szCs w:val="18"/>
              </w:rPr>
              <w:t>10</w:t>
            </w:r>
            <w:r>
              <w:rPr>
                <w:rFonts w:ascii="Myriad Pro" w:hAnsi="Myriad Pro"/>
                <w:sz w:val="18"/>
                <w:szCs w:val="18"/>
              </w:rPr>
              <w:t>,</w:t>
            </w:r>
            <w:r w:rsidRPr="00731DE5">
              <w:rPr>
                <w:rFonts w:ascii="Myriad Pro" w:hAnsi="Myriad Pro"/>
                <w:sz w:val="18"/>
                <w:szCs w:val="18"/>
              </w:rPr>
              <w:t>5</w:t>
            </w:r>
          </w:p>
        </w:tc>
        <w:tc>
          <w:tcPr>
            <w:tcW w:w="1984" w:type="dxa"/>
            <w:gridSpan w:val="2"/>
            <w:tcBorders>
              <w:right w:val="single" w:sz="8" w:space="0" w:color="auto"/>
            </w:tcBorders>
            <w:vAlign w:val="center"/>
          </w:tcPr>
          <w:p w14:paraId="2E73E6E8" w14:textId="20583A92" w:rsidR="00884FB9" w:rsidRPr="00E81B1B" w:rsidRDefault="00884FB9" w:rsidP="00884FB9">
            <w:pPr>
              <w:pStyle w:val="ReportTableText"/>
              <w:jc w:val="center"/>
            </w:pPr>
            <w:r w:rsidRPr="00E81B1B">
              <w:t>12</w:t>
            </w:r>
            <w:r>
              <w:t>,</w:t>
            </w:r>
            <w:r w:rsidRPr="00E81B1B">
              <w:t>7</w:t>
            </w:r>
          </w:p>
        </w:tc>
        <w:tc>
          <w:tcPr>
            <w:tcW w:w="1560" w:type="dxa"/>
            <w:tcBorders>
              <w:right w:val="single" w:sz="8" w:space="0" w:color="auto"/>
            </w:tcBorders>
            <w:vAlign w:val="center"/>
          </w:tcPr>
          <w:p w14:paraId="042A7844" w14:textId="5D1820D5" w:rsidR="00884FB9" w:rsidRPr="00E81B1B" w:rsidRDefault="00884FB9" w:rsidP="00884FB9">
            <w:pPr>
              <w:pStyle w:val="ReportTableText"/>
              <w:jc w:val="center"/>
            </w:pPr>
            <w:r w:rsidRPr="00731DE5">
              <w:rPr>
                <w:rFonts w:ascii="Myriad Pro" w:hAnsi="Myriad Pro"/>
                <w:sz w:val="18"/>
                <w:szCs w:val="18"/>
              </w:rPr>
              <w:t>57</w:t>
            </w:r>
            <w:r>
              <w:rPr>
                <w:rFonts w:ascii="Myriad Pro" w:hAnsi="Myriad Pro"/>
                <w:sz w:val="18"/>
                <w:szCs w:val="18"/>
              </w:rPr>
              <w:t>,</w:t>
            </w:r>
            <w:r w:rsidRPr="00731DE5">
              <w:rPr>
                <w:rFonts w:ascii="Myriad Pro" w:hAnsi="Myriad Pro"/>
                <w:sz w:val="18"/>
                <w:szCs w:val="18"/>
              </w:rPr>
              <w:t>0</w:t>
            </w:r>
          </w:p>
        </w:tc>
        <w:tc>
          <w:tcPr>
            <w:tcW w:w="1559" w:type="dxa"/>
            <w:tcBorders>
              <w:left w:val="single" w:sz="8" w:space="0" w:color="auto"/>
              <w:right w:val="single" w:sz="8" w:space="0" w:color="auto"/>
            </w:tcBorders>
            <w:vAlign w:val="center"/>
          </w:tcPr>
          <w:p w14:paraId="2F6E2827" w14:textId="5967F4E2" w:rsidR="00884FB9" w:rsidRPr="00E81B1B" w:rsidRDefault="00884FB9" w:rsidP="00884FB9">
            <w:pPr>
              <w:pStyle w:val="ReportTableText"/>
              <w:jc w:val="center"/>
            </w:pPr>
            <w:r w:rsidRPr="00E81B1B">
              <w:t>58</w:t>
            </w:r>
            <w:r>
              <w:t>,</w:t>
            </w:r>
            <w:r w:rsidRPr="00E81B1B">
              <w:t>2</w:t>
            </w:r>
          </w:p>
        </w:tc>
        <w:tc>
          <w:tcPr>
            <w:tcW w:w="1405" w:type="dxa"/>
            <w:tcBorders>
              <w:left w:val="single" w:sz="8" w:space="0" w:color="auto"/>
              <w:right w:val="single" w:sz="8" w:space="0" w:color="auto"/>
            </w:tcBorders>
            <w:vAlign w:val="center"/>
          </w:tcPr>
          <w:p w14:paraId="1C1D8C61" w14:textId="39608790" w:rsidR="00884FB9" w:rsidRPr="00E81B1B" w:rsidRDefault="00884FB9" w:rsidP="00884FB9">
            <w:pPr>
              <w:pStyle w:val="ReportTableText"/>
              <w:jc w:val="center"/>
            </w:pPr>
            <w:r w:rsidRPr="00E81B1B">
              <w:rPr>
                <w:color w:val="FF0000"/>
              </w:rPr>
              <w:t>54</w:t>
            </w:r>
            <w:r>
              <w:rPr>
                <w:color w:val="FF0000"/>
              </w:rPr>
              <w:t>,</w:t>
            </w:r>
            <w:r w:rsidRPr="00E81B1B">
              <w:rPr>
                <w:color w:val="FF0000"/>
              </w:rPr>
              <w:t>6</w:t>
            </w:r>
          </w:p>
        </w:tc>
      </w:tr>
      <w:tr w:rsidR="00884FB9" w:rsidRPr="00E81B1B" w14:paraId="0DA7B7D1" w14:textId="349F2A40" w:rsidTr="00654F60">
        <w:tc>
          <w:tcPr>
            <w:tcW w:w="1550" w:type="dxa"/>
            <w:tcBorders>
              <w:left w:val="single" w:sz="8" w:space="0" w:color="auto"/>
            </w:tcBorders>
            <w:vAlign w:val="center"/>
          </w:tcPr>
          <w:p w14:paraId="1B752803" w14:textId="77777777" w:rsidR="00884FB9" w:rsidRPr="00E81B1B" w:rsidRDefault="00884FB9" w:rsidP="00884FB9">
            <w:pPr>
              <w:pStyle w:val="ReportTableText"/>
              <w:jc w:val="center"/>
            </w:pPr>
            <w:r w:rsidRPr="00E81B1B">
              <w:t>31</w:t>
            </w:r>
          </w:p>
        </w:tc>
        <w:tc>
          <w:tcPr>
            <w:tcW w:w="992" w:type="dxa"/>
            <w:vAlign w:val="center"/>
          </w:tcPr>
          <w:p w14:paraId="667E2AB6" w14:textId="5E0BB803" w:rsidR="00884FB9" w:rsidRPr="00E81B1B" w:rsidRDefault="00884FB9" w:rsidP="00884FB9">
            <w:pPr>
              <w:pStyle w:val="ReportTableText"/>
              <w:jc w:val="center"/>
            </w:pPr>
            <w:r w:rsidRPr="00731DE5">
              <w:rPr>
                <w:rFonts w:ascii="Myriad Pro" w:hAnsi="Myriad Pro"/>
                <w:sz w:val="18"/>
                <w:szCs w:val="18"/>
              </w:rPr>
              <w:t>9</w:t>
            </w:r>
            <w:r>
              <w:rPr>
                <w:rFonts w:ascii="Myriad Pro" w:hAnsi="Myriad Pro"/>
                <w:sz w:val="18"/>
                <w:szCs w:val="18"/>
              </w:rPr>
              <w:t>,8</w:t>
            </w:r>
          </w:p>
        </w:tc>
        <w:tc>
          <w:tcPr>
            <w:tcW w:w="1984" w:type="dxa"/>
            <w:gridSpan w:val="2"/>
            <w:tcBorders>
              <w:right w:val="single" w:sz="8" w:space="0" w:color="auto"/>
            </w:tcBorders>
            <w:vAlign w:val="center"/>
          </w:tcPr>
          <w:p w14:paraId="788CB575" w14:textId="6B0CD617" w:rsidR="00884FB9" w:rsidRPr="00E81B1B" w:rsidRDefault="00884FB9" w:rsidP="00884FB9">
            <w:pPr>
              <w:pStyle w:val="ReportTableText"/>
              <w:jc w:val="center"/>
            </w:pPr>
            <w:r w:rsidRPr="00E81B1B">
              <w:t>11</w:t>
            </w:r>
            <w:r>
              <w:t>,</w:t>
            </w:r>
            <w:r w:rsidRPr="00E81B1B">
              <w:t>9</w:t>
            </w:r>
          </w:p>
        </w:tc>
        <w:tc>
          <w:tcPr>
            <w:tcW w:w="1560" w:type="dxa"/>
            <w:tcBorders>
              <w:right w:val="single" w:sz="8" w:space="0" w:color="auto"/>
            </w:tcBorders>
            <w:vAlign w:val="center"/>
          </w:tcPr>
          <w:p w14:paraId="02BF04C5" w14:textId="01B07C86" w:rsidR="00884FB9" w:rsidRPr="00E81B1B" w:rsidRDefault="00884FB9" w:rsidP="00884FB9">
            <w:pPr>
              <w:pStyle w:val="ReportTableText"/>
              <w:jc w:val="center"/>
            </w:pPr>
            <w:r w:rsidRPr="00731DE5">
              <w:rPr>
                <w:rFonts w:ascii="Myriad Pro" w:hAnsi="Myriad Pro"/>
                <w:sz w:val="18"/>
                <w:szCs w:val="18"/>
              </w:rPr>
              <w:t>56</w:t>
            </w:r>
            <w:r>
              <w:rPr>
                <w:rFonts w:ascii="Myriad Pro" w:hAnsi="Myriad Pro"/>
                <w:sz w:val="18"/>
                <w:szCs w:val="18"/>
              </w:rPr>
              <w:t>,</w:t>
            </w:r>
            <w:r w:rsidRPr="00731DE5">
              <w:rPr>
                <w:rFonts w:ascii="Myriad Pro" w:hAnsi="Myriad Pro"/>
                <w:sz w:val="18"/>
                <w:szCs w:val="18"/>
              </w:rPr>
              <w:t>1</w:t>
            </w:r>
          </w:p>
        </w:tc>
        <w:tc>
          <w:tcPr>
            <w:tcW w:w="1559" w:type="dxa"/>
            <w:tcBorders>
              <w:left w:val="single" w:sz="8" w:space="0" w:color="auto"/>
              <w:right w:val="single" w:sz="8" w:space="0" w:color="auto"/>
            </w:tcBorders>
            <w:vAlign w:val="center"/>
          </w:tcPr>
          <w:p w14:paraId="491A3673" w14:textId="6C548D56" w:rsidR="00884FB9" w:rsidRPr="00E81B1B" w:rsidRDefault="00884FB9" w:rsidP="00884FB9">
            <w:pPr>
              <w:pStyle w:val="ReportTableText"/>
              <w:jc w:val="center"/>
            </w:pPr>
            <w:r w:rsidRPr="00E81B1B">
              <w:t>58</w:t>
            </w:r>
            <w:r>
              <w:t>,</w:t>
            </w:r>
            <w:r w:rsidRPr="00E81B1B">
              <w:t>3</w:t>
            </w:r>
          </w:p>
        </w:tc>
        <w:tc>
          <w:tcPr>
            <w:tcW w:w="1405" w:type="dxa"/>
            <w:tcBorders>
              <w:left w:val="single" w:sz="8" w:space="0" w:color="auto"/>
              <w:right w:val="single" w:sz="8" w:space="0" w:color="auto"/>
            </w:tcBorders>
            <w:vAlign w:val="center"/>
          </w:tcPr>
          <w:p w14:paraId="592497E4" w14:textId="473D7F98" w:rsidR="00884FB9" w:rsidRPr="00E81B1B" w:rsidRDefault="00884FB9" w:rsidP="00884FB9">
            <w:pPr>
              <w:pStyle w:val="ReportTableText"/>
              <w:jc w:val="center"/>
            </w:pPr>
            <w:r w:rsidRPr="00E81B1B">
              <w:rPr>
                <w:color w:val="FF0000"/>
              </w:rPr>
              <w:t>53</w:t>
            </w:r>
            <w:r>
              <w:rPr>
                <w:color w:val="FF0000"/>
              </w:rPr>
              <w:t>,</w:t>
            </w:r>
            <w:r w:rsidRPr="00E81B1B">
              <w:rPr>
                <w:color w:val="FF0000"/>
              </w:rPr>
              <w:t>7</w:t>
            </w:r>
          </w:p>
        </w:tc>
      </w:tr>
      <w:tr w:rsidR="00884FB9" w:rsidRPr="00E81B1B" w14:paraId="45748139" w14:textId="6BE3D9F8" w:rsidTr="00654F60">
        <w:tc>
          <w:tcPr>
            <w:tcW w:w="1550" w:type="dxa"/>
            <w:tcBorders>
              <w:left w:val="single" w:sz="8" w:space="0" w:color="auto"/>
            </w:tcBorders>
            <w:vAlign w:val="center"/>
          </w:tcPr>
          <w:p w14:paraId="76437ED3" w14:textId="77777777" w:rsidR="00884FB9" w:rsidRPr="00E81B1B" w:rsidRDefault="00884FB9" w:rsidP="00884FB9">
            <w:pPr>
              <w:pStyle w:val="ReportTableText"/>
              <w:jc w:val="center"/>
            </w:pPr>
            <w:r w:rsidRPr="00E81B1B">
              <w:t>32</w:t>
            </w:r>
          </w:p>
        </w:tc>
        <w:tc>
          <w:tcPr>
            <w:tcW w:w="992" w:type="dxa"/>
            <w:vAlign w:val="center"/>
          </w:tcPr>
          <w:p w14:paraId="6501DC8C" w14:textId="029F4680" w:rsidR="00884FB9" w:rsidRPr="00E81B1B" w:rsidRDefault="00884FB9" w:rsidP="00884FB9">
            <w:pPr>
              <w:pStyle w:val="ReportTableText"/>
              <w:jc w:val="center"/>
            </w:pPr>
            <w:r w:rsidRPr="00731DE5">
              <w:rPr>
                <w:rFonts w:ascii="Myriad Pro" w:hAnsi="Myriad Pro"/>
                <w:sz w:val="18"/>
                <w:szCs w:val="18"/>
              </w:rPr>
              <w:t>9</w:t>
            </w:r>
            <w:r>
              <w:rPr>
                <w:rFonts w:ascii="Myriad Pro" w:hAnsi="Myriad Pro"/>
                <w:sz w:val="18"/>
                <w:szCs w:val="18"/>
              </w:rPr>
              <w:t>,</w:t>
            </w:r>
            <w:r w:rsidRPr="00731DE5">
              <w:rPr>
                <w:rFonts w:ascii="Myriad Pro" w:hAnsi="Myriad Pro"/>
                <w:sz w:val="18"/>
                <w:szCs w:val="18"/>
              </w:rPr>
              <w:t>2</w:t>
            </w:r>
          </w:p>
        </w:tc>
        <w:tc>
          <w:tcPr>
            <w:tcW w:w="1984" w:type="dxa"/>
            <w:gridSpan w:val="2"/>
            <w:tcBorders>
              <w:right w:val="single" w:sz="8" w:space="0" w:color="auto"/>
            </w:tcBorders>
            <w:vAlign w:val="center"/>
          </w:tcPr>
          <w:p w14:paraId="166563CF" w14:textId="113979C9" w:rsidR="00884FB9" w:rsidRPr="00E81B1B" w:rsidRDefault="00884FB9" w:rsidP="00884FB9">
            <w:pPr>
              <w:pStyle w:val="ReportTableText"/>
              <w:jc w:val="center"/>
            </w:pPr>
            <w:r w:rsidRPr="00E81B1B">
              <w:t>11</w:t>
            </w:r>
            <w:r>
              <w:t>,</w:t>
            </w:r>
            <w:r w:rsidRPr="00E81B1B">
              <w:t>2</w:t>
            </w:r>
          </w:p>
        </w:tc>
        <w:tc>
          <w:tcPr>
            <w:tcW w:w="1560" w:type="dxa"/>
            <w:tcBorders>
              <w:right w:val="single" w:sz="8" w:space="0" w:color="auto"/>
            </w:tcBorders>
            <w:vAlign w:val="center"/>
          </w:tcPr>
          <w:p w14:paraId="6A0836CE" w14:textId="6AA5DECB" w:rsidR="00884FB9" w:rsidRPr="00E81B1B" w:rsidRDefault="00884FB9" w:rsidP="00884FB9">
            <w:pPr>
              <w:pStyle w:val="ReportTableText"/>
              <w:jc w:val="center"/>
            </w:pPr>
            <w:r w:rsidRPr="00731DE5">
              <w:rPr>
                <w:rFonts w:ascii="Myriad Pro" w:hAnsi="Myriad Pro"/>
                <w:color w:val="FF0000"/>
                <w:sz w:val="18"/>
                <w:szCs w:val="18"/>
              </w:rPr>
              <w:t>55</w:t>
            </w:r>
            <w:r>
              <w:rPr>
                <w:rFonts w:ascii="Myriad Pro" w:hAnsi="Myriad Pro"/>
                <w:color w:val="FF0000"/>
                <w:sz w:val="18"/>
                <w:szCs w:val="18"/>
              </w:rPr>
              <w:t>,</w:t>
            </w:r>
            <w:r w:rsidRPr="00731DE5">
              <w:rPr>
                <w:rFonts w:ascii="Myriad Pro" w:hAnsi="Myriad Pro"/>
                <w:color w:val="FF0000"/>
                <w:sz w:val="18"/>
                <w:szCs w:val="18"/>
              </w:rPr>
              <w:t>2</w:t>
            </w:r>
          </w:p>
        </w:tc>
        <w:tc>
          <w:tcPr>
            <w:tcW w:w="1559" w:type="dxa"/>
            <w:tcBorders>
              <w:left w:val="single" w:sz="8" w:space="0" w:color="auto"/>
              <w:right w:val="single" w:sz="8" w:space="0" w:color="auto"/>
            </w:tcBorders>
            <w:vAlign w:val="center"/>
          </w:tcPr>
          <w:p w14:paraId="4AB2B91E" w14:textId="7526BC06" w:rsidR="00884FB9" w:rsidRPr="00E81B1B" w:rsidRDefault="00884FB9" w:rsidP="00884FB9">
            <w:pPr>
              <w:pStyle w:val="ReportTableText"/>
              <w:jc w:val="center"/>
            </w:pPr>
            <w:r w:rsidRPr="00E81B1B">
              <w:t>58</w:t>
            </w:r>
            <w:r>
              <w:t>,</w:t>
            </w:r>
            <w:r w:rsidRPr="00E81B1B">
              <w:t>5</w:t>
            </w:r>
          </w:p>
        </w:tc>
        <w:tc>
          <w:tcPr>
            <w:tcW w:w="1405" w:type="dxa"/>
            <w:tcBorders>
              <w:left w:val="single" w:sz="8" w:space="0" w:color="auto"/>
              <w:right w:val="single" w:sz="8" w:space="0" w:color="auto"/>
            </w:tcBorders>
            <w:vAlign w:val="center"/>
          </w:tcPr>
          <w:p w14:paraId="1F2DFEA0" w14:textId="1D54D3B8" w:rsidR="00884FB9" w:rsidRPr="00E81B1B" w:rsidRDefault="00884FB9" w:rsidP="00884FB9">
            <w:pPr>
              <w:pStyle w:val="ReportTableText"/>
              <w:jc w:val="center"/>
            </w:pPr>
            <w:r w:rsidRPr="00E81B1B">
              <w:rPr>
                <w:color w:val="FF0000"/>
              </w:rPr>
              <w:t>52</w:t>
            </w:r>
            <w:r>
              <w:rPr>
                <w:color w:val="FF0000"/>
              </w:rPr>
              <w:t>,</w:t>
            </w:r>
            <w:r w:rsidRPr="00E81B1B">
              <w:rPr>
                <w:color w:val="FF0000"/>
              </w:rPr>
              <w:t>8</w:t>
            </w:r>
          </w:p>
        </w:tc>
      </w:tr>
      <w:tr w:rsidR="00884FB9" w:rsidRPr="00E81B1B" w14:paraId="34B69274" w14:textId="428DF998" w:rsidTr="00654F60">
        <w:tc>
          <w:tcPr>
            <w:tcW w:w="1550" w:type="dxa"/>
            <w:tcBorders>
              <w:left w:val="single" w:sz="8" w:space="0" w:color="auto"/>
              <w:bottom w:val="single" w:sz="4" w:space="0" w:color="auto"/>
            </w:tcBorders>
            <w:vAlign w:val="center"/>
          </w:tcPr>
          <w:p w14:paraId="218E52EE" w14:textId="77777777" w:rsidR="00884FB9" w:rsidRPr="00E81B1B" w:rsidRDefault="00884FB9" w:rsidP="00884FB9">
            <w:pPr>
              <w:pStyle w:val="ReportTableText"/>
              <w:jc w:val="center"/>
            </w:pPr>
            <w:r w:rsidRPr="00E81B1B">
              <w:t>33</w:t>
            </w:r>
          </w:p>
        </w:tc>
        <w:tc>
          <w:tcPr>
            <w:tcW w:w="992" w:type="dxa"/>
            <w:tcBorders>
              <w:bottom w:val="single" w:sz="4" w:space="0" w:color="auto"/>
            </w:tcBorders>
            <w:vAlign w:val="center"/>
          </w:tcPr>
          <w:p w14:paraId="528E2DDD" w14:textId="33605632" w:rsidR="00884FB9" w:rsidRPr="00E81B1B" w:rsidRDefault="00884FB9" w:rsidP="00884FB9">
            <w:pPr>
              <w:pStyle w:val="ReportTableText"/>
              <w:jc w:val="center"/>
            </w:pPr>
            <w:r w:rsidRPr="00731DE5">
              <w:rPr>
                <w:rFonts w:ascii="Myriad Pro" w:hAnsi="Myriad Pro"/>
                <w:sz w:val="18"/>
                <w:szCs w:val="18"/>
              </w:rPr>
              <w:t>8</w:t>
            </w:r>
            <w:r>
              <w:rPr>
                <w:rFonts w:ascii="Myriad Pro" w:hAnsi="Myriad Pro"/>
                <w:sz w:val="18"/>
                <w:szCs w:val="18"/>
              </w:rPr>
              <w:t>,</w:t>
            </w:r>
            <w:r w:rsidRPr="00731DE5">
              <w:rPr>
                <w:rFonts w:ascii="Myriad Pro" w:hAnsi="Myriad Pro"/>
                <w:sz w:val="18"/>
                <w:szCs w:val="18"/>
              </w:rPr>
              <w:t>6</w:t>
            </w:r>
          </w:p>
        </w:tc>
        <w:tc>
          <w:tcPr>
            <w:tcW w:w="1984" w:type="dxa"/>
            <w:gridSpan w:val="2"/>
            <w:tcBorders>
              <w:bottom w:val="single" w:sz="4" w:space="0" w:color="auto"/>
              <w:right w:val="single" w:sz="8" w:space="0" w:color="auto"/>
            </w:tcBorders>
            <w:vAlign w:val="center"/>
          </w:tcPr>
          <w:p w14:paraId="6C104B86" w14:textId="1376E079" w:rsidR="00884FB9" w:rsidRPr="00E81B1B" w:rsidRDefault="00884FB9" w:rsidP="00884FB9">
            <w:pPr>
              <w:pStyle w:val="ReportTableText"/>
              <w:jc w:val="center"/>
            </w:pPr>
            <w:r w:rsidRPr="00E81B1B">
              <w:t>10</w:t>
            </w:r>
            <w:r>
              <w:t>,</w:t>
            </w:r>
            <w:r w:rsidRPr="00E81B1B">
              <w:t>5</w:t>
            </w:r>
          </w:p>
        </w:tc>
        <w:tc>
          <w:tcPr>
            <w:tcW w:w="1560" w:type="dxa"/>
            <w:tcBorders>
              <w:bottom w:val="single" w:sz="4" w:space="0" w:color="auto"/>
              <w:right w:val="single" w:sz="8" w:space="0" w:color="auto"/>
            </w:tcBorders>
            <w:vAlign w:val="center"/>
          </w:tcPr>
          <w:p w14:paraId="1244358A" w14:textId="786101D7" w:rsidR="00884FB9" w:rsidRPr="00E81B1B" w:rsidRDefault="00884FB9" w:rsidP="00884FB9">
            <w:pPr>
              <w:pStyle w:val="ReportTableText"/>
              <w:jc w:val="center"/>
            </w:pPr>
            <w:r w:rsidRPr="00731DE5">
              <w:rPr>
                <w:rFonts w:ascii="Myriad Pro" w:hAnsi="Myriad Pro"/>
                <w:color w:val="FF0000"/>
                <w:sz w:val="18"/>
                <w:szCs w:val="18"/>
              </w:rPr>
              <w:t>54</w:t>
            </w:r>
            <w:r>
              <w:rPr>
                <w:rFonts w:ascii="Myriad Pro" w:hAnsi="Myriad Pro"/>
                <w:color w:val="FF0000"/>
                <w:sz w:val="18"/>
                <w:szCs w:val="18"/>
              </w:rPr>
              <w:t>,</w:t>
            </w:r>
            <w:r w:rsidRPr="00731DE5">
              <w:rPr>
                <w:rFonts w:ascii="Myriad Pro" w:hAnsi="Myriad Pro"/>
                <w:color w:val="FF0000"/>
                <w:sz w:val="18"/>
                <w:szCs w:val="18"/>
              </w:rPr>
              <w:t>3</w:t>
            </w:r>
          </w:p>
        </w:tc>
        <w:tc>
          <w:tcPr>
            <w:tcW w:w="1559" w:type="dxa"/>
            <w:tcBorders>
              <w:left w:val="single" w:sz="8" w:space="0" w:color="auto"/>
              <w:bottom w:val="single" w:sz="4" w:space="0" w:color="auto"/>
              <w:right w:val="single" w:sz="8" w:space="0" w:color="auto"/>
            </w:tcBorders>
            <w:vAlign w:val="center"/>
          </w:tcPr>
          <w:p w14:paraId="482E566E" w14:textId="582B5AB8" w:rsidR="00884FB9" w:rsidRPr="00E81B1B" w:rsidRDefault="00884FB9" w:rsidP="00884FB9">
            <w:pPr>
              <w:pStyle w:val="ReportTableText"/>
              <w:jc w:val="center"/>
            </w:pPr>
            <w:r w:rsidRPr="00E81B1B">
              <w:t>58</w:t>
            </w:r>
            <w:r>
              <w:t>,</w:t>
            </w:r>
            <w:r w:rsidRPr="00E81B1B">
              <w:t>7</w:t>
            </w:r>
          </w:p>
        </w:tc>
        <w:tc>
          <w:tcPr>
            <w:tcW w:w="1405" w:type="dxa"/>
            <w:tcBorders>
              <w:left w:val="single" w:sz="8" w:space="0" w:color="auto"/>
              <w:bottom w:val="single" w:sz="4" w:space="0" w:color="auto"/>
              <w:right w:val="single" w:sz="8" w:space="0" w:color="auto"/>
            </w:tcBorders>
            <w:vAlign w:val="center"/>
          </w:tcPr>
          <w:p w14:paraId="5BAD2245" w14:textId="5A4B0A17" w:rsidR="00884FB9" w:rsidRPr="00E81B1B" w:rsidRDefault="00884FB9" w:rsidP="00884FB9">
            <w:pPr>
              <w:pStyle w:val="ReportTableText"/>
              <w:jc w:val="center"/>
            </w:pPr>
            <w:r w:rsidRPr="00E81B1B">
              <w:rPr>
                <w:color w:val="FF0000"/>
              </w:rPr>
              <w:t>52</w:t>
            </w:r>
            <w:r>
              <w:rPr>
                <w:color w:val="FF0000"/>
              </w:rPr>
              <w:t>,</w:t>
            </w:r>
            <w:r w:rsidRPr="00E81B1B">
              <w:rPr>
                <w:color w:val="FF0000"/>
              </w:rPr>
              <w:t>0</w:t>
            </w:r>
          </w:p>
        </w:tc>
      </w:tr>
      <w:tr w:rsidR="00884FB9" w:rsidRPr="00E81B1B" w14:paraId="3FAB4F6B" w14:textId="1C089A0B" w:rsidTr="00654F60">
        <w:tc>
          <w:tcPr>
            <w:tcW w:w="1550" w:type="dxa"/>
            <w:tcBorders>
              <w:left w:val="single" w:sz="8" w:space="0" w:color="auto"/>
              <w:bottom w:val="single" w:sz="8" w:space="0" w:color="auto"/>
            </w:tcBorders>
            <w:vAlign w:val="center"/>
          </w:tcPr>
          <w:p w14:paraId="5B1D3379" w14:textId="77777777" w:rsidR="00884FB9" w:rsidRPr="00E81B1B" w:rsidRDefault="00884FB9" w:rsidP="00884FB9">
            <w:pPr>
              <w:pStyle w:val="ReportTableText"/>
              <w:jc w:val="center"/>
            </w:pPr>
            <w:commentRangeStart w:id="740"/>
            <w:r w:rsidRPr="00E81B1B">
              <w:t>34</w:t>
            </w:r>
          </w:p>
        </w:tc>
        <w:tc>
          <w:tcPr>
            <w:tcW w:w="992" w:type="dxa"/>
            <w:tcBorders>
              <w:bottom w:val="single" w:sz="8" w:space="0" w:color="auto"/>
            </w:tcBorders>
            <w:vAlign w:val="center"/>
          </w:tcPr>
          <w:p w14:paraId="2BF8AD12" w14:textId="11D790C3" w:rsidR="00884FB9" w:rsidRPr="00E81B1B" w:rsidRDefault="00884FB9" w:rsidP="00884FB9">
            <w:pPr>
              <w:pStyle w:val="ReportTableText"/>
              <w:jc w:val="center"/>
            </w:pPr>
            <w:r w:rsidRPr="00731DE5">
              <w:rPr>
                <w:rFonts w:ascii="Myriad Pro" w:hAnsi="Myriad Pro"/>
                <w:sz w:val="18"/>
                <w:szCs w:val="18"/>
              </w:rPr>
              <w:t>8</w:t>
            </w:r>
            <w:r>
              <w:rPr>
                <w:rFonts w:ascii="Myriad Pro" w:hAnsi="Myriad Pro"/>
                <w:sz w:val="18"/>
                <w:szCs w:val="18"/>
              </w:rPr>
              <w:t>,</w:t>
            </w:r>
            <w:r w:rsidRPr="00731DE5">
              <w:rPr>
                <w:rFonts w:ascii="Myriad Pro" w:hAnsi="Myriad Pro"/>
                <w:sz w:val="18"/>
                <w:szCs w:val="18"/>
              </w:rPr>
              <w:t>0</w:t>
            </w:r>
          </w:p>
        </w:tc>
        <w:tc>
          <w:tcPr>
            <w:tcW w:w="1984" w:type="dxa"/>
            <w:gridSpan w:val="2"/>
            <w:tcBorders>
              <w:bottom w:val="single" w:sz="8" w:space="0" w:color="auto"/>
              <w:right w:val="single" w:sz="8" w:space="0" w:color="auto"/>
            </w:tcBorders>
            <w:vAlign w:val="center"/>
          </w:tcPr>
          <w:p w14:paraId="0A4C7FCD" w14:textId="3382620F" w:rsidR="00884FB9" w:rsidRPr="00E81B1B" w:rsidRDefault="00884FB9" w:rsidP="00884FB9">
            <w:pPr>
              <w:pStyle w:val="ReportTableText"/>
              <w:jc w:val="center"/>
            </w:pPr>
            <w:r w:rsidRPr="00E81B1B">
              <w:t>9</w:t>
            </w:r>
            <w:r>
              <w:t>,</w:t>
            </w:r>
            <w:r w:rsidRPr="00E81B1B">
              <w:t>8</w:t>
            </w:r>
          </w:p>
        </w:tc>
        <w:tc>
          <w:tcPr>
            <w:tcW w:w="1560" w:type="dxa"/>
            <w:tcBorders>
              <w:bottom w:val="single" w:sz="8" w:space="0" w:color="auto"/>
              <w:right w:val="single" w:sz="8" w:space="0" w:color="auto"/>
            </w:tcBorders>
            <w:vAlign w:val="center"/>
          </w:tcPr>
          <w:p w14:paraId="296CFFEE" w14:textId="3C907BC2" w:rsidR="00884FB9" w:rsidRPr="00E81B1B" w:rsidRDefault="00884FB9" w:rsidP="00884FB9">
            <w:pPr>
              <w:pStyle w:val="ReportTableText"/>
              <w:jc w:val="center"/>
            </w:pPr>
            <w:r w:rsidRPr="00731DE5">
              <w:rPr>
                <w:rFonts w:ascii="Myriad Pro" w:hAnsi="Myriad Pro"/>
                <w:color w:val="FF0000"/>
                <w:sz w:val="18"/>
                <w:szCs w:val="18"/>
              </w:rPr>
              <w:t>53</w:t>
            </w:r>
            <w:r>
              <w:rPr>
                <w:rFonts w:ascii="Myriad Pro" w:hAnsi="Myriad Pro"/>
                <w:color w:val="FF0000"/>
                <w:sz w:val="18"/>
                <w:szCs w:val="18"/>
              </w:rPr>
              <w:t>,</w:t>
            </w:r>
            <w:r w:rsidRPr="00731DE5">
              <w:rPr>
                <w:rFonts w:ascii="Myriad Pro" w:hAnsi="Myriad Pro"/>
                <w:color w:val="FF0000"/>
                <w:sz w:val="18"/>
                <w:szCs w:val="18"/>
              </w:rPr>
              <w:t>4</w:t>
            </w:r>
          </w:p>
        </w:tc>
        <w:tc>
          <w:tcPr>
            <w:tcW w:w="1559" w:type="dxa"/>
            <w:tcBorders>
              <w:left w:val="single" w:sz="8" w:space="0" w:color="auto"/>
              <w:bottom w:val="single" w:sz="8" w:space="0" w:color="auto"/>
              <w:right w:val="single" w:sz="8" w:space="0" w:color="auto"/>
            </w:tcBorders>
            <w:vAlign w:val="center"/>
          </w:tcPr>
          <w:p w14:paraId="33CFA2F5" w14:textId="5DC6A9CD" w:rsidR="00884FB9" w:rsidRPr="00E81B1B" w:rsidRDefault="00884FB9" w:rsidP="00884FB9">
            <w:pPr>
              <w:pStyle w:val="ReportTableText"/>
              <w:jc w:val="center"/>
            </w:pPr>
            <w:r w:rsidRPr="00E81B1B">
              <w:t>58</w:t>
            </w:r>
            <w:r>
              <w:t>,</w:t>
            </w:r>
            <w:r w:rsidRPr="00E81B1B">
              <w:t>8</w:t>
            </w:r>
            <w:commentRangeEnd w:id="740"/>
            <w:r w:rsidRPr="00E81B1B">
              <w:rPr>
                <w:rStyle w:val="Kommentarzeichen"/>
                <w:rFonts w:ascii="Myriad Pro" w:eastAsiaTheme="minorHAnsi" w:hAnsi="Myriad Pro" w:cstheme="minorBidi"/>
              </w:rPr>
              <w:commentReference w:id="740"/>
            </w:r>
          </w:p>
        </w:tc>
        <w:tc>
          <w:tcPr>
            <w:tcW w:w="1405" w:type="dxa"/>
            <w:tcBorders>
              <w:left w:val="single" w:sz="8" w:space="0" w:color="auto"/>
              <w:bottom w:val="single" w:sz="8" w:space="0" w:color="auto"/>
              <w:right w:val="single" w:sz="8" w:space="0" w:color="auto"/>
            </w:tcBorders>
            <w:vAlign w:val="center"/>
          </w:tcPr>
          <w:p w14:paraId="110A5DD5" w14:textId="0BCF02CE" w:rsidR="00884FB9" w:rsidRPr="00E81B1B" w:rsidRDefault="00884FB9" w:rsidP="00884FB9">
            <w:pPr>
              <w:pStyle w:val="ReportTableText"/>
              <w:jc w:val="center"/>
            </w:pPr>
            <w:r w:rsidRPr="00E81B1B">
              <w:rPr>
                <w:color w:val="FF0000"/>
              </w:rPr>
              <w:t>51</w:t>
            </w:r>
            <w:r>
              <w:rPr>
                <w:color w:val="FF0000"/>
              </w:rPr>
              <w:t>,</w:t>
            </w:r>
            <w:r w:rsidRPr="00E81B1B">
              <w:rPr>
                <w:color w:val="FF0000"/>
              </w:rPr>
              <w:t>1</w:t>
            </w:r>
          </w:p>
        </w:tc>
      </w:tr>
    </w:tbl>
    <w:p w14:paraId="4195F684" w14:textId="6EA160A9" w:rsidR="007B714A" w:rsidRDefault="007B714A" w:rsidP="00654F60">
      <w:pPr>
        <w:pStyle w:val="Beschriftung"/>
        <w:spacing w:before="240"/>
      </w:pPr>
      <w:bookmarkStart w:id="741" w:name="_Toc96874735"/>
      <w:r w:rsidRPr="00E81B1B">
        <w:t xml:space="preserve">Tabelle </w:t>
      </w:r>
      <w:r w:rsidRPr="00E81B1B">
        <w:fldChar w:fldCharType="begin"/>
      </w:r>
      <w:r w:rsidRPr="00E81B1B">
        <w:instrText>SEQ Tabelle \* ARABIC</w:instrText>
      </w:r>
      <w:r w:rsidRPr="00E81B1B">
        <w:fldChar w:fldCharType="separate"/>
      </w:r>
      <w:r w:rsidR="00EF087A">
        <w:rPr>
          <w:noProof/>
        </w:rPr>
        <w:t>29</w:t>
      </w:r>
      <w:r w:rsidRPr="00E81B1B">
        <w:fldChar w:fldCharType="end"/>
      </w:r>
      <w:r w:rsidRPr="00E81B1B">
        <w:t xml:space="preserve"> </w:t>
      </w:r>
      <w:bookmarkEnd w:id="741"/>
      <w:r w:rsidR="00086D56">
        <w:t>Trittschalldämmmaße verschiedener Teppichböden</w:t>
      </w:r>
    </w:p>
    <w:tbl>
      <w:tblPr>
        <w:tblStyle w:val="Tabellenraster"/>
        <w:tblW w:w="0" w:type="auto"/>
        <w:tblLook w:val="04A0" w:firstRow="1" w:lastRow="0" w:firstColumn="1" w:lastColumn="0" w:noHBand="0" w:noVBand="1"/>
      </w:tblPr>
      <w:tblGrid>
        <w:gridCol w:w="5524"/>
        <w:gridCol w:w="2736"/>
      </w:tblGrid>
      <w:tr w:rsidR="00773257" w14:paraId="750A9331" w14:textId="77777777" w:rsidTr="00A80F68">
        <w:tc>
          <w:tcPr>
            <w:tcW w:w="5524" w:type="dxa"/>
          </w:tcPr>
          <w:p w14:paraId="35BAA44E" w14:textId="6FBC5590" w:rsidR="00773257" w:rsidRPr="00A80F68" w:rsidRDefault="00773257" w:rsidP="00A80F68">
            <w:pPr>
              <w:spacing w:line="360" w:lineRule="auto"/>
              <w:rPr>
                <w:b/>
                <w:sz w:val="18"/>
                <w:szCs w:val="18"/>
              </w:rPr>
            </w:pPr>
            <w:r w:rsidRPr="00A80F68">
              <w:rPr>
                <w:b/>
                <w:sz w:val="18"/>
                <w:szCs w:val="18"/>
              </w:rPr>
              <w:t>Produktbezeichnung</w:t>
            </w:r>
          </w:p>
        </w:tc>
        <w:tc>
          <w:tcPr>
            <w:tcW w:w="2736" w:type="dxa"/>
          </w:tcPr>
          <w:p w14:paraId="6B389720" w14:textId="4217A940" w:rsidR="00773257" w:rsidRPr="00A80F68" w:rsidRDefault="00773257" w:rsidP="00A80F68">
            <w:pPr>
              <w:spacing w:line="360" w:lineRule="auto"/>
              <w:jc w:val="center"/>
              <w:rPr>
                <w:b/>
                <w:sz w:val="18"/>
                <w:szCs w:val="18"/>
              </w:rPr>
            </w:pPr>
            <w:r w:rsidRPr="00A80F68">
              <w:rPr>
                <w:b/>
                <w:sz w:val="18"/>
                <w:szCs w:val="18"/>
              </w:rPr>
              <w:t xml:space="preserve">Trittschallverbesserung </w:t>
            </w:r>
            <w:proofErr w:type="spellStart"/>
            <w:r w:rsidR="004452F0" w:rsidRPr="00A80F68">
              <w:rPr>
                <w:b/>
                <w:sz w:val="18"/>
                <w:szCs w:val="18"/>
              </w:rPr>
              <w:t>ΔL</w:t>
            </w:r>
            <w:r w:rsidR="004452F0" w:rsidRPr="00A80F68">
              <w:rPr>
                <w:b/>
                <w:sz w:val="18"/>
                <w:szCs w:val="18"/>
                <w:vertAlign w:val="subscript"/>
              </w:rPr>
              <w:t>w</w:t>
            </w:r>
            <w:proofErr w:type="spellEnd"/>
            <w:r w:rsidR="004452F0" w:rsidRPr="00A80F68">
              <w:rPr>
                <w:b/>
                <w:sz w:val="18"/>
                <w:szCs w:val="18"/>
              </w:rPr>
              <w:t xml:space="preserve"> </w:t>
            </w:r>
            <w:r w:rsidRPr="00A80F68">
              <w:rPr>
                <w:b/>
                <w:sz w:val="18"/>
                <w:szCs w:val="18"/>
              </w:rPr>
              <w:t>[</w:t>
            </w:r>
            <w:proofErr w:type="spellStart"/>
            <w:r w:rsidRPr="00A80F68">
              <w:rPr>
                <w:b/>
                <w:sz w:val="18"/>
                <w:szCs w:val="18"/>
              </w:rPr>
              <w:t>db</w:t>
            </w:r>
            <w:proofErr w:type="spellEnd"/>
            <w:r w:rsidRPr="00A80F68">
              <w:rPr>
                <w:b/>
                <w:sz w:val="18"/>
                <w:szCs w:val="18"/>
              </w:rPr>
              <w:t>]</w:t>
            </w:r>
          </w:p>
        </w:tc>
      </w:tr>
      <w:tr w:rsidR="00773257" w14:paraId="449C1D31" w14:textId="77777777" w:rsidTr="00A80F68">
        <w:tc>
          <w:tcPr>
            <w:tcW w:w="5524" w:type="dxa"/>
          </w:tcPr>
          <w:p w14:paraId="31BDC6A6" w14:textId="5A66102D" w:rsidR="00773257" w:rsidRPr="00A80F68" w:rsidRDefault="00773257" w:rsidP="0055123A">
            <w:pPr>
              <w:rPr>
                <w:sz w:val="18"/>
                <w:szCs w:val="18"/>
              </w:rPr>
            </w:pPr>
            <w:r w:rsidRPr="00A80F68">
              <w:rPr>
                <w:sz w:val="18"/>
                <w:szCs w:val="18"/>
              </w:rPr>
              <w:t xml:space="preserve">Anker </w:t>
            </w:r>
            <w:proofErr w:type="spellStart"/>
            <w:r w:rsidRPr="00A80F68">
              <w:rPr>
                <w:sz w:val="18"/>
                <w:szCs w:val="18"/>
              </w:rPr>
              <w:t>Aera</w:t>
            </w:r>
            <w:proofErr w:type="spellEnd"/>
            <w:r w:rsidRPr="00A80F68">
              <w:rPr>
                <w:sz w:val="18"/>
                <w:szCs w:val="18"/>
              </w:rPr>
              <w:t xml:space="preserve"> </w:t>
            </w:r>
            <w:proofErr w:type="spellStart"/>
            <w:r w:rsidRPr="00A80F68">
              <w:rPr>
                <w:sz w:val="18"/>
                <w:szCs w:val="18"/>
              </w:rPr>
              <w:t>Structure</w:t>
            </w:r>
            <w:proofErr w:type="spellEnd"/>
            <w:r w:rsidRPr="00A80F68">
              <w:rPr>
                <w:sz w:val="18"/>
                <w:szCs w:val="18"/>
              </w:rPr>
              <w:t xml:space="preserve"> (</w:t>
            </w:r>
            <w:proofErr w:type="spellStart"/>
            <w:r w:rsidRPr="00A80F68">
              <w:rPr>
                <w:sz w:val="18"/>
                <w:szCs w:val="18"/>
              </w:rPr>
              <w:t>getuftet</w:t>
            </w:r>
            <w:proofErr w:type="spellEnd"/>
            <w:r w:rsidRPr="00A80F68">
              <w:rPr>
                <w:sz w:val="18"/>
                <w:szCs w:val="18"/>
              </w:rPr>
              <w:t>), d=6,5mm</w:t>
            </w:r>
          </w:p>
        </w:tc>
        <w:tc>
          <w:tcPr>
            <w:tcW w:w="2736" w:type="dxa"/>
          </w:tcPr>
          <w:p w14:paraId="70A35260" w14:textId="091322D7" w:rsidR="00773257" w:rsidRPr="00A80F68" w:rsidRDefault="00773257" w:rsidP="00A80F68">
            <w:pPr>
              <w:jc w:val="center"/>
              <w:rPr>
                <w:sz w:val="18"/>
                <w:szCs w:val="18"/>
              </w:rPr>
            </w:pPr>
            <w:r w:rsidRPr="00A80F68">
              <w:rPr>
                <w:sz w:val="18"/>
                <w:szCs w:val="18"/>
              </w:rPr>
              <w:t>23</w:t>
            </w:r>
          </w:p>
        </w:tc>
      </w:tr>
      <w:tr w:rsidR="00773257" w14:paraId="0C921E01" w14:textId="77777777" w:rsidTr="00A80F68">
        <w:tc>
          <w:tcPr>
            <w:tcW w:w="5524" w:type="dxa"/>
          </w:tcPr>
          <w:p w14:paraId="3418C56E" w14:textId="26FDA64C" w:rsidR="00773257" w:rsidRPr="00A80F68" w:rsidRDefault="00773257" w:rsidP="0055123A">
            <w:pPr>
              <w:rPr>
                <w:sz w:val="18"/>
                <w:szCs w:val="18"/>
              </w:rPr>
            </w:pPr>
            <w:r w:rsidRPr="00A80F68">
              <w:rPr>
                <w:sz w:val="18"/>
                <w:szCs w:val="18"/>
              </w:rPr>
              <w:t>Findeisen Nadelvlies, d=7mm</w:t>
            </w:r>
          </w:p>
        </w:tc>
        <w:tc>
          <w:tcPr>
            <w:tcW w:w="2736" w:type="dxa"/>
          </w:tcPr>
          <w:p w14:paraId="7B01BBE4" w14:textId="5F252247" w:rsidR="00773257" w:rsidRPr="00A80F68" w:rsidRDefault="00773257" w:rsidP="00A80F68">
            <w:pPr>
              <w:jc w:val="center"/>
              <w:rPr>
                <w:sz w:val="18"/>
                <w:szCs w:val="18"/>
              </w:rPr>
            </w:pPr>
            <w:r w:rsidRPr="00A80F68">
              <w:rPr>
                <w:sz w:val="18"/>
                <w:szCs w:val="18"/>
              </w:rPr>
              <w:t>23</w:t>
            </w:r>
          </w:p>
        </w:tc>
      </w:tr>
      <w:tr w:rsidR="00773257" w14:paraId="10615DDD" w14:textId="77777777" w:rsidTr="00A80F68">
        <w:tc>
          <w:tcPr>
            <w:tcW w:w="5524" w:type="dxa"/>
          </w:tcPr>
          <w:p w14:paraId="5C95CFB9" w14:textId="39D59313" w:rsidR="00773257" w:rsidRPr="00A80F68" w:rsidRDefault="00773257" w:rsidP="0055123A">
            <w:pPr>
              <w:rPr>
                <w:sz w:val="18"/>
                <w:szCs w:val="18"/>
              </w:rPr>
            </w:pPr>
            <w:proofErr w:type="spellStart"/>
            <w:r w:rsidRPr="00A80F68">
              <w:rPr>
                <w:sz w:val="18"/>
                <w:szCs w:val="18"/>
              </w:rPr>
              <w:t>Estillon</w:t>
            </w:r>
            <w:proofErr w:type="spellEnd"/>
            <w:r w:rsidRPr="00A80F68">
              <w:rPr>
                <w:sz w:val="18"/>
                <w:szCs w:val="18"/>
              </w:rPr>
              <w:t xml:space="preserve"> </w:t>
            </w:r>
            <w:proofErr w:type="spellStart"/>
            <w:r w:rsidRPr="00A80F68">
              <w:rPr>
                <w:sz w:val="18"/>
                <w:szCs w:val="18"/>
              </w:rPr>
              <w:t>Egalsoft</w:t>
            </w:r>
            <w:proofErr w:type="spellEnd"/>
            <w:r w:rsidRPr="00A80F68">
              <w:rPr>
                <w:sz w:val="18"/>
                <w:szCs w:val="18"/>
              </w:rPr>
              <w:t xml:space="preserve"> Nadelfilz/Nadelvlies, d=6,5mm</w:t>
            </w:r>
          </w:p>
        </w:tc>
        <w:tc>
          <w:tcPr>
            <w:tcW w:w="2736" w:type="dxa"/>
          </w:tcPr>
          <w:p w14:paraId="3CC29881" w14:textId="57C915B4" w:rsidR="00773257" w:rsidRPr="00A80F68" w:rsidRDefault="00773257" w:rsidP="00A80F68">
            <w:pPr>
              <w:jc w:val="center"/>
              <w:rPr>
                <w:sz w:val="18"/>
                <w:szCs w:val="18"/>
              </w:rPr>
            </w:pPr>
            <w:r w:rsidRPr="00A80F68">
              <w:rPr>
                <w:sz w:val="18"/>
                <w:szCs w:val="18"/>
              </w:rPr>
              <w:t>25</w:t>
            </w:r>
          </w:p>
        </w:tc>
      </w:tr>
      <w:tr w:rsidR="00773257" w14:paraId="32886530" w14:textId="77777777" w:rsidTr="00A80F68">
        <w:tc>
          <w:tcPr>
            <w:tcW w:w="5524" w:type="dxa"/>
          </w:tcPr>
          <w:p w14:paraId="025AA854" w14:textId="0AA7B0C0" w:rsidR="00773257" w:rsidRPr="00A80F68" w:rsidRDefault="00773257" w:rsidP="0055123A">
            <w:pPr>
              <w:rPr>
                <w:sz w:val="18"/>
                <w:szCs w:val="18"/>
              </w:rPr>
            </w:pPr>
            <w:r w:rsidRPr="00A80F68">
              <w:rPr>
                <w:sz w:val="18"/>
                <w:szCs w:val="18"/>
              </w:rPr>
              <w:t>Vorwerk Superior 1028/1052 SL Sonic (</w:t>
            </w:r>
            <w:proofErr w:type="spellStart"/>
            <w:r w:rsidRPr="00A80F68">
              <w:rPr>
                <w:sz w:val="18"/>
                <w:szCs w:val="18"/>
              </w:rPr>
              <w:t>getuftet</w:t>
            </w:r>
            <w:proofErr w:type="spellEnd"/>
            <w:r w:rsidRPr="00A80F68">
              <w:rPr>
                <w:sz w:val="18"/>
                <w:szCs w:val="18"/>
              </w:rPr>
              <w:t>), d=9,3mm</w:t>
            </w:r>
          </w:p>
        </w:tc>
        <w:tc>
          <w:tcPr>
            <w:tcW w:w="2736" w:type="dxa"/>
          </w:tcPr>
          <w:p w14:paraId="517FE531" w14:textId="70F019A7" w:rsidR="00773257" w:rsidRPr="00A80F68" w:rsidRDefault="00773257" w:rsidP="00A80F68">
            <w:pPr>
              <w:jc w:val="center"/>
              <w:rPr>
                <w:sz w:val="18"/>
                <w:szCs w:val="18"/>
              </w:rPr>
            </w:pPr>
            <w:r w:rsidRPr="00A80F68">
              <w:rPr>
                <w:sz w:val="18"/>
                <w:szCs w:val="18"/>
              </w:rPr>
              <w:t>25</w:t>
            </w:r>
          </w:p>
        </w:tc>
      </w:tr>
      <w:tr w:rsidR="00773257" w14:paraId="29396D23" w14:textId="77777777" w:rsidTr="00A80F68">
        <w:tc>
          <w:tcPr>
            <w:tcW w:w="5524" w:type="dxa"/>
          </w:tcPr>
          <w:p w14:paraId="359EBADB" w14:textId="583F0E59" w:rsidR="00773257" w:rsidRPr="00A80F68" w:rsidRDefault="00773257" w:rsidP="0055123A">
            <w:pPr>
              <w:rPr>
                <w:sz w:val="18"/>
                <w:szCs w:val="18"/>
              </w:rPr>
            </w:pPr>
            <w:r w:rsidRPr="00A80F68">
              <w:rPr>
                <w:sz w:val="18"/>
                <w:szCs w:val="18"/>
              </w:rPr>
              <w:t>Vorwerk Superior 1012 SL Sonic (</w:t>
            </w:r>
            <w:proofErr w:type="spellStart"/>
            <w:r w:rsidRPr="00A80F68">
              <w:rPr>
                <w:sz w:val="18"/>
                <w:szCs w:val="18"/>
              </w:rPr>
              <w:t>getuftet</w:t>
            </w:r>
            <w:proofErr w:type="spellEnd"/>
            <w:r w:rsidRPr="00A80F68">
              <w:rPr>
                <w:sz w:val="18"/>
                <w:szCs w:val="18"/>
              </w:rPr>
              <w:t>), d=9,8mm</w:t>
            </w:r>
          </w:p>
        </w:tc>
        <w:tc>
          <w:tcPr>
            <w:tcW w:w="2736" w:type="dxa"/>
          </w:tcPr>
          <w:p w14:paraId="4D35EFB2" w14:textId="2C6647C8" w:rsidR="00773257" w:rsidRPr="00A80F68" w:rsidRDefault="00773257" w:rsidP="00A80F68">
            <w:pPr>
              <w:jc w:val="center"/>
              <w:rPr>
                <w:sz w:val="18"/>
                <w:szCs w:val="18"/>
              </w:rPr>
            </w:pPr>
            <w:r w:rsidRPr="00A80F68">
              <w:rPr>
                <w:sz w:val="18"/>
                <w:szCs w:val="18"/>
              </w:rPr>
              <w:t>28</w:t>
            </w:r>
          </w:p>
        </w:tc>
      </w:tr>
    </w:tbl>
    <w:p w14:paraId="15832EE7" w14:textId="52342B44" w:rsidR="00086D56" w:rsidRDefault="00086D56" w:rsidP="00654F60">
      <w:pPr>
        <w:pStyle w:val="Beschriftung"/>
        <w:spacing w:before="240"/>
      </w:pPr>
      <w:r w:rsidRPr="00E81B1B">
        <w:t xml:space="preserve">Tabelle </w:t>
      </w:r>
      <w:r w:rsidRPr="00E81B1B">
        <w:fldChar w:fldCharType="begin"/>
      </w:r>
      <w:r w:rsidRPr="00E81B1B">
        <w:instrText>SEQ Tabelle \* ARABIC</w:instrText>
      </w:r>
      <w:r w:rsidRPr="00E81B1B">
        <w:fldChar w:fldCharType="separate"/>
      </w:r>
      <w:r>
        <w:rPr>
          <w:noProof/>
        </w:rPr>
        <w:t>29</w:t>
      </w:r>
      <w:r w:rsidRPr="00E81B1B">
        <w:fldChar w:fldCharType="end"/>
      </w:r>
      <w:r w:rsidRPr="00E81B1B">
        <w:t xml:space="preserve"> </w:t>
      </w:r>
      <w:r>
        <w:t>Trittschalldämmmaße verschiedener Trockenestriche und Schüttungen</w:t>
      </w:r>
    </w:p>
    <w:tbl>
      <w:tblPr>
        <w:tblStyle w:val="Tabellenraster"/>
        <w:tblW w:w="0" w:type="auto"/>
        <w:tblLook w:val="04A0" w:firstRow="1" w:lastRow="0" w:firstColumn="1" w:lastColumn="0" w:noHBand="0" w:noVBand="1"/>
      </w:tblPr>
      <w:tblGrid>
        <w:gridCol w:w="5524"/>
        <w:gridCol w:w="2736"/>
      </w:tblGrid>
      <w:tr w:rsidR="00086D56" w14:paraId="2B8F7D9A" w14:textId="77777777" w:rsidTr="00086D56">
        <w:tc>
          <w:tcPr>
            <w:tcW w:w="5524" w:type="dxa"/>
          </w:tcPr>
          <w:p w14:paraId="64AB1002" w14:textId="77777777" w:rsidR="00086D56" w:rsidRPr="00A80F68" w:rsidRDefault="00086D56" w:rsidP="00A80F68">
            <w:pPr>
              <w:spacing w:line="360" w:lineRule="auto"/>
              <w:rPr>
                <w:b/>
                <w:sz w:val="18"/>
                <w:szCs w:val="18"/>
              </w:rPr>
            </w:pPr>
            <w:r w:rsidRPr="00A80F68">
              <w:rPr>
                <w:b/>
                <w:sz w:val="18"/>
                <w:szCs w:val="18"/>
              </w:rPr>
              <w:t>Produktbezeichnung</w:t>
            </w:r>
          </w:p>
        </w:tc>
        <w:tc>
          <w:tcPr>
            <w:tcW w:w="2736" w:type="dxa"/>
          </w:tcPr>
          <w:p w14:paraId="1192107E" w14:textId="779ED3C1" w:rsidR="00086D56" w:rsidRPr="00A80F68" w:rsidRDefault="00086D56" w:rsidP="00A80F68">
            <w:pPr>
              <w:spacing w:line="360" w:lineRule="auto"/>
              <w:jc w:val="center"/>
              <w:rPr>
                <w:b/>
                <w:sz w:val="18"/>
                <w:szCs w:val="18"/>
              </w:rPr>
            </w:pPr>
            <w:r w:rsidRPr="00A80F68">
              <w:rPr>
                <w:b/>
                <w:sz w:val="18"/>
                <w:szCs w:val="18"/>
              </w:rPr>
              <w:t>Trittschallverbesserung</w:t>
            </w:r>
            <w:r w:rsidR="006C14CF" w:rsidRPr="00A80F68">
              <w:rPr>
                <w:b/>
                <w:sz w:val="18"/>
                <w:szCs w:val="18"/>
              </w:rPr>
              <w:t xml:space="preserve"> </w:t>
            </w:r>
            <w:proofErr w:type="spellStart"/>
            <w:r w:rsidR="006C14CF" w:rsidRPr="00A80F68">
              <w:rPr>
                <w:b/>
                <w:sz w:val="18"/>
                <w:szCs w:val="18"/>
              </w:rPr>
              <w:t>ΔL</w:t>
            </w:r>
            <w:r w:rsidR="006C14CF" w:rsidRPr="00A80F68">
              <w:rPr>
                <w:b/>
                <w:sz w:val="18"/>
                <w:szCs w:val="18"/>
                <w:vertAlign w:val="subscript"/>
              </w:rPr>
              <w:t>w</w:t>
            </w:r>
            <w:proofErr w:type="spellEnd"/>
            <w:r w:rsidRPr="00A80F68">
              <w:rPr>
                <w:b/>
                <w:sz w:val="18"/>
                <w:szCs w:val="18"/>
              </w:rPr>
              <w:t xml:space="preserve"> [</w:t>
            </w:r>
            <w:proofErr w:type="spellStart"/>
            <w:r w:rsidRPr="00A80F68">
              <w:rPr>
                <w:b/>
                <w:sz w:val="18"/>
                <w:szCs w:val="18"/>
              </w:rPr>
              <w:t>db</w:t>
            </w:r>
            <w:proofErr w:type="spellEnd"/>
            <w:r w:rsidRPr="00A80F68">
              <w:rPr>
                <w:b/>
                <w:sz w:val="18"/>
                <w:szCs w:val="18"/>
              </w:rPr>
              <w:t>]</w:t>
            </w:r>
          </w:p>
        </w:tc>
      </w:tr>
      <w:tr w:rsidR="00086D56" w14:paraId="5AB607BF" w14:textId="77777777" w:rsidTr="00086D56">
        <w:tc>
          <w:tcPr>
            <w:tcW w:w="5524" w:type="dxa"/>
          </w:tcPr>
          <w:p w14:paraId="3AD24FE4" w14:textId="3BBBAD8C" w:rsidR="00086D56" w:rsidRPr="00A80F68" w:rsidRDefault="00086D56" w:rsidP="00086D56">
            <w:pPr>
              <w:rPr>
                <w:sz w:val="18"/>
                <w:szCs w:val="18"/>
              </w:rPr>
            </w:pPr>
            <w:r w:rsidRPr="00A80F68">
              <w:rPr>
                <w:sz w:val="18"/>
                <w:szCs w:val="18"/>
              </w:rPr>
              <w:t xml:space="preserve">Knauf Brio 23 Trockenestrich auf Trittschalldämmung, d=65mm </w:t>
            </w:r>
          </w:p>
        </w:tc>
        <w:tc>
          <w:tcPr>
            <w:tcW w:w="2736" w:type="dxa"/>
          </w:tcPr>
          <w:p w14:paraId="314FBA97" w14:textId="77777777" w:rsidR="00086D56" w:rsidRPr="00A80F68" w:rsidRDefault="00086D56" w:rsidP="00A80F68">
            <w:pPr>
              <w:jc w:val="center"/>
              <w:rPr>
                <w:sz w:val="18"/>
                <w:szCs w:val="18"/>
              </w:rPr>
            </w:pPr>
            <w:r w:rsidRPr="00A80F68">
              <w:rPr>
                <w:sz w:val="18"/>
                <w:szCs w:val="18"/>
              </w:rPr>
              <w:t>23</w:t>
            </w:r>
          </w:p>
        </w:tc>
      </w:tr>
      <w:tr w:rsidR="00086D56" w14:paraId="4AAFDDB2" w14:textId="77777777" w:rsidTr="00086D56">
        <w:tc>
          <w:tcPr>
            <w:tcW w:w="5524" w:type="dxa"/>
          </w:tcPr>
          <w:p w14:paraId="145422E0" w14:textId="36D28224" w:rsidR="00086D56" w:rsidRPr="00A80F68" w:rsidRDefault="00086D56" w:rsidP="00086D56">
            <w:pPr>
              <w:spacing w:line="240" w:lineRule="auto"/>
              <w:rPr>
                <w:sz w:val="18"/>
                <w:szCs w:val="18"/>
              </w:rPr>
            </w:pPr>
            <w:r w:rsidRPr="00A80F68">
              <w:rPr>
                <w:sz w:val="18"/>
                <w:szCs w:val="18"/>
              </w:rPr>
              <w:t xml:space="preserve">Lindner NORIT-TE 25 Trockenestrich (d=25mm) auf Holzweichfaser (d=40mm) und Blähtonschüttung (d=20mm, m=450kg/m³), </w:t>
            </w:r>
            <w:proofErr w:type="spellStart"/>
            <w:r w:rsidRPr="00A80F68">
              <w:rPr>
                <w:sz w:val="18"/>
                <w:szCs w:val="18"/>
              </w:rPr>
              <w:t>d</w:t>
            </w:r>
            <w:r w:rsidRPr="00A80F68">
              <w:rPr>
                <w:sz w:val="18"/>
                <w:szCs w:val="18"/>
                <w:vertAlign w:val="subscript"/>
              </w:rPr>
              <w:t>ges</w:t>
            </w:r>
            <w:proofErr w:type="spellEnd"/>
            <w:r w:rsidRPr="00A80F68">
              <w:rPr>
                <w:sz w:val="18"/>
                <w:szCs w:val="18"/>
              </w:rPr>
              <w:t xml:space="preserve">=85mm </w:t>
            </w:r>
          </w:p>
        </w:tc>
        <w:tc>
          <w:tcPr>
            <w:tcW w:w="2736" w:type="dxa"/>
          </w:tcPr>
          <w:p w14:paraId="7ACAA1D8" w14:textId="77777777" w:rsidR="00086D56" w:rsidRPr="00A80F68" w:rsidRDefault="00086D56" w:rsidP="00A80F68">
            <w:pPr>
              <w:jc w:val="center"/>
              <w:rPr>
                <w:sz w:val="18"/>
                <w:szCs w:val="18"/>
              </w:rPr>
            </w:pPr>
            <w:r w:rsidRPr="00A80F68">
              <w:rPr>
                <w:sz w:val="18"/>
                <w:szCs w:val="18"/>
              </w:rPr>
              <w:t>23</w:t>
            </w:r>
          </w:p>
        </w:tc>
      </w:tr>
      <w:tr w:rsidR="00086D56" w14:paraId="03982F38" w14:textId="77777777" w:rsidTr="00086D56">
        <w:tc>
          <w:tcPr>
            <w:tcW w:w="5524" w:type="dxa"/>
          </w:tcPr>
          <w:p w14:paraId="57D8C3D0" w14:textId="11835174" w:rsidR="00086D56" w:rsidRPr="00A80F68" w:rsidRDefault="00086D56" w:rsidP="00086D56">
            <w:pPr>
              <w:rPr>
                <w:sz w:val="18"/>
                <w:szCs w:val="18"/>
              </w:rPr>
            </w:pPr>
            <w:proofErr w:type="spellStart"/>
            <w:r w:rsidRPr="00A80F68">
              <w:rPr>
                <w:sz w:val="18"/>
                <w:szCs w:val="18"/>
              </w:rPr>
              <w:t>Liapor</w:t>
            </w:r>
            <w:proofErr w:type="spellEnd"/>
            <w:r w:rsidRPr="00A80F68">
              <w:rPr>
                <w:sz w:val="18"/>
                <w:szCs w:val="18"/>
              </w:rPr>
              <w:t xml:space="preserve"> fit Trockenschüttung (nur in Verbindung mit vielschichtigen Aufbauten)</w:t>
            </w:r>
          </w:p>
        </w:tc>
        <w:tc>
          <w:tcPr>
            <w:tcW w:w="2736" w:type="dxa"/>
          </w:tcPr>
          <w:p w14:paraId="31DCEDB6" w14:textId="69159F87" w:rsidR="00086D56" w:rsidRPr="00A80F68" w:rsidRDefault="00086D56" w:rsidP="00A80F68">
            <w:pPr>
              <w:jc w:val="center"/>
              <w:rPr>
                <w:sz w:val="18"/>
                <w:szCs w:val="18"/>
              </w:rPr>
            </w:pPr>
            <w:r w:rsidRPr="00A80F68">
              <w:rPr>
                <w:sz w:val="18"/>
                <w:szCs w:val="18"/>
              </w:rPr>
              <w:t>32</w:t>
            </w:r>
          </w:p>
        </w:tc>
      </w:tr>
    </w:tbl>
    <w:p w14:paraId="6AE1DE38" w14:textId="73549626" w:rsidR="005D1AC2" w:rsidRDefault="005D1AC2" w:rsidP="00654F60">
      <w:pPr>
        <w:pStyle w:val="Beschriftung"/>
        <w:spacing w:before="240"/>
      </w:pPr>
      <w:r w:rsidRPr="00E81B1B">
        <w:t xml:space="preserve">Tabelle </w:t>
      </w:r>
      <w:r w:rsidRPr="00E81B1B">
        <w:fldChar w:fldCharType="begin"/>
      </w:r>
      <w:r w:rsidRPr="00E81B1B">
        <w:instrText>SEQ Tabelle \* ARABIC</w:instrText>
      </w:r>
      <w:r w:rsidRPr="00E81B1B">
        <w:fldChar w:fldCharType="separate"/>
      </w:r>
      <w:r>
        <w:rPr>
          <w:noProof/>
        </w:rPr>
        <w:t>29</w:t>
      </w:r>
      <w:r w:rsidRPr="00E81B1B">
        <w:fldChar w:fldCharType="end"/>
      </w:r>
      <w:r w:rsidRPr="00E81B1B">
        <w:t xml:space="preserve"> </w:t>
      </w:r>
      <w:r>
        <w:t xml:space="preserve">Trittschalldämmmaße verschiedener </w:t>
      </w:r>
      <w:r w:rsidR="00F9451D">
        <w:t>Hohlbodensysteme</w:t>
      </w:r>
    </w:p>
    <w:tbl>
      <w:tblPr>
        <w:tblStyle w:val="Tabellenraster"/>
        <w:tblW w:w="0" w:type="auto"/>
        <w:tblLook w:val="04A0" w:firstRow="1" w:lastRow="0" w:firstColumn="1" w:lastColumn="0" w:noHBand="0" w:noVBand="1"/>
      </w:tblPr>
      <w:tblGrid>
        <w:gridCol w:w="5524"/>
        <w:gridCol w:w="2736"/>
      </w:tblGrid>
      <w:tr w:rsidR="005D1AC2" w14:paraId="15859566" w14:textId="77777777" w:rsidTr="004452F0">
        <w:tc>
          <w:tcPr>
            <w:tcW w:w="5524" w:type="dxa"/>
          </w:tcPr>
          <w:p w14:paraId="76170A18" w14:textId="77777777" w:rsidR="005D1AC2" w:rsidRPr="00A80F68" w:rsidRDefault="005D1AC2" w:rsidP="00A80F68">
            <w:pPr>
              <w:spacing w:line="360" w:lineRule="auto"/>
              <w:rPr>
                <w:b/>
                <w:sz w:val="18"/>
                <w:szCs w:val="18"/>
              </w:rPr>
            </w:pPr>
            <w:r w:rsidRPr="00A80F68">
              <w:rPr>
                <w:b/>
                <w:sz w:val="18"/>
                <w:szCs w:val="18"/>
              </w:rPr>
              <w:t>Produktbezeichnung</w:t>
            </w:r>
          </w:p>
        </w:tc>
        <w:tc>
          <w:tcPr>
            <w:tcW w:w="2736" w:type="dxa"/>
          </w:tcPr>
          <w:p w14:paraId="6CEB2F61" w14:textId="2BC92110" w:rsidR="005D1AC2" w:rsidRPr="00A80F68" w:rsidRDefault="005D1AC2" w:rsidP="00A80F68">
            <w:pPr>
              <w:spacing w:line="360" w:lineRule="auto"/>
              <w:jc w:val="center"/>
              <w:rPr>
                <w:b/>
                <w:sz w:val="18"/>
                <w:szCs w:val="18"/>
              </w:rPr>
            </w:pPr>
            <w:r w:rsidRPr="00A80F68">
              <w:rPr>
                <w:b/>
                <w:sz w:val="18"/>
                <w:szCs w:val="18"/>
              </w:rPr>
              <w:t xml:space="preserve">Trittschallverbesserung </w:t>
            </w:r>
            <w:proofErr w:type="spellStart"/>
            <w:r w:rsidR="006C14CF" w:rsidRPr="00A80F68">
              <w:rPr>
                <w:b/>
                <w:sz w:val="18"/>
                <w:szCs w:val="18"/>
              </w:rPr>
              <w:t>ΔL</w:t>
            </w:r>
            <w:r w:rsidR="006C14CF" w:rsidRPr="00A80F68">
              <w:rPr>
                <w:b/>
                <w:sz w:val="18"/>
                <w:szCs w:val="18"/>
                <w:vertAlign w:val="subscript"/>
              </w:rPr>
              <w:t>w</w:t>
            </w:r>
            <w:proofErr w:type="spellEnd"/>
            <w:r w:rsidR="006C14CF" w:rsidRPr="00A80F68">
              <w:rPr>
                <w:b/>
                <w:sz w:val="18"/>
                <w:szCs w:val="18"/>
              </w:rPr>
              <w:t xml:space="preserve"> </w:t>
            </w:r>
            <w:r w:rsidRPr="00A80F68">
              <w:rPr>
                <w:b/>
                <w:sz w:val="18"/>
                <w:szCs w:val="18"/>
              </w:rPr>
              <w:t>[</w:t>
            </w:r>
            <w:proofErr w:type="spellStart"/>
            <w:r w:rsidRPr="00A80F68">
              <w:rPr>
                <w:b/>
                <w:sz w:val="18"/>
                <w:szCs w:val="18"/>
              </w:rPr>
              <w:t>db</w:t>
            </w:r>
            <w:proofErr w:type="spellEnd"/>
            <w:r w:rsidRPr="00A80F68">
              <w:rPr>
                <w:b/>
                <w:sz w:val="18"/>
                <w:szCs w:val="18"/>
              </w:rPr>
              <w:t>]</w:t>
            </w:r>
          </w:p>
        </w:tc>
      </w:tr>
      <w:tr w:rsidR="005D1AC2" w14:paraId="196588A4" w14:textId="77777777" w:rsidTr="004452F0">
        <w:tc>
          <w:tcPr>
            <w:tcW w:w="5524" w:type="dxa"/>
          </w:tcPr>
          <w:p w14:paraId="40C138F4" w14:textId="1B4ACB42" w:rsidR="005D1AC2" w:rsidRPr="00A80F68" w:rsidRDefault="009057F6" w:rsidP="004452F0">
            <w:pPr>
              <w:rPr>
                <w:sz w:val="18"/>
                <w:szCs w:val="18"/>
              </w:rPr>
            </w:pPr>
            <w:r w:rsidRPr="00A80F68">
              <w:rPr>
                <w:sz w:val="18"/>
                <w:szCs w:val="18"/>
              </w:rPr>
              <w:t>Doppelboden aus öffenbaren Calciumsulfat- oder Gipsfaserplatten mit Dämmplättchen unter den Füßen</w:t>
            </w:r>
          </w:p>
        </w:tc>
        <w:tc>
          <w:tcPr>
            <w:tcW w:w="2736" w:type="dxa"/>
          </w:tcPr>
          <w:p w14:paraId="4FB2CCBF" w14:textId="522C1AC6" w:rsidR="005D1AC2" w:rsidRPr="00A80F68" w:rsidRDefault="00F9451D" w:rsidP="00A80F68">
            <w:pPr>
              <w:jc w:val="center"/>
              <w:rPr>
                <w:sz w:val="18"/>
                <w:szCs w:val="18"/>
              </w:rPr>
            </w:pPr>
            <w:r w:rsidRPr="00A80F68">
              <w:rPr>
                <w:sz w:val="18"/>
                <w:szCs w:val="18"/>
              </w:rPr>
              <w:t>15</w:t>
            </w:r>
          </w:p>
        </w:tc>
      </w:tr>
      <w:tr w:rsidR="005D1AC2" w14:paraId="3E77D3AB" w14:textId="77777777" w:rsidTr="004452F0">
        <w:tc>
          <w:tcPr>
            <w:tcW w:w="5524" w:type="dxa"/>
          </w:tcPr>
          <w:p w14:paraId="6737B978" w14:textId="61F15923" w:rsidR="005D1AC2" w:rsidRPr="00A80F68" w:rsidRDefault="005D1AC2" w:rsidP="004452F0">
            <w:pPr>
              <w:spacing w:line="240" w:lineRule="auto"/>
              <w:rPr>
                <w:sz w:val="18"/>
                <w:szCs w:val="18"/>
              </w:rPr>
            </w:pPr>
            <w:r w:rsidRPr="00A80F68">
              <w:rPr>
                <w:sz w:val="18"/>
                <w:szCs w:val="18"/>
              </w:rPr>
              <w:t xml:space="preserve">Lindner </w:t>
            </w:r>
            <w:proofErr w:type="spellStart"/>
            <w:r w:rsidR="009057F6" w:rsidRPr="00A80F68">
              <w:rPr>
                <w:sz w:val="18"/>
                <w:szCs w:val="18"/>
              </w:rPr>
              <w:t>Cavopex</w:t>
            </w:r>
            <w:proofErr w:type="spellEnd"/>
            <w:r w:rsidR="009057F6" w:rsidRPr="00A80F68">
              <w:rPr>
                <w:sz w:val="18"/>
                <w:szCs w:val="18"/>
              </w:rPr>
              <w:t xml:space="preserve"> 35mm Estrich + 18mm </w:t>
            </w:r>
            <w:proofErr w:type="spellStart"/>
            <w:r w:rsidR="009057F6" w:rsidRPr="00A80F68">
              <w:rPr>
                <w:sz w:val="18"/>
                <w:szCs w:val="18"/>
              </w:rPr>
              <w:t>Calciumsulfatplatte</w:t>
            </w:r>
            <w:proofErr w:type="spellEnd"/>
            <w:r w:rsidR="009057F6" w:rsidRPr="00A80F68">
              <w:rPr>
                <w:sz w:val="18"/>
                <w:szCs w:val="18"/>
              </w:rPr>
              <w:t xml:space="preserve">, 147mm Hohlraum, Dämmplättchen unter den Füßen </w:t>
            </w:r>
          </w:p>
        </w:tc>
        <w:tc>
          <w:tcPr>
            <w:tcW w:w="2736" w:type="dxa"/>
          </w:tcPr>
          <w:p w14:paraId="5FD30BC8" w14:textId="06587013" w:rsidR="005D1AC2" w:rsidRPr="00A80F68" w:rsidRDefault="00F9451D" w:rsidP="00A80F68">
            <w:pPr>
              <w:jc w:val="center"/>
              <w:rPr>
                <w:sz w:val="18"/>
                <w:szCs w:val="18"/>
              </w:rPr>
            </w:pPr>
            <w:r w:rsidRPr="00A80F68">
              <w:rPr>
                <w:sz w:val="18"/>
                <w:szCs w:val="18"/>
              </w:rPr>
              <w:t>21</w:t>
            </w:r>
          </w:p>
        </w:tc>
      </w:tr>
      <w:tr w:rsidR="005D1AC2" w14:paraId="2981A0F6" w14:textId="77777777" w:rsidTr="004452F0">
        <w:tc>
          <w:tcPr>
            <w:tcW w:w="5524" w:type="dxa"/>
          </w:tcPr>
          <w:p w14:paraId="16002310" w14:textId="5EEC077C" w:rsidR="005D1AC2" w:rsidRPr="00A80F68" w:rsidRDefault="009057F6" w:rsidP="004452F0">
            <w:pPr>
              <w:rPr>
                <w:sz w:val="18"/>
                <w:szCs w:val="18"/>
              </w:rPr>
            </w:pPr>
            <w:r w:rsidRPr="00A80F68">
              <w:rPr>
                <w:sz w:val="18"/>
                <w:szCs w:val="18"/>
              </w:rPr>
              <w:lastRenderedPageBreak/>
              <w:t xml:space="preserve">Lindner </w:t>
            </w:r>
            <w:proofErr w:type="spellStart"/>
            <w:r w:rsidRPr="00A80F68">
              <w:rPr>
                <w:sz w:val="18"/>
                <w:szCs w:val="18"/>
              </w:rPr>
              <w:t>Cavopex</w:t>
            </w:r>
            <w:proofErr w:type="spellEnd"/>
            <w:r w:rsidRPr="00A80F68">
              <w:rPr>
                <w:sz w:val="18"/>
                <w:szCs w:val="18"/>
              </w:rPr>
              <w:t xml:space="preserve"> 35mm Estrich + 18mm </w:t>
            </w:r>
            <w:proofErr w:type="spellStart"/>
            <w:r w:rsidRPr="00A80F68">
              <w:rPr>
                <w:sz w:val="18"/>
                <w:szCs w:val="18"/>
              </w:rPr>
              <w:t>Calciumsulfatplatte</w:t>
            </w:r>
            <w:proofErr w:type="spellEnd"/>
            <w:r w:rsidRPr="00A80F68">
              <w:rPr>
                <w:sz w:val="18"/>
                <w:szCs w:val="18"/>
              </w:rPr>
              <w:t>, 147mm Hohlraum, Dämmplättchen unter den Füßen, mit textilem Belag</w:t>
            </w:r>
          </w:p>
        </w:tc>
        <w:tc>
          <w:tcPr>
            <w:tcW w:w="2736" w:type="dxa"/>
          </w:tcPr>
          <w:p w14:paraId="1E4DCB6C" w14:textId="55F34A6F" w:rsidR="005D1AC2" w:rsidRPr="00A80F68" w:rsidRDefault="00F9451D" w:rsidP="00A80F68">
            <w:pPr>
              <w:jc w:val="center"/>
              <w:rPr>
                <w:sz w:val="18"/>
                <w:szCs w:val="18"/>
              </w:rPr>
            </w:pPr>
            <w:r w:rsidRPr="00A80F68">
              <w:rPr>
                <w:sz w:val="18"/>
                <w:szCs w:val="18"/>
              </w:rPr>
              <w:t>27</w:t>
            </w:r>
          </w:p>
        </w:tc>
      </w:tr>
    </w:tbl>
    <w:p w14:paraId="311EF78D" w14:textId="5C15C101" w:rsidR="007B714A" w:rsidRPr="00E81B1B" w:rsidRDefault="007B714A" w:rsidP="007B714A"/>
    <w:p w14:paraId="0C0BAEA6" w14:textId="05388792" w:rsidR="007B714A" w:rsidRPr="00E81B1B" w:rsidRDefault="007B714A" w:rsidP="0061328E">
      <w:pPr>
        <w:pStyle w:val="berschrift2"/>
        <w:numPr>
          <w:ilvl w:val="1"/>
          <w:numId w:val="43"/>
        </w:numPr>
      </w:pPr>
      <w:bookmarkStart w:id="742" w:name="_Toc96874607"/>
      <w:r>
        <w:t>Unterdecken</w:t>
      </w:r>
      <w:bookmarkEnd w:id="742"/>
    </w:p>
    <w:p w14:paraId="3737C24A" w14:textId="6D8E8F86" w:rsidR="007B714A" w:rsidRPr="00E81B1B" w:rsidRDefault="007B714A" w:rsidP="007B714A">
      <w:r w:rsidRPr="00E81B1B">
        <w:t>Die Varianten W4 und W5 können aufgrund der noch fehlenden Informationen zur flächenbezogenen Masse und Montage der Unterdeck</w:t>
      </w:r>
      <w:r w:rsidR="008775C3">
        <w:t xml:space="preserve">en nicht </w:t>
      </w:r>
      <w:r w:rsidRPr="00E81B1B">
        <w:t>abschließend bewertet werden. 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14:paraId="71255C42" w14:textId="75FA14DB" w:rsidR="007B714A" w:rsidRPr="00E81B1B" w:rsidRDefault="008775C3" w:rsidP="007B714A">
      <w:r>
        <w:t xml:space="preserve">Die zwischen den Balken angeordneten </w:t>
      </w:r>
      <w:commentRangeStart w:id="743"/>
      <w:r w:rsidR="007B714A" w:rsidRPr="00E81B1B">
        <w:t>TGA-Register</w:t>
      </w:r>
      <w:r>
        <w:t xml:space="preserve">, siehe Kapitel </w:t>
      </w:r>
      <w:r>
        <w:fldChar w:fldCharType="begin"/>
      </w:r>
      <w:r>
        <w:instrText xml:space="preserve"> REF _Ref94450908 \r \h </w:instrText>
      </w:r>
      <w:r>
        <w:fldChar w:fldCharType="separate"/>
      </w:r>
      <w:r>
        <w:t>9</w:t>
      </w:r>
      <w:r>
        <w:fldChar w:fldCharType="end"/>
      </w:r>
      <w:r>
        <w:t xml:space="preserve">) kommen </w:t>
      </w:r>
      <w:r w:rsidR="007B714A" w:rsidRPr="00E81B1B">
        <w:t>als Akustikmaßnahme nicht in Frage. Die Holzbalken müssen auf</w:t>
      </w:r>
      <w:r>
        <w:t>g</w:t>
      </w:r>
      <w:r w:rsidR="007B714A" w:rsidRPr="00E81B1B">
        <w:t xml:space="preserve">rund von Brandschutzanforderungen </w:t>
      </w:r>
      <w:commentRangeStart w:id="744"/>
      <w:commentRangeStart w:id="745"/>
      <w:r w:rsidR="007B714A" w:rsidRPr="00E81B1B">
        <w:t xml:space="preserve">exponiert </w:t>
      </w:r>
      <w:commentRangeEnd w:id="744"/>
      <w:r w:rsidR="007B714A">
        <w:rPr>
          <w:rStyle w:val="Kommentarzeichen"/>
        </w:rPr>
        <w:commentReference w:id="744"/>
      </w:r>
      <w:commentRangeEnd w:id="745"/>
      <w:r w:rsidR="007B714A">
        <w:rPr>
          <w:rStyle w:val="Kommentarzeichen"/>
        </w:rPr>
        <w:commentReference w:id="745"/>
      </w:r>
      <w:r w:rsidR="007B714A" w:rsidRPr="00E81B1B">
        <w:t>sein</w:t>
      </w:r>
      <w:r>
        <w:t>, sodass die</w:t>
      </w:r>
      <w:r w:rsidR="007B714A" w:rsidRPr="00E81B1B">
        <w:t xml:space="preserve"> TGA</w:t>
      </w:r>
      <w:r w:rsidR="00D60FF9">
        <w:t>-</w:t>
      </w:r>
      <w:r w:rsidR="007B714A" w:rsidRPr="00E81B1B">
        <w:t>Register mit umlaufender Fuge montiert</w:t>
      </w:r>
      <w:r>
        <w:t xml:space="preserve"> werden. Da</w:t>
      </w:r>
      <w:r w:rsidR="007B714A" w:rsidRPr="00E81B1B">
        <w:t>mit ist ein Ansatz zur akustischen Verbesserung ausgeschlossen</w:t>
      </w:r>
      <w:commentRangeEnd w:id="743"/>
      <w:r w:rsidR="00D60FF9">
        <w:rPr>
          <w:rStyle w:val="Kommentarzeichen"/>
        </w:rPr>
        <w:commentReference w:id="743"/>
      </w:r>
      <w:r w:rsidR="007B714A" w:rsidRPr="00E81B1B">
        <w:t>.</w:t>
      </w:r>
    </w:p>
    <w:p w14:paraId="415145D7" w14:textId="0AA9BD8D" w:rsidR="007B714A" w:rsidRPr="00E81B1B" w:rsidRDefault="007B714A" w:rsidP="0061328E">
      <w:pPr>
        <w:pStyle w:val="berschrift2"/>
        <w:numPr>
          <w:ilvl w:val="1"/>
          <w:numId w:val="43"/>
        </w:numPr>
      </w:pPr>
      <w:bookmarkStart w:id="746" w:name="_Toc96874608"/>
      <w:r>
        <w:t>Konstruktive Hinweise</w:t>
      </w:r>
      <w:bookmarkEnd w:id="746"/>
    </w:p>
    <w:p w14:paraId="6D3E41F3" w14:textId="519CE93F" w:rsidR="007B714A" w:rsidRPr="00E81B1B" w:rsidRDefault="007B714A" w:rsidP="007B714A">
      <w:r w:rsidRPr="00E81B1B">
        <w:t>Die Berechnungen berücksichtigen nur die schalltechnischen Eigenschaften der Trenndecke selbst.</w:t>
      </w:r>
      <w:r w:rsidR="00EC4D34">
        <w:t xml:space="preserve"> </w:t>
      </w:r>
      <w:r w:rsidRPr="00E81B1B">
        <w:t>Die Schallübertragung über flankierende Bauteile, wie Fassaden und Innenwände, kann zu einer Reduzierung der gesamten bewerteten Luft- und Trittschalldämmung führen. In der Regel sind angrenzende flankierende Bauteile vom Trennbauteil, durchlaufend vom Senderaum bis Empfangsraum, zu trennen. Alle flankierenden Bauteile sind vom Trennbauteil komplett zu unterbrechen und elastisch zu entkoppeln.</w:t>
      </w:r>
    </w:p>
    <w:p w14:paraId="0874EA69" w14:textId="77777777" w:rsidR="007B714A" w:rsidRPr="00E81B1B" w:rsidRDefault="007B714A" w:rsidP="007B714A">
      <w:r w:rsidRPr="00E81B1B">
        <w:t>Der Nachweis der schalltechnischen Anforderungen muss unter Berücksichtigung der jeweiligen gesamten Einbausituation und der Prüfwerte der einzelnen Materialen bzw. Produkte durchgeführt werden. Die angegebenen Berechnungsergebnisse sind nur informativ und dienen der Orientierung. Eine pauschale Aussage zur Gewährleistung, dass alle erforderlichen schalltechnischen Eigenschaften erreicht werden, kann nicht erfolgen. Dies ist immer im Einzelfall zu prüfen.</w:t>
      </w:r>
    </w:p>
    <w:p w14:paraId="08517D9D" w14:textId="2C1B0FBF" w:rsidR="007B714A" w:rsidRPr="00E81B1B" w:rsidRDefault="007B714A" w:rsidP="000E0A9F">
      <w:pPr>
        <w:pStyle w:val="berschrift2"/>
        <w:numPr>
          <w:ilvl w:val="1"/>
          <w:numId w:val="43"/>
        </w:numPr>
      </w:pPr>
      <w:bookmarkStart w:id="747" w:name="_Toc96874609"/>
      <w:r>
        <w:t>Projektbezogene Prüfung</w:t>
      </w:r>
      <w:bookmarkEnd w:id="747"/>
    </w:p>
    <w:p w14:paraId="4DDD6CAD" w14:textId="1C070573" w:rsidR="00EC4D34" w:rsidRDefault="00500CC5" w:rsidP="007B714A">
      <w:commentRangeStart w:id="748"/>
      <w:r>
        <w:t>Bei der projektbezogenen Prüfung handelt es sich um eine auf Messungen am Bau basierte bauakustische Güte- und Eignungsprüfung.</w:t>
      </w:r>
      <w:r w:rsidR="007B714A" w:rsidRPr="00E81B1B">
        <w:t xml:space="preserve"> Hierzu sind je zwei neben– bzw. übereinanderliegende Musterräume vorzuseh</w:t>
      </w:r>
      <w:r w:rsidR="00EC4D34">
        <w:t>en</w:t>
      </w:r>
      <w:r w:rsidR="007B714A" w:rsidRPr="00E81B1B">
        <w:t xml:space="preserve">, </w:t>
      </w:r>
      <w:r w:rsidR="00EC4D34">
        <w:t>wobei der eine als Empfangs- und der andere als Senderaum dient. Z</w:t>
      </w:r>
      <w:r w:rsidR="007B714A" w:rsidRPr="00E81B1B">
        <w:t xml:space="preserve">wischen </w:t>
      </w:r>
      <w:r w:rsidR="00EC4D34">
        <w:t xml:space="preserve">diesen kann </w:t>
      </w:r>
      <w:r w:rsidR="007B714A" w:rsidRPr="00E81B1B">
        <w:t xml:space="preserve">dann die Luft- bzw. Trittschalldämmung der Wände, Decken ggf. auch der Türen gemäß DIN </w:t>
      </w:r>
      <w:r w:rsidR="00EC4D34">
        <w:t xml:space="preserve">EN </w:t>
      </w:r>
      <w:r w:rsidR="007B714A" w:rsidRPr="00E81B1B">
        <w:t xml:space="preserve">4109 </w:t>
      </w:r>
      <w:r w:rsidR="00EC4D34">
        <w:t>durch</w:t>
      </w:r>
      <w:r>
        <w:t xml:space="preserve"> Messungen</w:t>
      </w:r>
      <w:r w:rsidR="00EC4D34">
        <w:t xml:space="preserve"> </w:t>
      </w:r>
      <w:r w:rsidR="007B714A" w:rsidRPr="00E81B1B">
        <w:t>kontrolliert werden.</w:t>
      </w:r>
      <w:commentRangeEnd w:id="748"/>
      <w:r w:rsidR="00EC4D34">
        <w:t xml:space="preserve"> </w:t>
      </w:r>
      <w:r w:rsidR="007B714A">
        <w:rPr>
          <w:rStyle w:val="Kommentarzeichen"/>
        </w:rPr>
        <w:commentReference w:id="748"/>
      </w:r>
      <w:r w:rsidR="00EC4D34" w:rsidRPr="00E81B1B">
        <w:t>Sowohl der Empfangsraum als auch der Senderaum müssen hierfür ein abgeschlossenes Raumvolumen 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14:paraId="3F6FA58C" w14:textId="72CCEB0A" w:rsidR="007B714A" w:rsidRDefault="00500CC5" w:rsidP="00500CC5">
      <w:r>
        <w:t xml:space="preserve">Unter diesen Voraussetzungen liefert die projektbezogene Prüfung sehr zuverlässige Aussagen zur Einhaltung der akustischen Anforderungen unter den projektspezifischen Bedingungen. </w:t>
      </w:r>
      <w:r w:rsidRPr="00E81B1B">
        <w:t xml:space="preserve">Es empfiehlt sich eine projektbezogene Prüfung </w:t>
      </w:r>
      <w:r>
        <w:t xml:space="preserve">möglichst </w:t>
      </w:r>
      <w:r w:rsidRPr="00E81B1B">
        <w:t xml:space="preserve">frühzeitig </w:t>
      </w:r>
      <w:r>
        <w:t xml:space="preserve">durchzuführen, um </w:t>
      </w:r>
      <w:r w:rsidR="007B714A" w:rsidRPr="0078259C">
        <w:t>eventuelle Ausführungsfehler vor de</w:t>
      </w:r>
      <w:r w:rsidR="00B90A8B" w:rsidRPr="000E0A9F">
        <w:t>r</w:t>
      </w:r>
      <w:r w:rsidR="007B714A" w:rsidRPr="0078259C">
        <w:t xml:space="preserve"> Serien</w:t>
      </w:r>
      <w:r w:rsidR="00B90A8B" w:rsidRPr="000E0A9F">
        <w:t>fertigung</w:t>
      </w:r>
      <w:r w:rsidR="007B714A" w:rsidRPr="0078259C">
        <w:t xml:space="preserve"> </w:t>
      </w:r>
      <w:r>
        <w:t xml:space="preserve">zu </w:t>
      </w:r>
      <w:r w:rsidR="007B714A" w:rsidRPr="0078259C">
        <w:t xml:space="preserve">korrigieren. </w:t>
      </w:r>
    </w:p>
    <w:p w14:paraId="3A61C6C9" w14:textId="1ACB47A1" w:rsidR="00500CC5" w:rsidRDefault="00500CC5" w:rsidP="00500CC5">
      <w:r>
        <w:t>Da die Messungen genauer sind als die Prognoseberechnungen nach DIN EN 4109, kann der Sicherheitsbeiwert von 2 bzw. 3 dB für das bewertete Bau-Schall</w:t>
      </w:r>
      <w:r w:rsidR="00CF3BA3">
        <w:t>d</w:t>
      </w:r>
      <w:r>
        <w:t>ämm-Maß bzw. den bewerteten Norm-Trittschallpegel</w:t>
      </w:r>
      <w:r w:rsidR="00CF3BA3">
        <w:t xml:space="preserve"> entfallen. Dieser Umstand ermöglicht eine Optimierung der Konstruktion, da die Akustik bei HBV-Decken häufig </w:t>
      </w:r>
      <w:r w:rsidR="00CF3BA3">
        <w:lastRenderedPageBreak/>
        <w:t xml:space="preserve">maßgebend </w:t>
      </w:r>
      <w:r w:rsidR="007907B2">
        <w:t>für die Dimensionierung der Betonplatte ist</w:t>
      </w:r>
      <w:r w:rsidR="00CF3BA3">
        <w:t xml:space="preserve">. Obwohl die projektbezogene Prüfung zwar aufwändig und kostenintensiv ist, </w:t>
      </w:r>
      <w:r w:rsidR="007907B2">
        <w:t>kann sie über das gesamte Bauvorhaben zu einer deutlichen Material- und Kosteneinsparung beitragen.</w:t>
      </w:r>
    </w:p>
    <w:p w14:paraId="0387A88F" w14:textId="4E1526DA" w:rsidR="007907B2" w:rsidRDefault="007907B2" w:rsidP="00500CC5">
      <w:r>
        <w:t>In der Ausschreibung ist diese Form der Prüfung zu beschreiben und die Deckenkonstruktion wird dann mittels der akustischen Messungen abgenommen. Mittlerweile wird für Bauvorhaben häufig eine DGNB (Deutsche Gesellschaft für Nachhaltiges Bauen) Zertifizierung angestrebt, mit dem Ziel Gold oder Platin Status zu erreichen. Hierfür sind meisten höhere Anforderungen an den Schallschutz zu erfüllen, sodass vor dem Hintergrund der Zertifizierung eine messtechnische Überprüfung des Schallschutzes ohnehin sinnvoll ist.</w:t>
      </w:r>
    </w:p>
    <w:p w14:paraId="392EBA3C" w14:textId="473F371E" w:rsidR="007B714A" w:rsidRPr="00AE2B4F" w:rsidRDefault="007B714A" w:rsidP="0061328E">
      <w:pPr>
        <w:pStyle w:val="berschrift2"/>
        <w:numPr>
          <w:ilvl w:val="1"/>
          <w:numId w:val="43"/>
        </w:numPr>
      </w:pPr>
      <w:bookmarkStart w:id="749" w:name="_Toc96874610"/>
      <w:commentRangeStart w:id="750"/>
      <w:r w:rsidRPr="00AE2B4F">
        <w:t>Zusammenfassung</w:t>
      </w:r>
      <w:commentRangeEnd w:id="750"/>
      <w:r w:rsidR="00D60FF9">
        <w:rPr>
          <w:rStyle w:val="Kommentarzeichen"/>
          <w:rFonts w:ascii="Myriad Pro" w:eastAsiaTheme="minorHAnsi" w:hAnsi="Myriad Pro" w:cstheme="minorBidi"/>
          <w:b w:val="0"/>
        </w:rPr>
        <w:commentReference w:id="750"/>
      </w:r>
      <w:bookmarkEnd w:id="749"/>
    </w:p>
    <w:p w14:paraId="68FA0958" w14:textId="484785D0" w:rsidR="00B55562" w:rsidRDefault="00654F60" w:rsidP="00654F60">
      <w:r>
        <w:t xml:space="preserve">In den vorangegangenen Kapiteln wurden Möglichkeiten für die akustische Auslegung von HBV-Decken dargelegt und fünf verschiedene Deckentypen </w:t>
      </w:r>
      <w:r w:rsidR="00B55562">
        <w:t xml:space="preserve">mit verschiedenen Bodenaufbauten und Nutzungen </w:t>
      </w:r>
      <w:r>
        <w:t>untersucht</w:t>
      </w:r>
      <w:r w:rsidR="00B55562">
        <w:t>. Für die Varianten wurden mögliche Mindestdicken der Betonplatten anhand der Schallschutznachweise nach DIN EN 4109 ermittelt. D</w:t>
      </w:r>
      <w:r w:rsidR="007A1384">
        <w:t xml:space="preserve">abei wurde eine Verbesserung des Norm-Trittschallpegels vorausgesetzt. Diese Verbesserung wird durch den </w:t>
      </w:r>
      <w:r w:rsidR="00B55562">
        <w:t xml:space="preserve">Fußbodenaufbau </w:t>
      </w:r>
      <w:r w:rsidR="007A1384">
        <w:t xml:space="preserve">bestimmt und ist produktabhängig. Es wurde daher überprüft, ob die zum Erreichen der Mindest-Betondicke notwendige Verbesserung der Trittschalldämmung durch am Markt verfügbare Produkte geliert werden können. </w:t>
      </w:r>
    </w:p>
    <w:p w14:paraId="58F03101" w14:textId="0CF8C143" w:rsidR="00B55562" w:rsidRDefault="00654F60" w:rsidP="00654F60">
      <w:r>
        <w:t>Da bei Bürodecken ohnehin für die Verlegung von Leitungen ein Doppelboden vorgesehen ist, wurde nur dieser Bodenaufbau betrachtet (Variante B1). Für Wohnungen wurde eine Variante mit schwimmendem Heizestrich mit einem schalldämmende</w:t>
      </w:r>
      <w:r w:rsidR="007A1384">
        <w:t>n</w:t>
      </w:r>
      <w:r>
        <w:t xml:space="preserve"> </w:t>
      </w:r>
      <w:r w:rsidR="00B55562">
        <w:t>Bodenbelag (Variante W1) sowie eine Variante ausschließlich mit schalldämmendem Bodenbelag (Variante W2) rechnerisch untersucht. Die Varianten W3 und W4 entsprechen den Varianten W1 und W2, lediglich mit Unterdecken. Die Varianten W3 und W4 konnten aufgrund mangelnder Angaben nicht rechnerisch betrachtet.</w:t>
      </w:r>
    </w:p>
    <w:p w14:paraId="03E400F0" w14:textId="3528BC6B" w:rsidR="00654F60" w:rsidRDefault="00654F60" w:rsidP="00654F60">
      <w:r>
        <w:t xml:space="preserve">Für </w:t>
      </w:r>
      <w:r w:rsidR="00B55562">
        <w:t xml:space="preserve">Bürodecken </w:t>
      </w:r>
      <w:r>
        <w:t xml:space="preserve">B1 </w:t>
      </w:r>
      <w:r w:rsidR="007A1384">
        <w:t xml:space="preserve">wurde eine Mindestdicke der Betonplatte von </w:t>
      </w:r>
      <w:r>
        <w:t>1</w:t>
      </w:r>
      <w:r w:rsidR="006231AB">
        <w:t>0</w:t>
      </w:r>
      <w:r>
        <w:t xml:space="preserve"> cm (exakt 12,7 cm) </w:t>
      </w:r>
      <w:r w:rsidR="007A1384">
        <w:t xml:space="preserve">ermittelt. Dafür </w:t>
      </w:r>
      <w:r>
        <w:t xml:space="preserve">muss der Doppelboden ein Trittschallverbesserungsmaß von </w:t>
      </w:r>
      <w:r w:rsidR="006231AB">
        <w:t>31</w:t>
      </w:r>
      <w:r>
        <w:t xml:space="preserve"> dB leisten. </w:t>
      </w:r>
      <w:r w:rsidR="006231AB">
        <w:t xml:space="preserve">Da für diesen Wert kein geeignetes Produkt gefunden </w:t>
      </w:r>
      <w:proofErr w:type="gramStart"/>
      <w:r w:rsidR="006231AB">
        <w:t>wurde,…</w:t>
      </w:r>
      <w:proofErr w:type="gramEnd"/>
      <w:r w:rsidR="006231AB">
        <w:t>..</w:t>
      </w:r>
      <w:r>
        <w:t xml:space="preserve">Tabelle 21 kann entnommen werden, dass dieser Wert mit einem Lindner </w:t>
      </w:r>
      <w:proofErr w:type="spellStart"/>
      <w:r>
        <w:t>Cavopex</w:t>
      </w:r>
      <w:proofErr w:type="spellEnd"/>
      <w:r>
        <w:t xml:space="preserve"> mit textilem Belag (oder einem gleichwertigen Produkt) erreicht werden kann. </w:t>
      </w:r>
    </w:p>
    <w:p w14:paraId="664D3E8A" w14:textId="4CFA6AF1" w:rsidR="00F306B2" w:rsidRPr="00E81B1B" w:rsidRDefault="00654F60" w:rsidP="00654F60">
      <w:r>
        <w:t xml:space="preserve">Für Wohnräume wird die Ausführung entsprechend W2 empfohlen. Bei einer 15 cm (exakt 14,5 cm) starken Betondecke ist ein Teppichboden wie Vorwerk Superior 1012 SL (oder gleichwertig) erforderlich. Da im Wohnbereich keine TGA-Register vorgesehen sind, ist aber auch </w:t>
      </w:r>
      <w:proofErr w:type="gramStart"/>
      <w:r>
        <w:t>eine akustische Unterdecke</w:t>
      </w:r>
      <w:proofErr w:type="gramEnd"/>
      <w:r>
        <w:t xml:space="preserve"> möglich. Damit kann die Deckenstärke theoretisch bis auf 10 cm reduziert werden</w:t>
      </w:r>
      <w:r w:rsidR="006231AB">
        <w:t xml:space="preserve">, </w:t>
      </w:r>
      <w:r>
        <w:t xml:space="preserve">da die Unterdecke ähnliche Verbesserungsmaße erreicht wie ein schwimmender Estrich. </w:t>
      </w:r>
      <w:proofErr w:type="gramStart"/>
      <w:r>
        <w:t>Eine akustisch wirksame Unterdecke</w:t>
      </w:r>
      <w:proofErr w:type="gramEnd"/>
      <w:r>
        <w:t xml:space="preserve"> hat </w:t>
      </w:r>
      <w:r w:rsidR="006231AB">
        <w:t xml:space="preserve">eine </w:t>
      </w:r>
      <w:r>
        <w:t>ähnliche Konstruktionshöhe wie ein schwimmender Estrich, allerdings erlaubt die Unterdecke zusätzlich den Einsatz eines Teppichs, dessen Ansatz in der Trittschallberechnung nach Norm ausgeschlossen ist. Dieses System wird trotzdem zur Ausführung empfohlen, muss aber mittels messte</w:t>
      </w:r>
      <w:bookmarkStart w:id="751" w:name="_GoBack"/>
      <w:bookmarkEnd w:id="751"/>
      <w:r>
        <w:t xml:space="preserve">chnischer Abnahme und in </w:t>
      </w:r>
      <w:r w:rsidR="0042167C">
        <w:t xml:space="preserve">der </w:t>
      </w:r>
      <w:r>
        <w:t xml:space="preserve">Ausbaubeschreibung bzw. </w:t>
      </w:r>
      <w:proofErr w:type="gramStart"/>
      <w:r w:rsidR="0042167C">
        <w:t xml:space="preserve">im </w:t>
      </w:r>
      <w:r>
        <w:t>Mietverträgen</w:t>
      </w:r>
      <w:proofErr w:type="gramEnd"/>
      <w:r>
        <w:t xml:space="preserve"> </w:t>
      </w:r>
      <w:r w:rsidR="0042167C">
        <w:t xml:space="preserve">mit einem Teppich als </w:t>
      </w:r>
      <w:r>
        <w:t xml:space="preserve">festgeschrieben Bodenbelag </w:t>
      </w:r>
      <w:r w:rsidR="0042167C">
        <w:t xml:space="preserve">Teppich </w:t>
      </w:r>
      <w:r>
        <w:t>ausgeführt werden.</w:t>
      </w:r>
    </w:p>
    <w:p w14:paraId="5AFAA425" w14:textId="77777777" w:rsidR="007B714A" w:rsidRPr="00E81B1B" w:rsidRDefault="007B714A" w:rsidP="007B714A">
      <w:pPr>
        <w:spacing w:before="0" w:after="160" w:line="259" w:lineRule="auto"/>
        <w:jc w:val="left"/>
        <w:rPr>
          <w:rFonts w:ascii="Minion Pro" w:eastAsiaTheme="majorEastAsia" w:hAnsi="Minion Pro" w:cstheme="majorBidi"/>
          <w:b/>
          <w:color w:val="004250"/>
          <w:sz w:val="36"/>
          <w:szCs w:val="32"/>
        </w:rPr>
      </w:pPr>
      <w:commentRangeStart w:id="752"/>
      <w:r w:rsidRPr="00E81B1B">
        <w:br w:type="page"/>
      </w:r>
      <w:commentRangeEnd w:id="752"/>
      <w:r w:rsidR="00066E5D">
        <w:rPr>
          <w:rStyle w:val="Kommentarzeichen"/>
        </w:rPr>
        <w:commentReference w:id="752"/>
      </w:r>
    </w:p>
    <w:p w14:paraId="21AFE024" w14:textId="6AE991C9" w:rsidR="0061328E" w:rsidRDefault="0061328E" w:rsidP="000D73A7">
      <w:pPr>
        <w:pStyle w:val="berschrift1"/>
        <w:numPr>
          <w:ilvl w:val="0"/>
          <w:numId w:val="43"/>
        </w:numPr>
      </w:pPr>
      <w:bookmarkStart w:id="753" w:name="_Ref94450908"/>
      <w:bookmarkStart w:id="754" w:name="_Toc96874611"/>
      <w:commentRangeStart w:id="755"/>
      <w:r>
        <w:lastRenderedPageBreak/>
        <w:t>Multifunktionales Heiz-/Kühldeckenelement</w:t>
      </w:r>
      <w:commentRangeEnd w:id="755"/>
      <w:r w:rsidR="002E08D5">
        <w:rPr>
          <w:rStyle w:val="Kommentarzeichen"/>
          <w:rFonts w:ascii="Myriad Pro" w:eastAsiaTheme="minorHAnsi" w:hAnsi="Myriad Pro" w:cstheme="minorBidi"/>
          <w:b w:val="0"/>
          <w:color w:val="auto"/>
        </w:rPr>
        <w:commentReference w:id="755"/>
      </w:r>
      <w:bookmarkEnd w:id="753"/>
      <w:bookmarkEnd w:id="754"/>
    </w:p>
    <w:p w14:paraId="1D8AB393" w14:textId="77777777" w:rsidR="0061328E" w:rsidRPr="0061328E" w:rsidRDefault="0061328E" w:rsidP="0061328E">
      <w:commentRangeStart w:id="756"/>
      <w:commentRangeEnd w:id="756"/>
      <w:r>
        <w:rPr>
          <w:rStyle w:val="Kommentarzeichen"/>
        </w:rPr>
        <w:commentReference w:id="756"/>
      </w:r>
    </w:p>
    <w:p w14:paraId="02CE0362" w14:textId="7D41DE50" w:rsidR="007B714A" w:rsidRPr="00E81B1B" w:rsidRDefault="0061328E" w:rsidP="0061328E">
      <w:pPr>
        <w:pStyle w:val="berschrift2"/>
        <w:numPr>
          <w:ilvl w:val="1"/>
          <w:numId w:val="43"/>
        </w:numPr>
      </w:pPr>
      <w:bookmarkStart w:id="757" w:name="_Toc96874612"/>
      <w:r>
        <w:t>A</w:t>
      </w:r>
      <w:r w:rsidR="007B714A">
        <w:t xml:space="preserve">nnahmen zur </w:t>
      </w:r>
      <w:commentRangeStart w:id="758"/>
      <w:r w:rsidR="007B714A">
        <w:t>Planung/Untersuchung</w:t>
      </w:r>
      <w:commentRangeEnd w:id="758"/>
      <w:r w:rsidR="002E08D5">
        <w:rPr>
          <w:rStyle w:val="Kommentarzeichen"/>
          <w:rFonts w:ascii="Myriad Pro" w:eastAsiaTheme="minorHAnsi" w:hAnsi="Myriad Pro" w:cstheme="minorBidi"/>
          <w:b w:val="0"/>
        </w:rPr>
        <w:commentReference w:id="758"/>
      </w:r>
      <w:bookmarkEnd w:id="757"/>
    </w:p>
    <w:p w14:paraId="643AD692" w14:textId="77777777" w:rsidR="00E161C3" w:rsidRPr="00E161C3" w:rsidRDefault="00E161C3" w:rsidP="00E161C3">
      <w:r w:rsidRPr="00E161C3">
        <w:t xml:space="preserve">Für die Technische Gebäudeausrüstung (TGA) soll eine </w:t>
      </w:r>
      <w:commentRangeStart w:id="759"/>
      <w:r w:rsidRPr="00E161C3">
        <w:t xml:space="preserve">multifunktionale Decke </w:t>
      </w:r>
      <w:commentRangeEnd w:id="759"/>
      <w:r w:rsidR="00164D08">
        <w:rPr>
          <w:rStyle w:val="Kommentarzeichen"/>
        </w:rPr>
        <w:commentReference w:id="759"/>
      </w:r>
      <w:r w:rsidRPr="00E161C3">
        <w:t xml:space="preserve">entwickelt werden. Diese </w:t>
      </w:r>
      <w:commentRangeStart w:id="760"/>
      <w:r w:rsidRPr="00E161C3">
        <w:t>Deckenelement</w:t>
      </w:r>
      <w:commentRangeEnd w:id="760"/>
      <w:r w:rsidR="00164D08">
        <w:rPr>
          <w:rStyle w:val="Kommentarzeichen"/>
        </w:rPr>
        <w:commentReference w:id="760"/>
      </w:r>
      <w:r w:rsidRPr="00E161C3">
        <w:t>e sollen folgende Funktionen abdecken:</w:t>
      </w:r>
    </w:p>
    <w:p w14:paraId="404683E5" w14:textId="77777777" w:rsidR="00E161C3" w:rsidRPr="00E161C3" w:rsidRDefault="00E161C3" w:rsidP="0085507B">
      <w:pPr>
        <w:pStyle w:val="AufzhlungmitQuadrat"/>
      </w:pPr>
      <w:r w:rsidRPr="00E161C3">
        <w:t>Heizen und Kühlen</w:t>
      </w:r>
    </w:p>
    <w:p w14:paraId="6C3EAE66" w14:textId="77777777" w:rsidR="00E161C3" w:rsidRPr="00E161C3" w:rsidRDefault="00E161C3" w:rsidP="0085507B">
      <w:pPr>
        <w:pStyle w:val="AufzhlungmitQuadrat"/>
      </w:pPr>
      <w:r w:rsidRPr="00E161C3">
        <w:t>Lüften</w:t>
      </w:r>
    </w:p>
    <w:p w14:paraId="3BB56076" w14:textId="77777777" w:rsidR="00E161C3" w:rsidRPr="00E161C3" w:rsidRDefault="00E161C3" w:rsidP="0085507B">
      <w:pPr>
        <w:pStyle w:val="AufzhlungmitQuadrat"/>
      </w:pPr>
      <w:r w:rsidRPr="00E161C3">
        <w:t>Brandmeldung</w:t>
      </w:r>
    </w:p>
    <w:p w14:paraId="38426DCD" w14:textId="5A9DCE57" w:rsidR="00E161C3" w:rsidRPr="00E161C3" w:rsidRDefault="00E161C3" w:rsidP="0085507B">
      <w:pPr>
        <w:pStyle w:val="AufzhlungmitQuadrat"/>
      </w:pPr>
      <w:r w:rsidRPr="00E161C3">
        <w:t>Sprinkler</w:t>
      </w:r>
      <w:del w:id="761" w:author="Marie" w:date="2022-01-23T14:36:00Z">
        <w:r w:rsidRPr="00E161C3" w:rsidDel="00164D08">
          <w:delText>, falls erforderlich</w:delText>
        </w:r>
      </w:del>
      <w:ins w:id="762" w:author="Marie" w:date="2022-01-23T14:36:00Z">
        <w:r w:rsidR="00164D08">
          <w:t xml:space="preserve"> (optional)</w:t>
        </w:r>
      </w:ins>
    </w:p>
    <w:p w14:paraId="642F1E7C" w14:textId="720CC857" w:rsidR="0085507B" w:rsidRDefault="00E161C3" w:rsidP="0085507B">
      <w:pPr>
        <w:pStyle w:val="AufzhlungmitQuadrat"/>
      </w:pPr>
      <w:r w:rsidRPr="00E161C3">
        <w:t>Elektrische Versorgung</w:t>
      </w:r>
      <w:del w:id="763" w:author="Marie" w:date="2022-01-23T14:37:00Z">
        <w:r w:rsidRPr="00E161C3" w:rsidDel="00164D08">
          <w:delText xml:space="preserve">, </w:delText>
        </w:r>
      </w:del>
      <w:del w:id="764" w:author="Marie" w:date="2022-01-23T14:36:00Z">
        <w:r w:rsidRPr="00E161C3" w:rsidDel="00164D08">
          <w:delText>soweit erforderlich</w:delText>
        </w:r>
      </w:del>
      <w:ins w:id="765" w:author="Marie" w:date="2022-01-23T14:37:00Z">
        <w:r w:rsidR="00164D08">
          <w:t xml:space="preserve"> (optional</w:t>
        </w:r>
      </w:ins>
      <w:r w:rsidR="0085507B">
        <w:t>)</w:t>
      </w:r>
    </w:p>
    <w:p w14:paraId="7309179B" w14:textId="3BE73F10" w:rsidR="0085507B" w:rsidRPr="0085507B" w:rsidRDefault="0085507B" w:rsidP="0085507B">
      <w:pPr>
        <w:pStyle w:val="AufzhlungmitQuadrat"/>
      </w:pPr>
      <w:ins w:id="766" w:author="Marie" w:date="2022-01-23T15:06:00Z">
        <w:r>
          <w:t>Verbesserung der Raumak</w:t>
        </w:r>
      </w:ins>
      <w:ins w:id="767" w:author="Marie" w:date="2022-01-23T15:07:00Z">
        <w:r>
          <w:t>ustik (optional)</w:t>
        </w:r>
      </w:ins>
    </w:p>
    <w:p w14:paraId="7C05848D" w14:textId="197EFCF3" w:rsidR="00E161C3" w:rsidRPr="00E161C3" w:rsidRDefault="00E161C3" w:rsidP="00E161C3">
      <w:commentRangeStart w:id="768"/>
      <w:r w:rsidRPr="00E161C3">
        <w:t xml:space="preserve">Diese </w:t>
      </w:r>
      <w:commentRangeStart w:id="769"/>
      <w:r w:rsidRPr="00E161C3">
        <w:t>Deckenelemente</w:t>
      </w:r>
      <w:commentRangeEnd w:id="769"/>
      <w:r w:rsidR="00164D08">
        <w:rPr>
          <w:rStyle w:val="Kommentarzeichen"/>
        </w:rPr>
        <w:commentReference w:id="769"/>
      </w:r>
      <w:r w:rsidRPr="00E161C3">
        <w:t xml:space="preserve"> können am vorgesehenen Demonstrator oder Kleinversuchen nicht getestet werden. Für die Auslegung dieser TGA Register müssen das zu klimatisierende Raumvolumen und weitere Parameter wie die Qualität</w:t>
      </w:r>
      <w:r w:rsidR="004D5CB3">
        <w:t xml:space="preserve"> d</w:t>
      </w:r>
      <w:r w:rsidRPr="00E161C3">
        <w:t xml:space="preserve">er Fassade und Fenster festgelegt werden. Zum Testbetrieb wären ebenfalls zentrale Lüftungsgeräte </w:t>
      </w:r>
      <w:commentRangeStart w:id="770"/>
      <w:r w:rsidRPr="00E161C3">
        <w:t xml:space="preserve">etc. nötig, im Prinzip </w:t>
      </w:r>
      <w:commentRangeEnd w:id="770"/>
      <w:r w:rsidR="004D5CB3">
        <w:rPr>
          <w:rStyle w:val="Kommentarzeichen"/>
        </w:rPr>
        <w:commentReference w:id="770"/>
      </w:r>
      <w:r w:rsidRPr="00E161C3">
        <w:t>ein komplette Technikzentrale. Und um die Funktion messtechnisch erfassen zu können, wäre ein Musterraum mit Fassade erforderlich.</w:t>
      </w:r>
    </w:p>
    <w:p w14:paraId="7ABAFCEC" w14:textId="77777777" w:rsidR="00E161C3" w:rsidRPr="00E161C3" w:rsidRDefault="00E161C3" w:rsidP="00E161C3">
      <w:r w:rsidRPr="00E161C3">
        <w:t xml:space="preserve">Für die Untersuchungen zur </w:t>
      </w:r>
      <w:commentRangeStart w:id="771"/>
      <w:r w:rsidRPr="00E161C3">
        <w:t xml:space="preserve">Statik der untersuchten Konstruktion </w:t>
      </w:r>
      <w:commentRangeEnd w:id="771"/>
      <w:r w:rsidRPr="00E161C3">
        <w:rPr>
          <w:rStyle w:val="Kommentarzeichen"/>
        </w:rPr>
        <w:commentReference w:id="771"/>
      </w:r>
      <w:r w:rsidRPr="00E161C3">
        <w:t xml:space="preserve">kann ein einzelnes </w:t>
      </w:r>
      <w:commentRangeStart w:id="772"/>
      <w:r w:rsidRPr="00E161C3">
        <w:t xml:space="preserve">Deckenelement </w:t>
      </w:r>
      <w:commentRangeEnd w:id="772"/>
      <w:r w:rsidR="00164D08">
        <w:rPr>
          <w:rStyle w:val="Kommentarzeichen"/>
        </w:rPr>
        <w:commentReference w:id="772"/>
      </w:r>
      <w:r w:rsidRPr="00E161C3">
        <w:t xml:space="preserve">betrachtet werden, Kleinversuche liefern Ergebnisse für die Verbindungsmittel. </w:t>
      </w:r>
      <w:commentRangeStart w:id="773"/>
      <w:r w:rsidRPr="00E161C3">
        <w:t xml:space="preserve">Für die Akustik ist allein der Aufbau entscheidend, die Größe des Deckenfeldes ist nicht von Bedeutung – für schalltechnische Messungen hingegen ist eine Konfiguration mit zwei Räumen (mit Sende- und Empfangsraum für die Messungen) Voraussetzung. </w:t>
      </w:r>
      <w:commentRangeEnd w:id="773"/>
      <w:r w:rsidR="004D5CB3">
        <w:rPr>
          <w:rStyle w:val="Kommentarzeichen"/>
        </w:rPr>
        <w:commentReference w:id="773"/>
      </w:r>
    </w:p>
    <w:p w14:paraId="7285D28E" w14:textId="77777777" w:rsidR="00E161C3" w:rsidRPr="00E161C3" w:rsidRDefault="00E161C3" w:rsidP="00E161C3">
      <w:r w:rsidRPr="00E161C3">
        <w:t xml:space="preserve">Für das Forschungsprojekt wird dieses TGA Register daher ohne Tests und Musterelement untersucht. </w:t>
      </w:r>
    </w:p>
    <w:p w14:paraId="12EB9649" w14:textId="77777777" w:rsidR="00E161C3" w:rsidRPr="00E161C3" w:rsidRDefault="00E161C3" w:rsidP="00E161C3">
      <w:r w:rsidRPr="00E161C3">
        <w:t>Die Annahmen zur Auslegung der maßgebenden Heiz- Kühldecke werden im Folgenden beschrieben.</w:t>
      </w:r>
      <w:commentRangeEnd w:id="768"/>
      <w:r w:rsidR="00164D08">
        <w:rPr>
          <w:rStyle w:val="Kommentarzeichen"/>
        </w:rPr>
        <w:commentReference w:id="768"/>
      </w:r>
    </w:p>
    <w:p w14:paraId="7105640B" w14:textId="77777777" w:rsidR="00E161C3" w:rsidRDefault="00E161C3" w:rsidP="007B714A"/>
    <w:p w14:paraId="0C9DEF1A" w14:textId="376D23DB" w:rsidR="007B714A" w:rsidRPr="00E81B1B" w:rsidRDefault="007B714A" w:rsidP="007B714A">
      <w:commentRangeStart w:id="774"/>
      <w:r w:rsidRPr="00E81B1B">
        <w:rPr>
          <w:noProof/>
          <w:lang w:eastAsia="de-DE"/>
        </w:rPr>
        <w:lastRenderedPageBreak/>
        <w:drawing>
          <wp:inline distT="0" distB="0" distL="0" distR="0" wp14:anchorId="74D147EA" wp14:editId="1BC0C1B0">
            <wp:extent cx="4055394" cy="5534025"/>
            <wp:effectExtent l="0" t="0" r="2540" b="0"/>
            <wp:docPr id="1079579654" name="Picture 21" descr="Chart, schematic,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4" name="Picture 21" descr="Chart, schematic, bar chart&#10;&#10;Description automatically generated"/>
                    <pic:cNvPicPr/>
                  </pic:nvPicPr>
                  <pic:blipFill>
                    <a:blip r:embed="rId134"/>
                    <a:stretch>
                      <a:fillRect/>
                    </a:stretch>
                  </pic:blipFill>
                  <pic:spPr>
                    <a:xfrm>
                      <a:off x="0" y="0"/>
                      <a:ext cx="4071878" cy="5556519"/>
                    </a:xfrm>
                    <a:prstGeom prst="rect">
                      <a:avLst/>
                    </a:prstGeom>
                  </pic:spPr>
                </pic:pic>
              </a:graphicData>
            </a:graphic>
          </wp:inline>
        </w:drawing>
      </w:r>
      <w:commentRangeEnd w:id="774"/>
      <w:r w:rsidR="00164D08">
        <w:rPr>
          <w:rStyle w:val="Kommentarzeichen"/>
        </w:rPr>
        <w:commentReference w:id="774"/>
      </w:r>
    </w:p>
    <w:p w14:paraId="21EA5FDC" w14:textId="5AB88474" w:rsidR="007B714A" w:rsidRPr="00E81B1B" w:rsidRDefault="007B714A" w:rsidP="007B714A">
      <w:pPr>
        <w:pStyle w:val="Beschriftung"/>
      </w:pPr>
      <w:bookmarkStart w:id="775" w:name="_Toc96874706"/>
      <w:r w:rsidRPr="00E81B1B">
        <w:t xml:space="preserve">Abbildung </w:t>
      </w:r>
      <w:commentRangeStart w:id="776"/>
      <w:r>
        <w:fldChar w:fldCharType="begin"/>
      </w:r>
      <w:r>
        <w:instrText>SEQ Abbildung \* ARABIC</w:instrText>
      </w:r>
      <w:r>
        <w:fldChar w:fldCharType="separate"/>
      </w:r>
      <w:r w:rsidR="00D41CAF">
        <w:rPr>
          <w:noProof/>
        </w:rPr>
        <w:t>84</w:t>
      </w:r>
      <w:r>
        <w:fldChar w:fldCharType="end"/>
      </w:r>
      <w:r w:rsidRPr="00E81B1B">
        <w:t xml:space="preserve"> Annahme Raumgröße Variante A - 3 Achsen = 4,05 m Breite, Variante </w:t>
      </w:r>
      <w:proofErr w:type="gramStart"/>
      <w:r w:rsidRPr="00E81B1B">
        <w:t>B  -</w:t>
      </w:r>
      <w:proofErr w:type="gramEnd"/>
      <w:r w:rsidRPr="00E81B1B">
        <w:t xml:space="preserve"> 4 Achsen = 5,40m Breite</w:t>
      </w:r>
      <w:commentRangeEnd w:id="776"/>
      <w:r w:rsidR="00164D08">
        <w:rPr>
          <w:rStyle w:val="Kommentarzeichen"/>
          <w:iCs w:val="0"/>
        </w:rPr>
        <w:commentReference w:id="776"/>
      </w:r>
      <w:bookmarkEnd w:id="775"/>
    </w:p>
    <w:p w14:paraId="366B64F8" w14:textId="77777777" w:rsidR="00E161C3" w:rsidRPr="002E08D5" w:rsidRDefault="00E161C3" w:rsidP="00E161C3">
      <w:r w:rsidRPr="002E08D5">
        <w:t xml:space="preserve">Es werden zwei unterschiedliche Raumbreiten betrachtet sowie die Raumtiefe von 5,4 m, die bei einer lichten Raumhöhe von </w:t>
      </w:r>
      <w:commentRangeStart w:id="777"/>
      <w:r w:rsidRPr="002E08D5">
        <w:t xml:space="preserve">3,0 m </w:t>
      </w:r>
      <w:commentRangeEnd w:id="777"/>
      <w:r w:rsidRPr="002E08D5">
        <w:rPr>
          <w:rStyle w:val="Kommentarzeichen"/>
        </w:rPr>
        <w:commentReference w:id="777"/>
      </w:r>
      <w:r w:rsidRPr="002E08D5">
        <w:t xml:space="preserve">noch als natürlich belichtet angenommen werden kann. Dabei wird von den Richtwerten gemäß </w:t>
      </w:r>
      <w:commentRangeStart w:id="778"/>
      <w:r w:rsidRPr="002E08D5">
        <w:t>Arbeitsstättenrichtlinie (ASR) A1.2</w:t>
      </w:r>
      <w:commentRangeEnd w:id="778"/>
      <w:r w:rsidRPr="002E08D5">
        <w:rPr>
          <w:rStyle w:val="Kommentarzeichen"/>
        </w:rPr>
        <w:commentReference w:id="778"/>
      </w:r>
      <w:r w:rsidRPr="002E08D5">
        <w:t xml:space="preserve"> ausgegangen, die 8 – 10 m² Fläche je Arbeitsplatz im Zellenbüro empfehlen. </w:t>
      </w:r>
    </w:p>
    <w:p w14:paraId="43263EE1" w14:textId="77777777" w:rsidR="00E161C3" w:rsidRPr="00E81B1B" w:rsidRDefault="00E161C3" w:rsidP="007B714A"/>
    <w:p w14:paraId="4F5BECC6" w14:textId="77777777" w:rsidR="007B714A" w:rsidRPr="00E81B1B" w:rsidRDefault="007B714A" w:rsidP="007B714A">
      <w:r w:rsidRPr="00E81B1B">
        <w:lastRenderedPageBreak/>
        <w:t>o</w:t>
      </w:r>
      <w:commentRangeStart w:id="779"/>
      <w:commentRangeStart w:id="780"/>
      <w:commentRangeStart w:id="781"/>
      <w:commentRangeStart w:id="782"/>
      <w:r w:rsidRPr="00E81B1B">
        <w:rPr>
          <w:noProof/>
          <w:lang w:eastAsia="de-DE"/>
        </w:rPr>
        <w:drawing>
          <wp:inline distT="0" distB="0" distL="0" distR="0" wp14:anchorId="4CD34325" wp14:editId="5FC3C3D9">
            <wp:extent cx="4252225" cy="3678072"/>
            <wp:effectExtent l="0" t="0" r="0" b="0"/>
            <wp:docPr id="1079579655"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5" name="Picture 28" descr="Diagram&#10;&#10;Description automatically generated"/>
                    <pic:cNvPicPr/>
                  </pic:nvPicPr>
                  <pic:blipFill rotWithShape="1">
                    <a:blip r:embed="rId135"/>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commentRangeEnd w:id="779"/>
      <w:r w:rsidRPr="00E81B1B">
        <w:rPr>
          <w:rStyle w:val="Kommentarzeichen"/>
        </w:rPr>
        <w:commentReference w:id="779"/>
      </w:r>
      <w:commentRangeEnd w:id="780"/>
      <w:r w:rsidRPr="00E81B1B">
        <w:rPr>
          <w:rStyle w:val="Kommentarzeichen"/>
        </w:rPr>
        <w:commentReference w:id="780"/>
      </w:r>
      <w:commentRangeEnd w:id="781"/>
      <w:r>
        <w:rPr>
          <w:rStyle w:val="Kommentarzeichen"/>
        </w:rPr>
        <w:commentReference w:id="781"/>
      </w:r>
      <w:commentRangeEnd w:id="782"/>
      <w:r w:rsidR="002E08D5">
        <w:rPr>
          <w:rStyle w:val="Kommentarzeichen"/>
        </w:rPr>
        <w:commentReference w:id="782"/>
      </w:r>
    </w:p>
    <w:p w14:paraId="14974691" w14:textId="2F4335B3" w:rsidR="007B714A" w:rsidRPr="00E81B1B" w:rsidRDefault="007B714A" w:rsidP="007B714A">
      <w:pPr>
        <w:pStyle w:val="Beschriftung"/>
      </w:pPr>
      <w:bookmarkStart w:id="783" w:name="_Toc96874707"/>
      <w:r w:rsidRPr="00E81B1B">
        <w:t xml:space="preserve">Abbildung </w:t>
      </w:r>
      <w:r>
        <w:fldChar w:fldCharType="begin"/>
      </w:r>
      <w:r>
        <w:instrText>SEQ Abbildung \* ARABIC</w:instrText>
      </w:r>
      <w:r>
        <w:fldChar w:fldCharType="separate"/>
      </w:r>
      <w:r w:rsidR="00D41CAF">
        <w:rPr>
          <w:noProof/>
        </w:rPr>
        <w:t>85</w:t>
      </w:r>
      <w:r>
        <w:fldChar w:fldCharType="end"/>
      </w:r>
      <w:r w:rsidRPr="00E81B1B">
        <w:t xml:space="preserve"> Definition der lichten Raumhöhe</w:t>
      </w:r>
      <w:r w:rsidR="002E08D5">
        <w:t>; o</w:t>
      </w:r>
      <w:r w:rsidRPr="00E81B1B">
        <w:t>ben: Voll belegtes TGA-Register</w:t>
      </w:r>
      <w:r w:rsidR="002E08D5">
        <w:t xml:space="preserve">; </w:t>
      </w:r>
      <w:r w:rsidRPr="00E81B1B">
        <w:t>Unten: Minimalausführung zur späteren Nachrüstung</w:t>
      </w:r>
      <w:bookmarkEnd w:id="783"/>
    </w:p>
    <w:p w14:paraId="0A7AEBF7" w14:textId="7326E55D" w:rsidR="007B714A" w:rsidRPr="00E81B1B" w:rsidRDefault="007B714A" w:rsidP="007B714A">
      <w:commentRangeStart w:id="784"/>
      <w:r w:rsidRPr="00E81B1B">
        <w:t>Die lichte Höhe im Büro wird mit 3,0</w:t>
      </w:r>
      <w:r>
        <w:t xml:space="preserve"> </w:t>
      </w:r>
      <w:r w:rsidRPr="00E81B1B">
        <w:t>m angenommen</w:t>
      </w:r>
      <w:commentRangeEnd w:id="784"/>
      <w:r w:rsidR="002E08D5">
        <w:rPr>
          <w:rStyle w:val="Kommentarzeichen"/>
        </w:rPr>
        <w:commentReference w:id="784"/>
      </w:r>
      <w:r w:rsidRPr="00E81B1B">
        <w:t xml:space="preserve">, um Raumgrößen &gt; 100 m² nach ASR1.2 realisieren zu können. Die weiteren Parameter werden über die für Büroarbeitsplätze </w:t>
      </w:r>
      <w:commentRangeStart w:id="785"/>
      <w:r w:rsidRPr="00E81B1B">
        <w:t xml:space="preserve">üblichen Lasten </w:t>
      </w:r>
      <w:commentRangeEnd w:id="785"/>
      <w:r w:rsidR="002E08D5">
        <w:rPr>
          <w:rStyle w:val="Kommentarzeichen"/>
        </w:rPr>
        <w:commentReference w:id="785"/>
      </w:r>
      <w:r w:rsidRPr="00E81B1B">
        <w:t xml:space="preserve">hergeleitet. Die äußeren Lasten sind sehr stark von der </w:t>
      </w:r>
      <w:r w:rsidR="00E161C3">
        <w:t>Qualität</w:t>
      </w:r>
      <w:commentRangeStart w:id="786"/>
      <w:r w:rsidRPr="00E81B1B">
        <w:t xml:space="preserve"> der Fassade </w:t>
      </w:r>
      <w:commentRangeEnd w:id="786"/>
      <w:r>
        <w:rPr>
          <w:rStyle w:val="Kommentarzeichen"/>
        </w:rPr>
        <w:commentReference w:id="786"/>
      </w:r>
      <w:r w:rsidRPr="00E81B1B">
        <w:t xml:space="preserve">abhängig und </w:t>
      </w:r>
      <w:commentRangeStart w:id="787"/>
      <w:r w:rsidRPr="00E81B1B">
        <w:t>können nicht abgeschätzt werden.</w:t>
      </w:r>
      <w:commentRangeEnd w:id="787"/>
      <w:r w:rsidR="002E08D5">
        <w:rPr>
          <w:rStyle w:val="Kommentarzeichen"/>
        </w:rPr>
        <w:commentReference w:id="787"/>
      </w:r>
    </w:p>
    <w:p w14:paraId="28BB1A8E" w14:textId="77777777" w:rsidR="007B714A" w:rsidRPr="00E81B1B" w:rsidRDefault="007B714A" w:rsidP="007B714A">
      <w:pPr>
        <w:rPr>
          <w:b/>
        </w:rPr>
      </w:pPr>
      <w:commentRangeStart w:id="788"/>
      <w:r w:rsidRPr="00E81B1B">
        <w:rPr>
          <w:b/>
        </w:rPr>
        <w:t xml:space="preserve">TGA-Register </w:t>
      </w:r>
      <w:commentRangeEnd w:id="788"/>
      <w:r w:rsidR="002E08D5">
        <w:rPr>
          <w:rStyle w:val="Kommentarzeichen"/>
        </w:rPr>
        <w:commentReference w:id="788"/>
      </w:r>
      <w:commentRangeStart w:id="789"/>
      <w:r w:rsidRPr="00E81B1B">
        <w:rPr>
          <w:b/>
        </w:rPr>
        <w:t>Eingangsparameter</w:t>
      </w:r>
      <w:commentRangeEnd w:id="789"/>
      <w:r w:rsidR="002E08D5">
        <w:rPr>
          <w:rStyle w:val="Kommentarzeichen"/>
        </w:rPr>
        <w:commentReference w:id="789"/>
      </w:r>
    </w:p>
    <w:p w14:paraId="2CF6796D" w14:textId="77777777" w:rsidR="007B714A" w:rsidRPr="00E81B1B" w:rsidRDefault="007B714A" w:rsidP="007B714A">
      <w:commentRangeStart w:id="790"/>
      <w:r w:rsidRPr="00E81B1B">
        <w:t xml:space="preserve">Um die genaue Heiz- und Kühllast der Räume zu ermitteln, muss eine spezifische Heiz- und Kühllastberechnung durchgeführt werden. In diese gehen sowohl innere wie auch äußere Lasten ein. Diese hängen von der genauen Nutzung und der Gebäudehülle ab. </w:t>
      </w:r>
      <w:commentRangeEnd w:id="790"/>
      <w:r w:rsidR="006E055C">
        <w:rPr>
          <w:rStyle w:val="Kommentarzeichen"/>
        </w:rPr>
        <w:commentReference w:id="790"/>
      </w:r>
      <w:r w:rsidRPr="00E81B1B">
        <w:t>Die folgende Berechnung spiegelt daher nur eine überschlägige Prüfung wieder. Als Beispielprodukt werden Heiz-/Kühlsegel (</w:t>
      </w:r>
      <w:proofErr w:type="spellStart"/>
      <w:r w:rsidRPr="00E81B1B">
        <w:t>Plafotherm</w:t>
      </w:r>
      <w:proofErr w:type="spellEnd"/>
      <w:r w:rsidRPr="00E81B1B">
        <w:t xml:space="preserve"> DS320) der Firma Lindner-Group herangezogen. Die Heiz- und Kühlleistung solcher Metall-Decken-Kühlsegel ist bei allen Herstellern etwa gleich. </w:t>
      </w:r>
    </w:p>
    <w:p w14:paraId="0F80334C" w14:textId="77777777" w:rsidR="00E161C3" w:rsidRDefault="007B714A" w:rsidP="007B714A">
      <w:commentRangeStart w:id="791"/>
      <w:commentRangeStart w:id="792"/>
      <w:commentRangeStart w:id="793"/>
      <w:r w:rsidRPr="00E81B1B">
        <w:rPr>
          <w:noProof/>
          <w:lang w:eastAsia="de-DE"/>
        </w:rPr>
        <w:drawing>
          <wp:inline distT="0" distB="0" distL="0" distR="0" wp14:anchorId="743D3AC3" wp14:editId="6C04505C">
            <wp:extent cx="3902802" cy="2316724"/>
            <wp:effectExtent l="0" t="0" r="2540" b="7620"/>
            <wp:docPr id="1079579662" name="Grafik 49" descr="A picture containing indoor, wall, ceil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2" name="Grafik 49" descr="A picture containing indoor, wall, ceiling, building&#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05715" cy="2318453"/>
                    </a:xfrm>
                    <a:prstGeom prst="rect">
                      <a:avLst/>
                    </a:prstGeom>
                    <a:noFill/>
                    <a:ln>
                      <a:noFill/>
                    </a:ln>
                  </pic:spPr>
                </pic:pic>
              </a:graphicData>
            </a:graphic>
          </wp:inline>
        </w:drawing>
      </w:r>
      <w:commentRangeEnd w:id="791"/>
      <w:r>
        <w:rPr>
          <w:rStyle w:val="Kommentarzeichen"/>
        </w:rPr>
        <w:commentReference w:id="791"/>
      </w:r>
      <w:commentRangeEnd w:id="792"/>
    </w:p>
    <w:p w14:paraId="069D1B26" w14:textId="69293167" w:rsidR="007B714A" w:rsidRPr="00E81B1B" w:rsidRDefault="007B714A" w:rsidP="00E161C3">
      <w:pPr>
        <w:pStyle w:val="Beschriftung"/>
      </w:pPr>
      <w:bookmarkStart w:id="794" w:name="_Toc96874708"/>
      <w:r w:rsidRPr="00E81B1B">
        <w:rPr>
          <w:rStyle w:val="Kommentarzeichen"/>
        </w:rPr>
        <w:commentReference w:id="792"/>
      </w:r>
      <w:r w:rsidR="00E161C3">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D41CAF">
        <w:rPr>
          <w:noProof/>
        </w:rPr>
        <w:t>86</w:t>
      </w:r>
      <w:r w:rsidR="00E23157">
        <w:rPr>
          <w:noProof/>
        </w:rPr>
        <w:fldChar w:fldCharType="end"/>
      </w:r>
      <w:r w:rsidR="00E161C3">
        <w:t xml:space="preserve"> Referenzprodukt </w:t>
      </w:r>
      <w:proofErr w:type="spellStart"/>
      <w:r w:rsidR="00E161C3">
        <w:t>Plafotherm</w:t>
      </w:r>
      <w:proofErr w:type="spellEnd"/>
      <w:r w:rsidR="00E161C3">
        <w:t xml:space="preserve"> DS320</w:t>
      </w:r>
      <w:commentRangeEnd w:id="793"/>
      <w:r w:rsidR="00E161C3">
        <w:rPr>
          <w:rStyle w:val="Kommentarzeichen"/>
          <w:iCs w:val="0"/>
        </w:rPr>
        <w:commentReference w:id="793"/>
      </w:r>
      <w:bookmarkEnd w:id="794"/>
    </w:p>
    <w:p w14:paraId="54273E65" w14:textId="77777777" w:rsidR="007B714A" w:rsidRPr="00E81B1B" w:rsidRDefault="007B714A" w:rsidP="007B714A">
      <w:commentRangeStart w:id="795"/>
      <w:r w:rsidRPr="00E81B1B">
        <w:t>In der Beispielrechnung wurden übliche Parameter und Leistungen angesetzt.</w:t>
      </w:r>
      <w:commentRangeEnd w:id="795"/>
      <w:r w:rsidR="006E055C">
        <w:rPr>
          <w:rStyle w:val="Kommentarzeichen"/>
        </w:rPr>
        <w:commentReference w:id="795"/>
      </w:r>
    </w:p>
    <w:p w14:paraId="00918E60" w14:textId="0E199BF6" w:rsidR="007B714A" w:rsidRDefault="007B714A" w:rsidP="007B714A">
      <w:commentRangeStart w:id="796"/>
      <w:r w:rsidRPr="00E81B1B">
        <w:rPr>
          <w:noProof/>
          <w:lang w:eastAsia="de-DE"/>
        </w:rPr>
        <w:lastRenderedPageBreak/>
        <w:drawing>
          <wp:inline distT="0" distB="0" distL="0" distR="0" wp14:anchorId="7C8BCDA2" wp14:editId="1A5CB591">
            <wp:extent cx="4225499" cy="2922908"/>
            <wp:effectExtent l="0" t="0" r="3810" b="0"/>
            <wp:docPr id="1079579663" name="Picture 107957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243631" cy="2935450"/>
                    </a:xfrm>
                    <a:prstGeom prst="rect">
                      <a:avLst/>
                    </a:prstGeom>
                    <a:noFill/>
                    <a:ln>
                      <a:noFill/>
                    </a:ln>
                  </pic:spPr>
                </pic:pic>
              </a:graphicData>
            </a:graphic>
          </wp:inline>
        </w:drawing>
      </w:r>
      <w:commentRangeEnd w:id="796"/>
      <w:r>
        <w:rPr>
          <w:rStyle w:val="Kommentarzeichen"/>
        </w:rPr>
        <w:commentReference w:id="796"/>
      </w:r>
    </w:p>
    <w:p w14:paraId="0780E52B" w14:textId="1EAEA37A" w:rsidR="00E161C3" w:rsidRDefault="00E161C3" w:rsidP="00E161C3">
      <w:pPr>
        <w:pStyle w:val="Beschriftung"/>
      </w:pPr>
      <w:bookmarkStart w:id="797" w:name="_Ref93839138"/>
      <w:bookmarkStart w:id="798" w:name="_Toc96874709"/>
      <w:commentRangeStart w:id="799"/>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D41CAF">
        <w:rPr>
          <w:noProof/>
        </w:rPr>
        <w:t>87</w:t>
      </w:r>
      <w:r w:rsidR="00E23157">
        <w:rPr>
          <w:noProof/>
        </w:rPr>
        <w:fldChar w:fldCharType="end"/>
      </w:r>
      <w:bookmarkEnd w:id="797"/>
      <w:r>
        <w:t xml:space="preserve"> Auszug der Auslegung Deckensegel</w:t>
      </w:r>
      <w:commentRangeEnd w:id="799"/>
      <w:r>
        <w:rPr>
          <w:rStyle w:val="Kommentarzeichen"/>
          <w:iCs w:val="0"/>
        </w:rPr>
        <w:commentReference w:id="799"/>
      </w:r>
      <w:bookmarkEnd w:id="798"/>
    </w:p>
    <w:p w14:paraId="425B3E74" w14:textId="503447E7" w:rsidR="00E161C3" w:rsidRPr="00E161C3" w:rsidRDefault="00E161C3" w:rsidP="00E161C3">
      <w:commentRangeStart w:id="800"/>
      <w:r w:rsidRPr="00E161C3">
        <w:t xml:space="preserve">In </w:t>
      </w:r>
      <w:r>
        <w:fldChar w:fldCharType="begin"/>
      </w:r>
      <w:r>
        <w:instrText xml:space="preserve"> REF _Ref93839138 \h </w:instrText>
      </w:r>
      <w:r>
        <w:fldChar w:fldCharType="separate"/>
      </w:r>
      <w:r w:rsidR="004B23CB">
        <w:t xml:space="preserve">Abbildung </w:t>
      </w:r>
      <w:r w:rsidR="004B23CB">
        <w:rPr>
          <w:noProof/>
        </w:rPr>
        <w:t>72</w:t>
      </w:r>
      <w:r>
        <w:fldChar w:fldCharType="end"/>
      </w:r>
      <w:r>
        <w:t xml:space="preserve"> </w:t>
      </w:r>
      <w:r w:rsidRPr="00E161C3">
        <w:t>ist oben die Auslegung Kühlleistung und darunter der Heizleistung dargestellt.</w:t>
      </w:r>
      <w:commentRangeEnd w:id="800"/>
      <w:r>
        <w:rPr>
          <w:rStyle w:val="Kommentarzeichen"/>
        </w:rPr>
        <w:commentReference w:id="800"/>
      </w:r>
    </w:p>
    <w:p w14:paraId="0BD74CA8" w14:textId="77777777" w:rsidR="00E161C3" w:rsidRPr="00E81B1B" w:rsidRDefault="007B714A" w:rsidP="00E161C3">
      <w:pPr>
        <w:pStyle w:val="Kommentartext"/>
      </w:pPr>
      <w:commentRangeStart w:id="801"/>
      <w:commentRangeEnd w:id="801"/>
      <w:r>
        <w:rPr>
          <w:rStyle w:val="Kommentarzeichen"/>
        </w:rPr>
        <w:commentReference w:id="801"/>
      </w:r>
    </w:p>
    <w:p w14:paraId="5DA47D54" w14:textId="77777777" w:rsidR="00E161C3" w:rsidRDefault="00E161C3" w:rsidP="00E161C3">
      <w:pPr>
        <w:keepNext/>
      </w:pPr>
      <w:commentRangeStart w:id="802"/>
      <w:commentRangeStart w:id="803"/>
      <w:commentRangeStart w:id="804"/>
      <w:commentRangeStart w:id="805"/>
      <w:commentRangeStart w:id="806"/>
      <w:r w:rsidRPr="00E81B1B">
        <w:rPr>
          <w:noProof/>
          <w:lang w:eastAsia="de-DE"/>
        </w:rPr>
        <w:lastRenderedPageBreak/>
        <w:drawing>
          <wp:inline distT="0" distB="0" distL="0" distR="0" wp14:anchorId="0BDF83F8" wp14:editId="18D67133">
            <wp:extent cx="5118701" cy="7896610"/>
            <wp:effectExtent l="0" t="0" r="0" b="0"/>
            <wp:docPr id="10795796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8">
                      <a:extLst>
                        <a:ext uri="{28A0092B-C50C-407E-A947-70E740481C1C}">
                          <a14:useLocalDpi xmlns:a14="http://schemas.microsoft.com/office/drawing/2010/main" val="0"/>
                        </a:ext>
                      </a:extLst>
                    </a:blip>
                    <a:srcRect b="705"/>
                    <a:stretch/>
                  </pic:blipFill>
                  <pic:spPr bwMode="auto">
                    <a:xfrm>
                      <a:off x="0" y="0"/>
                      <a:ext cx="5132927" cy="7918556"/>
                    </a:xfrm>
                    <a:prstGeom prst="rect">
                      <a:avLst/>
                    </a:prstGeom>
                    <a:noFill/>
                    <a:ln>
                      <a:noFill/>
                    </a:ln>
                    <a:extLst>
                      <a:ext uri="{53640926-AAD7-44D8-BBD7-CCE9431645EC}">
                        <a14:shadowObscured xmlns:a14="http://schemas.microsoft.com/office/drawing/2010/main"/>
                      </a:ext>
                    </a:extLst>
                  </pic:spPr>
                </pic:pic>
              </a:graphicData>
            </a:graphic>
          </wp:inline>
        </w:drawing>
      </w:r>
      <w:commentRangeEnd w:id="802"/>
      <w:commentRangeEnd w:id="803"/>
      <w:r w:rsidR="00157649">
        <w:rPr>
          <w:rStyle w:val="Kommentarzeichen"/>
        </w:rPr>
        <w:commentReference w:id="802"/>
      </w:r>
    </w:p>
    <w:p w14:paraId="0A68F77B" w14:textId="4584DE5F" w:rsidR="00E161C3" w:rsidRDefault="00E161C3" w:rsidP="00E161C3">
      <w:pPr>
        <w:pStyle w:val="Beschriftung"/>
        <w:jc w:val="both"/>
      </w:pPr>
      <w:bookmarkStart w:id="807" w:name="_Ref93048856"/>
      <w:bookmarkStart w:id="808" w:name="_Toc9687471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D41CAF">
        <w:rPr>
          <w:noProof/>
        </w:rPr>
        <w:t>88</w:t>
      </w:r>
      <w:r w:rsidR="00E23157">
        <w:rPr>
          <w:noProof/>
        </w:rPr>
        <w:fldChar w:fldCharType="end"/>
      </w:r>
      <w:r>
        <w:t xml:space="preserve">  Auslegung der Heiz-/Kühldecke</w:t>
      </w:r>
      <w:bookmarkEnd w:id="807"/>
      <w:bookmarkEnd w:id="808"/>
    </w:p>
    <w:p w14:paraId="77EAD5BD" w14:textId="77777777" w:rsidR="00E161C3" w:rsidRPr="00E81B1B" w:rsidRDefault="00E161C3" w:rsidP="00E161C3">
      <w:r>
        <w:rPr>
          <w:rStyle w:val="Kommentarzeichen"/>
        </w:rPr>
        <w:commentReference w:id="803"/>
      </w:r>
      <w:commentRangeEnd w:id="804"/>
      <w:r>
        <w:rPr>
          <w:rStyle w:val="Kommentarzeichen"/>
        </w:rPr>
        <w:commentReference w:id="804"/>
      </w:r>
      <w:commentRangeEnd w:id="805"/>
      <w:r>
        <w:rPr>
          <w:rStyle w:val="Kommentarzeichen"/>
        </w:rPr>
        <w:commentReference w:id="805"/>
      </w:r>
      <w:commentRangeEnd w:id="806"/>
      <w:r w:rsidR="00157649">
        <w:rPr>
          <w:rStyle w:val="Kommentarzeichen"/>
        </w:rPr>
        <w:commentReference w:id="806"/>
      </w:r>
    </w:p>
    <w:p w14:paraId="0716AC60" w14:textId="77777777" w:rsidR="00E161C3" w:rsidRDefault="00E161C3" w:rsidP="00E161C3">
      <w:pPr>
        <w:keepNext/>
      </w:pPr>
      <w:r w:rsidRPr="00E81B1B">
        <w:rPr>
          <w:noProof/>
          <w:lang w:eastAsia="de-DE"/>
        </w:rPr>
        <w:lastRenderedPageBreak/>
        <w:drawing>
          <wp:inline distT="0" distB="0" distL="0" distR="0" wp14:anchorId="75C17C87" wp14:editId="1AD3406E">
            <wp:extent cx="5400000" cy="6876000"/>
            <wp:effectExtent l="0" t="0" r="0" b="1270"/>
            <wp:docPr id="1079579665" name="Picture 107957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p>
    <w:p w14:paraId="505FCC61" w14:textId="2BDDF14E" w:rsidR="007B714A" w:rsidRPr="006E055C" w:rsidRDefault="000D73A7" w:rsidP="006E055C">
      <w:pPr>
        <w:pStyle w:val="Beschriftung"/>
      </w:pPr>
      <w:bookmarkStart w:id="809" w:name="_Ref93839702"/>
      <w:bookmarkStart w:id="810" w:name="_Toc96874711"/>
      <w:commentRangeStart w:id="811"/>
      <w:r w:rsidRPr="006E055C">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D41CAF">
        <w:rPr>
          <w:noProof/>
        </w:rPr>
        <w:t>89</w:t>
      </w:r>
      <w:r w:rsidR="002C49CE">
        <w:rPr>
          <w:noProof/>
        </w:rPr>
        <w:fldChar w:fldCharType="end"/>
      </w:r>
      <w:r w:rsidRPr="006E055C">
        <w:t xml:space="preserve"> </w:t>
      </w:r>
      <w:bookmarkEnd w:id="809"/>
      <w:r w:rsidRPr="006E055C">
        <w:t>For</w:t>
      </w:r>
      <w:r w:rsidR="006E055C" w:rsidRPr="006E055C">
        <w:t>t</w:t>
      </w:r>
      <w:r w:rsidRPr="006E055C">
        <w:t xml:space="preserve">setzung der </w:t>
      </w:r>
      <w:r w:rsidRPr="006E055C">
        <w:rPr>
          <w:highlight w:val="yellow"/>
        </w:rPr>
        <w:fldChar w:fldCharType="begin"/>
      </w:r>
      <w:r w:rsidRPr="006E055C">
        <w:rPr>
          <w:highlight w:val="yellow"/>
        </w:rPr>
        <w:instrText xml:space="preserve"> REF _Ref93048687 \h  \* MERGEFORMAT </w:instrText>
      </w:r>
      <w:r w:rsidRPr="006E055C">
        <w:rPr>
          <w:highlight w:val="yellow"/>
        </w:rPr>
      </w:r>
      <w:r w:rsidRPr="006E055C">
        <w:rPr>
          <w:highlight w:val="yellow"/>
        </w:rPr>
        <w:fldChar w:fldCharType="separate"/>
      </w:r>
      <w:r w:rsidR="004B23CB">
        <w:rPr>
          <w:b/>
          <w:bCs/>
          <w:highlight w:val="yellow"/>
        </w:rPr>
        <w:t>Fehler! Verweisquelle konnte nicht gefunden werden.</w:t>
      </w:r>
      <w:bookmarkEnd w:id="810"/>
      <w:r w:rsidRPr="006E055C">
        <w:rPr>
          <w:highlight w:val="yellow"/>
        </w:rPr>
        <w:fldChar w:fldCharType="end"/>
      </w:r>
    </w:p>
    <w:p w14:paraId="4A641869" w14:textId="5C92D1EF" w:rsidR="000D73A7" w:rsidRDefault="000D73A7" w:rsidP="007B714A">
      <w:r>
        <w:br w:type="page"/>
      </w:r>
      <w:commentRangeEnd w:id="811"/>
      <w:r w:rsidR="00157649">
        <w:rPr>
          <w:rStyle w:val="Kommentarzeichen"/>
        </w:rPr>
        <w:commentReference w:id="811"/>
      </w:r>
    </w:p>
    <w:p w14:paraId="10A70FFD" w14:textId="7627FDEF" w:rsidR="007B714A" w:rsidRPr="00E81B1B" w:rsidRDefault="007B714A" w:rsidP="000D73A7">
      <w:pPr>
        <w:pStyle w:val="berschrift2"/>
        <w:numPr>
          <w:ilvl w:val="1"/>
          <w:numId w:val="43"/>
        </w:numPr>
      </w:pPr>
      <w:bookmarkStart w:id="812" w:name="_Toc96874613"/>
      <w:r>
        <w:lastRenderedPageBreak/>
        <w:t>Koordination mit den übrigen Gewerken</w:t>
      </w:r>
      <w:bookmarkEnd w:id="812"/>
    </w:p>
    <w:p w14:paraId="13324C29" w14:textId="77777777" w:rsidR="000D73A7" w:rsidRPr="000D73A7" w:rsidRDefault="000D73A7" w:rsidP="000D73A7">
      <w:r w:rsidRPr="000D73A7">
        <w:t>Das TGA-Register ergänzt die modulare Konstruktion der HBV-Decke. Aus den übrigen Gewerken ergeben sich folgende zusätzliche Anforderungen.</w:t>
      </w:r>
    </w:p>
    <w:p w14:paraId="0BA08F20" w14:textId="77777777" w:rsidR="000D73A7" w:rsidRPr="000D73A7" w:rsidRDefault="000D73A7" w:rsidP="000D73A7">
      <w:pPr>
        <w:numPr>
          <w:ilvl w:val="0"/>
          <w:numId w:val="17"/>
        </w:numPr>
      </w:pPr>
      <w:r w:rsidRPr="000D73A7">
        <w:t xml:space="preserve">Für den Brandschutz ist es erforderlich, die Konstruktionsdetails so auszulegen, dass eine „Luftumspülung“ der Heiz-/Kühldeckenelemente möglich ist. Die Abstände der Deckenelemente zu den Unterzügen und untereinander müssen groß genug gewählt werden, damit die Feuerwehr im Brandfall eine </w:t>
      </w:r>
      <w:commentRangeStart w:id="813"/>
      <w:r w:rsidRPr="000D73A7">
        <w:t>visuelle Kontrolle durchführen kann.</w:t>
      </w:r>
      <w:commentRangeEnd w:id="813"/>
      <w:r w:rsidR="006E055C">
        <w:rPr>
          <w:rStyle w:val="Kommentarzeichen"/>
        </w:rPr>
        <w:commentReference w:id="813"/>
      </w:r>
    </w:p>
    <w:p w14:paraId="299F6404" w14:textId="5FAC55EA" w:rsidR="000D73A7" w:rsidRPr="000D73A7" w:rsidRDefault="000D73A7" w:rsidP="000D73A7">
      <w:pPr>
        <w:numPr>
          <w:ilvl w:val="0"/>
          <w:numId w:val="17"/>
        </w:numPr>
      </w:pPr>
      <w:r w:rsidRPr="000D73A7">
        <w:t>Das TGA-Register wird</w:t>
      </w:r>
      <w:del w:id="814" w:author="Marie" w:date="2022-01-23T14:58:00Z">
        <w:r w:rsidRPr="000D73A7" w:rsidDel="006E055C">
          <w:delText xml:space="preserve"> daher</w:delText>
        </w:r>
      </w:del>
      <w:r w:rsidRPr="000D73A7">
        <w:t xml:space="preserve"> nicht zur Reduktion </w:t>
      </w:r>
      <w:ins w:id="815" w:author="Marie" w:date="2022-01-23T14:58:00Z">
        <w:r w:rsidR="006E055C">
          <w:t xml:space="preserve">der </w:t>
        </w:r>
      </w:ins>
      <w:r w:rsidRPr="000D73A7">
        <w:t>Trittschall-/Luftschallübertagung zwischen den Geschossen herangezogen</w:t>
      </w:r>
      <w:ins w:id="816" w:author="Marie" w:date="2022-01-23T14:58:00Z">
        <w:r w:rsidR="006E055C">
          <w:t>, da</w:t>
        </w:r>
      </w:ins>
      <w:del w:id="817" w:author="Marie" w:date="2022-01-23T14:58:00Z">
        <w:r w:rsidRPr="000D73A7" w:rsidDel="006E055C">
          <w:delText>.</w:delText>
        </w:r>
      </w:del>
      <w:r w:rsidRPr="000D73A7">
        <w:t xml:space="preserve"> </w:t>
      </w:r>
      <w:commentRangeStart w:id="818"/>
      <w:ins w:id="819" w:author="Marie" w:date="2022-01-23T14:58:00Z">
        <w:r w:rsidR="006E055C">
          <w:t>a</w:t>
        </w:r>
      </w:ins>
      <w:del w:id="820" w:author="Marie" w:date="2022-01-23T14:58:00Z">
        <w:r w:rsidRPr="000D73A7" w:rsidDel="006E055C">
          <w:delText>A</w:delText>
        </w:r>
      </w:del>
      <w:r w:rsidRPr="000D73A7">
        <w:t>uf</w:t>
      </w:r>
      <w:ins w:id="821" w:author="Marie" w:date="2022-01-23T14:58:00Z">
        <w:r w:rsidR="006E055C">
          <w:t>g</w:t>
        </w:r>
      </w:ins>
      <w:del w:id="822" w:author="Marie" w:date="2022-01-23T14:58:00Z">
        <w:r w:rsidRPr="000D73A7" w:rsidDel="006E055C">
          <w:delText xml:space="preserve"> G</w:delText>
        </w:r>
      </w:del>
      <w:r w:rsidRPr="000D73A7">
        <w:t xml:space="preserve">rund </w:t>
      </w:r>
      <w:commentRangeEnd w:id="818"/>
      <w:r w:rsidR="006E055C">
        <w:rPr>
          <w:rStyle w:val="Kommentarzeichen"/>
        </w:rPr>
        <w:commentReference w:id="818"/>
      </w:r>
      <w:r w:rsidRPr="000D73A7">
        <w:t>der Brandschutzanforderungen</w:t>
      </w:r>
      <w:ins w:id="823" w:author="Marie" w:date="2022-01-23T14:59:00Z">
        <w:r w:rsidR="006E055C">
          <w:t xml:space="preserve"> </w:t>
        </w:r>
      </w:ins>
      <w:del w:id="824" w:author="Marie" w:date="2022-01-23T14:59:00Z">
        <w:r w:rsidRPr="000D73A7" w:rsidDel="006E055C">
          <w:delText xml:space="preserve"> und des vorgesehenen Einsatzes </w:delText>
        </w:r>
      </w:del>
      <w:del w:id="825" w:author="Marie" w:date="2022-01-23T14:58:00Z">
        <w:r w:rsidRPr="000D73A7" w:rsidDel="006E055C">
          <w:delText xml:space="preserve">wird </w:delText>
        </w:r>
      </w:del>
      <w:proofErr w:type="gramStart"/>
      <w:r w:rsidRPr="000D73A7">
        <w:t>keine durchgehende Unterdecke</w:t>
      </w:r>
      <w:proofErr w:type="gramEnd"/>
      <w:r w:rsidRPr="000D73A7">
        <w:t xml:space="preserve"> erzeugt </w:t>
      </w:r>
      <w:ins w:id="826" w:author="Marie" w:date="2022-01-23T14:58:00Z">
        <w:r w:rsidR="006E055C">
          <w:t xml:space="preserve">wird. </w:t>
        </w:r>
      </w:ins>
      <w:ins w:id="827" w:author="Marie" w:date="2022-01-23T14:59:00Z">
        <w:r w:rsidR="006E055C">
          <w:t>Außerdem hat ein freihängendes Deckensegel eine bessere</w:t>
        </w:r>
        <w:commentRangeStart w:id="828"/>
        <w:r w:rsidR="006E055C">
          <w:t xml:space="preserve"> Leistung</w:t>
        </w:r>
      </w:ins>
      <w:commentRangeEnd w:id="828"/>
      <w:ins w:id="829" w:author="Marie" w:date="2022-01-23T15:00:00Z">
        <w:r w:rsidR="006E055C">
          <w:rPr>
            <w:rStyle w:val="Kommentarzeichen"/>
          </w:rPr>
          <w:commentReference w:id="828"/>
        </w:r>
      </w:ins>
      <w:ins w:id="830" w:author="Marie" w:date="2022-01-23T14:59:00Z">
        <w:r w:rsidR="006E055C">
          <w:t>.</w:t>
        </w:r>
      </w:ins>
      <w:del w:id="831" w:author="Marie" w:date="2022-01-23T14:59:00Z">
        <w:r w:rsidRPr="000D73A7" w:rsidDel="006E055C">
          <w:delText>(das frei hängende Deckensegel hat eine bessere Leistung)</w:delText>
        </w:r>
      </w:del>
      <w:r w:rsidRPr="000D73A7">
        <w:t>. Das Register kann a</w:t>
      </w:r>
      <w:ins w:id="832" w:author="Marie" w:date="2022-01-23T14:59:00Z">
        <w:r w:rsidR="006E055C">
          <w:t>ll</w:t>
        </w:r>
      </w:ins>
      <w:ins w:id="833" w:author="Marie" w:date="2022-01-23T15:00:00Z">
        <w:r w:rsidR="006E055C">
          <w:t>erdings</w:t>
        </w:r>
      </w:ins>
      <w:del w:id="834" w:author="Marie" w:date="2022-01-23T14:59:00Z">
        <w:r w:rsidRPr="000D73A7" w:rsidDel="006E055C">
          <w:delText>ber</w:delText>
        </w:r>
      </w:del>
      <w:r w:rsidRPr="000D73A7">
        <w:t xml:space="preserve"> zur Verbesserung der Raumakustik</w:t>
      </w:r>
      <w:ins w:id="835" w:author="Marie" w:date="2022-01-23T15:00:00Z">
        <w:r w:rsidR="006E055C">
          <w:t xml:space="preserve"> beitragen</w:t>
        </w:r>
      </w:ins>
      <w:del w:id="836" w:author="Marie" w:date="2022-01-23T15:00:00Z">
        <w:r w:rsidRPr="000D73A7" w:rsidDel="006E055C">
          <w:delText xml:space="preserve"> genutzt werden</w:delText>
        </w:r>
      </w:del>
      <w:r w:rsidRPr="000D73A7">
        <w:t>.</w:t>
      </w:r>
    </w:p>
    <w:p w14:paraId="62CCB96E" w14:textId="31E74D97" w:rsidR="000D73A7" w:rsidRPr="000D73A7" w:rsidRDefault="000D73A7" w:rsidP="000D73A7">
      <w:pPr>
        <w:numPr>
          <w:ilvl w:val="0"/>
          <w:numId w:val="17"/>
        </w:numPr>
      </w:pPr>
      <w:r w:rsidRPr="000D73A7">
        <w:t>Auf</w:t>
      </w:r>
      <w:ins w:id="837" w:author="Marie" w:date="2022-01-23T15:01:00Z">
        <w:r w:rsidR="006E055C">
          <w:t>g</w:t>
        </w:r>
      </w:ins>
      <w:del w:id="838" w:author="Marie" w:date="2022-01-23T15:01:00Z">
        <w:r w:rsidRPr="000D73A7" w:rsidDel="006E055C">
          <w:delText xml:space="preserve"> G</w:delText>
        </w:r>
      </w:del>
      <w:r w:rsidRPr="000D73A7">
        <w:t xml:space="preserve">rund der modularen Bauweise und </w:t>
      </w:r>
      <w:ins w:id="839" w:author="Marie" w:date="2022-01-23T15:01:00Z">
        <w:r w:rsidR="006E055C">
          <w:t xml:space="preserve">des </w:t>
        </w:r>
      </w:ins>
      <w:del w:id="840" w:author="Marie" w:date="2022-01-23T15:01:00Z">
        <w:r w:rsidRPr="000D73A7" w:rsidDel="006E055C">
          <w:delText xml:space="preserve">eines </w:delText>
        </w:r>
      </w:del>
      <w:r w:rsidRPr="000D73A7">
        <w:t xml:space="preserve">zirkularen Planungskonzeptes wird der Rohbau auf &gt;75 Jahre </w:t>
      </w:r>
      <w:commentRangeStart w:id="841"/>
      <w:r w:rsidRPr="000D73A7">
        <w:t xml:space="preserve">Lebenszyklus (LC = Life Cycle) </w:t>
      </w:r>
      <w:commentRangeEnd w:id="841"/>
      <w:r w:rsidRPr="000D73A7">
        <w:rPr>
          <w:rStyle w:val="Kommentarzeichen"/>
        </w:rPr>
        <w:commentReference w:id="841"/>
      </w:r>
      <w:r w:rsidRPr="000D73A7">
        <w:t xml:space="preserve">ausgelegt, während die TGA-Register nach </w:t>
      </w:r>
      <w:commentRangeStart w:id="842"/>
      <w:del w:id="843" w:author="Marie" w:date="2022-01-23T15:02:00Z">
        <w:r w:rsidRPr="000D73A7" w:rsidDel="006E055C">
          <w:delText xml:space="preserve">ca. </w:delText>
        </w:r>
      </w:del>
      <w:commentRangeEnd w:id="842"/>
      <w:r w:rsidR="006E055C">
        <w:rPr>
          <w:rStyle w:val="Kommentarzeichen"/>
        </w:rPr>
        <w:commentReference w:id="842"/>
      </w:r>
      <w:r w:rsidRPr="000D73A7">
        <w:t xml:space="preserve">15-20 Jahren </w:t>
      </w:r>
      <w:commentRangeStart w:id="844"/>
      <w:r w:rsidRPr="000D73A7">
        <w:t xml:space="preserve">ausgetauscht/ersetzt </w:t>
      </w:r>
      <w:commentRangeEnd w:id="844"/>
      <w:r w:rsidR="006E055C">
        <w:rPr>
          <w:rStyle w:val="Kommentarzeichen"/>
        </w:rPr>
        <w:commentReference w:id="844"/>
      </w:r>
      <w:r w:rsidRPr="000D73A7">
        <w:t>werden müssen. Daher ist bei der Konstruktion der Elemente auf flexible Montage</w:t>
      </w:r>
      <w:ins w:id="845" w:author="Marie" w:date="2022-01-23T15:03:00Z">
        <w:r w:rsidR="006E055C">
          <w:t xml:space="preserve"> und Demontage für die Wartung und den Austausch der Register</w:t>
        </w:r>
      </w:ins>
      <w:del w:id="846" w:author="Marie" w:date="2022-01-23T15:03:00Z">
        <w:r w:rsidRPr="000D73A7" w:rsidDel="006E055C">
          <w:delText>, Wartung und Demontage/Ersatz</w:delText>
        </w:r>
      </w:del>
      <w:r w:rsidRPr="000D73A7">
        <w:t xml:space="preserve"> zu achten. Das </w:t>
      </w:r>
      <w:commentRangeStart w:id="847"/>
      <w:r w:rsidRPr="000D73A7">
        <w:t xml:space="preserve">Deckensegel aus Abschluss </w:t>
      </w:r>
      <w:commentRangeEnd w:id="847"/>
      <w:r w:rsidR="0085507B">
        <w:rPr>
          <w:rStyle w:val="Kommentarzeichen"/>
        </w:rPr>
        <w:commentReference w:id="847"/>
      </w:r>
      <w:r w:rsidRPr="000D73A7">
        <w:t xml:space="preserve">des TGA-Registers wird in Segmente aufgeteilt, </w:t>
      </w:r>
      <w:del w:id="848" w:author="Marie" w:date="2022-01-23T15:12:00Z">
        <w:r w:rsidRPr="000D73A7" w:rsidDel="0085507B">
          <w:delText>sodass sie</w:delText>
        </w:r>
      </w:del>
      <w:ins w:id="849" w:author="Marie" w:date="2022-01-23T15:12:00Z">
        <w:r w:rsidR="0085507B">
          <w:t>die</w:t>
        </w:r>
      </w:ins>
      <w:r w:rsidRPr="000D73A7">
        <w:t xml:space="preserve"> durch eine Person ausgehängt werden können. Sie sind normalerweise mit Ketten gesichert, an denen sie </w:t>
      </w:r>
      <w:ins w:id="850" w:author="Marie" w:date="2022-01-23T15:13:00Z">
        <w:r w:rsidR="0085507B">
          <w:t>im heruntergeklappten Zustand herab</w:t>
        </w:r>
      </w:ins>
      <w:del w:id="851" w:author="Marie" w:date="2022-01-23T15:13:00Z">
        <w:r w:rsidRPr="000D73A7" w:rsidDel="0085507B">
          <w:delText xml:space="preserve">abgeklappt </w:delText>
        </w:r>
      </w:del>
      <w:commentRangeStart w:id="852"/>
      <w:r w:rsidRPr="000D73A7">
        <w:t>hängen</w:t>
      </w:r>
      <w:commentRangeEnd w:id="852"/>
      <w:r w:rsidRPr="000D73A7">
        <w:rPr>
          <w:rStyle w:val="Kommentarzeichen"/>
        </w:rPr>
        <w:commentReference w:id="852"/>
      </w:r>
      <w:r w:rsidRPr="000D73A7">
        <w:t>.</w:t>
      </w:r>
    </w:p>
    <w:p w14:paraId="62F291D7" w14:textId="4B63CD6B" w:rsidR="000D73A7" w:rsidRPr="000D73A7" w:rsidRDefault="000D73A7" w:rsidP="000D73A7">
      <w:pPr>
        <w:numPr>
          <w:ilvl w:val="0"/>
          <w:numId w:val="17"/>
        </w:numPr>
      </w:pPr>
      <w:r w:rsidRPr="000D73A7">
        <w:t xml:space="preserve">Aufgrund des Lebenszyklus der </w:t>
      </w:r>
      <w:ins w:id="853" w:author="Marie" w:date="2022-01-23T15:25:00Z">
        <w:r w:rsidR="00A46D85">
          <w:t xml:space="preserve">technischen Gebäudeausrüstung </w:t>
        </w:r>
      </w:ins>
      <w:del w:id="854" w:author="Marie" w:date="2022-01-23T15:25:00Z">
        <w:r w:rsidRPr="000D73A7" w:rsidDel="00A46D85">
          <w:delText xml:space="preserve">haustechnischen Systeme </w:delText>
        </w:r>
      </w:del>
      <w:r w:rsidRPr="000D73A7">
        <w:t xml:space="preserve">ergibt sich eine Empfehlung für die Ausschreibung und damit auch </w:t>
      </w:r>
      <w:ins w:id="855" w:author="Marie" w:date="2022-01-23T15:25:00Z">
        <w:r w:rsidR="00A46D85">
          <w:t xml:space="preserve">für die </w:t>
        </w:r>
      </w:ins>
      <w:r w:rsidRPr="000D73A7">
        <w:t>Fertigung. Die HBV</w:t>
      </w:r>
      <w:r w:rsidR="00785066">
        <w:t>-</w:t>
      </w:r>
      <w:r w:rsidRPr="000D73A7">
        <w:t>Decken werden unabhängig von einem Holzbauunternehmen hergestellt</w:t>
      </w:r>
      <w:del w:id="856" w:author="Marie" w:date="2022-01-23T15:26:00Z">
        <w:r w:rsidRPr="000D73A7" w:rsidDel="00A46D85">
          <w:delText>,</w:delText>
        </w:r>
      </w:del>
      <w:ins w:id="857" w:author="Marie" w:date="2022-01-23T15:26:00Z">
        <w:r w:rsidR="00A46D85">
          <w:t xml:space="preserve"> und</w:t>
        </w:r>
      </w:ins>
      <w:r w:rsidRPr="000D73A7">
        <w:t xml:space="preserve"> mit einer konstruktiven Vorrüstung zur Montage der Multifunktionsdecken</w:t>
      </w:r>
      <w:ins w:id="858" w:author="Marie" w:date="2022-01-23T15:26:00Z">
        <w:r w:rsidR="00A46D85">
          <w:t xml:space="preserve"> versehen</w:t>
        </w:r>
      </w:ins>
      <w:r w:rsidRPr="000D73A7">
        <w:t xml:space="preserve">. Die </w:t>
      </w:r>
      <w:del w:id="859" w:author="Marie" w:date="2022-01-23T15:26:00Z">
        <w:r w:rsidRPr="000D73A7" w:rsidDel="00A46D85">
          <w:delText xml:space="preserve">Deckensegel </w:delText>
        </w:r>
      </w:del>
      <w:ins w:id="860" w:author="Marie" w:date="2022-01-23T15:26:00Z">
        <w:r w:rsidR="00A46D85">
          <w:t xml:space="preserve"> </w:t>
        </w:r>
        <w:commentRangeStart w:id="861"/>
        <w:r w:rsidR="00A46D85">
          <w:t xml:space="preserve">TGA-Register </w:t>
        </w:r>
        <w:commentRangeEnd w:id="861"/>
        <w:r w:rsidR="00A46D85">
          <w:rPr>
            <w:rStyle w:val="Kommentarzeichen"/>
          </w:rPr>
          <w:commentReference w:id="861"/>
        </w:r>
      </w:ins>
      <w:ins w:id="862" w:author="Marie" w:date="2022-01-23T15:28:00Z">
        <w:r w:rsidR="00A46D85">
          <w:t xml:space="preserve">werden </w:t>
        </w:r>
      </w:ins>
      <w:del w:id="863" w:author="Marie" w:date="2022-01-23T15:27:00Z">
        <w:r w:rsidRPr="000D73A7" w:rsidDel="00A46D85">
          <w:delText>können dann</w:delText>
        </w:r>
      </w:del>
      <w:r w:rsidRPr="000D73A7">
        <w:t xml:space="preserve"> unabhängig gefertigt</w:t>
      </w:r>
      <w:del w:id="864" w:author="Marie" w:date="2022-01-23T15:28:00Z">
        <w:r w:rsidRPr="000D73A7" w:rsidDel="00A46D85">
          <w:delText xml:space="preserve"> werden</w:delText>
        </w:r>
      </w:del>
      <w:r w:rsidRPr="000D73A7">
        <w:t xml:space="preserve"> und </w:t>
      </w:r>
      <w:del w:id="865" w:author="Marie" w:date="2022-01-23T15:28:00Z">
        <w:r w:rsidRPr="000D73A7" w:rsidDel="00A46D85">
          <w:delText xml:space="preserve">werden </w:delText>
        </w:r>
      </w:del>
      <w:r w:rsidRPr="000D73A7">
        <w:t xml:space="preserve">erst </w:t>
      </w:r>
      <w:del w:id="866" w:author="Marie" w:date="2022-01-23T15:28:00Z">
        <w:r w:rsidRPr="000D73A7" w:rsidDel="00A46D85">
          <w:delText xml:space="preserve">vor Ort </w:delText>
        </w:r>
      </w:del>
      <w:r w:rsidRPr="000D73A7">
        <w:t>auf der Baustelle oder im Gebäude montiert</w:t>
      </w:r>
      <w:ins w:id="867" w:author="Marie" w:date="2022-01-23T15:28:00Z">
        <w:r w:rsidR="00A46D85">
          <w:t>. Die</w:t>
        </w:r>
      </w:ins>
      <w:del w:id="868" w:author="Marie" w:date="2022-01-23T15:28:00Z">
        <w:r w:rsidRPr="000D73A7" w:rsidDel="00A46D85">
          <w:delText xml:space="preserve"> – mit denselben </w:delText>
        </w:r>
      </w:del>
      <w:ins w:id="869" w:author="Marie" w:date="2022-01-23T15:28:00Z">
        <w:r w:rsidR="00A46D85">
          <w:t xml:space="preserve"> </w:t>
        </w:r>
      </w:ins>
      <w:r w:rsidRPr="000D73A7">
        <w:t>Montageschritte</w:t>
      </w:r>
      <w:ins w:id="870" w:author="Marie" w:date="2022-01-23T15:28:00Z">
        <w:r w:rsidR="00A46D85">
          <w:t xml:space="preserve"> sind beim ersten Einbau und b</w:t>
        </w:r>
      </w:ins>
      <w:ins w:id="871" w:author="Marie" w:date="2022-01-23T15:29:00Z">
        <w:r w:rsidR="00A46D85">
          <w:t xml:space="preserve">ei Instandsetzung und </w:t>
        </w:r>
        <w:proofErr w:type="spellStart"/>
        <w:r w:rsidR="00A46D85">
          <w:t>Austausc</w:t>
        </w:r>
        <w:proofErr w:type="spellEnd"/>
        <w:r w:rsidR="00A46D85">
          <w:t xml:space="preserve"> der Komponenten immer die gleichen.</w:t>
        </w:r>
      </w:ins>
      <w:del w:id="872" w:author="Marie" w:date="2022-01-23T15:28:00Z">
        <w:r w:rsidRPr="000D73A7" w:rsidDel="00A46D85">
          <w:delText xml:space="preserve">n, </w:delText>
        </w:r>
      </w:del>
      <w:del w:id="873" w:author="Marie" w:date="2022-01-23T15:29:00Z">
        <w:r w:rsidRPr="000D73A7" w:rsidDel="00A46D85">
          <w:delText>mit denen auch eine Instandsetzung oder Austausch der Komponenten erfolgt.</w:delText>
        </w:r>
      </w:del>
      <w:r w:rsidRPr="000D73A7">
        <w:t xml:space="preserve"> Durch kleinteilige Herstellung können auch einzelne Komponenten ersetzt werden. Diese Vorgehensweise erlaubt</w:t>
      </w:r>
      <w:ins w:id="874" w:author="Marie" w:date="2022-01-23T15:30:00Z">
        <w:r w:rsidR="00A46D85">
          <w:t xml:space="preserve"> es, </w:t>
        </w:r>
      </w:ins>
      <w:del w:id="875" w:author="Marie" w:date="2022-01-23T15:30:00Z">
        <w:r w:rsidRPr="000D73A7" w:rsidDel="00A46D85">
          <w:delText xml:space="preserve"> auch</w:delText>
        </w:r>
      </w:del>
      <w:r w:rsidRPr="000D73A7">
        <w:t xml:space="preserve"> die Leistungen der </w:t>
      </w:r>
      <w:ins w:id="876" w:author="Marie" w:date="2022-01-23T15:30:00Z">
        <w:r w:rsidR="00A46D85">
          <w:t>t</w:t>
        </w:r>
      </w:ins>
      <w:del w:id="877" w:author="Marie" w:date="2022-01-23T15:30:00Z">
        <w:r w:rsidRPr="000D73A7" w:rsidDel="00A46D85">
          <w:delText>T</w:delText>
        </w:r>
      </w:del>
      <w:r w:rsidRPr="000D73A7">
        <w:t>echnischen Ausrüstung „</w:t>
      </w:r>
      <w:proofErr w:type="spellStart"/>
      <w:r w:rsidRPr="000D73A7">
        <w:t>as</w:t>
      </w:r>
      <w:proofErr w:type="spellEnd"/>
      <w:r w:rsidRPr="000D73A7">
        <w:t xml:space="preserve"> a </w:t>
      </w:r>
      <w:proofErr w:type="spellStart"/>
      <w:r w:rsidRPr="000D73A7">
        <w:t>service</w:t>
      </w:r>
      <w:proofErr w:type="spellEnd"/>
      <w:r w:rsidRPr="000D73A7">
        <w:t xml:space="preserve">“ vorzusehen, </w:t>
      </w:r>
      <w:commentRangeStart w:id="878"/>
      <w:r w:rsidRPr="000D73A7">
        <w:t xml:space="preserve">bei dem nur die Funktionen der TGA gebucht werden und die Installation und Wartung der haustechnischen Systeme dem Anbieter überlassen </w:t>
      </w:r>
      <w:commentRangeStart w:id="879"/>
      <w:r w:rsidRPr="000D73A7">
        <w:t>bleibt</w:t>
      </w:r>
      <w:commentRangeEnd w:id="879"/>
      <w:r w:rsidR="00A46D85">
        <w:rPr>
          <w:rStyle w:val="Kommentarzeichen"/>
        </w:rPr>
        <w:commentReference w:id="879"/>
      </w:r>
      <w:r w:rsidRPr="000D73A7">
        <w:t>.</w:t>
      </w:r>
      <w:commentRangeEnd w:id="878"/>
      <w:r w:rsidR="00A46D85">
        <w:rPr>
          <w:rStyle w:val="Kommentarzeichen"/>
        </w:rPr>
        <w:commentReference w:id="878"/>
      </w:r>
    </w:p>
    <w:p w14:paraId="28492FEC" w14:textId="77777777" w:rsidR="007B714A" w:rsidRPr="000D73A7" w:rsidRDefault="007B714A" w:rsidP="007B714A">
      <w:pPr>
        <w:ind w:left="720"/>
      </w:pPr>
    </w:p>
    <w:p w14:paraId="2D0AFD13" w14:textId="77777777" w:rsidR="00BA3E40" w:rsidRPr="000D73A7" w:rsidRDefault="007B714A" w:rsidP="000D73A7">
      <w:pPr>
        <w:pStyle w:val="berschrift2"/>
        <w:numPr>
          <w:ilvl w:val="1"/>
          <w:numId w:val="43"/>
        </w:numPr>
      </w:pPr>
      <w:bookmarkStart w:id="880" w:name="_Toc96874614"/>
      <w:commentRangeStart w:id="881"/>
      <w:commentRangeStart w:id="882"/>
      <w:r w:rsidRPr="000D73A7">
        <w:t>Zusammenfassung</w:t>
      </w:r>
      <w:commentRangeEnd w:id="881"/>
      <w:r w:rsidRPr="000D73A7">
        <w:commentReference w:id="881"/>
      </w:r>
      <w:commentRangeEnd w:id="882"/>
      <w:r w:rsidR="00157649">
        <w:rPr>
          <w:rStyle w:val="Kommentarzeichen"/>
          <w:rFonts w:ascii="Myriad Pro" w:eastAsiaTheme="minorHAnsi" w:hAnsi="Myriad Pro" w:cstheme="minorBidi"/>
          <w:b w:val="0"/>
        </w:rPr>
        <w:commentReference w:id="882"/>
      </w:r>
      <w:bookmarkEnd w:id="880"/>
    </w:p>
    <w:p w14:paraId="0C2EB2AE" w14:textId="34DC7475" w:rsidR="000D73A7" w:rsidRPr="000D73A7" w:rsidRDefault="000D73A7" w:rsidP="000D73A7">
      <w:commentRangeStart w:id="883"/>
      <w:r w:rsidRPr="000D73A7">
        <w:t>Das TGA-Register ergänzt die modulare Konstruktion der HBV-Decke.</w:t>
      </w:r>
      <w:commentRangeEnd w:id="883"/>
      <w:r w:rsidR="006901AD">
        <w:rPr>
          <w:rStyle w:val="Kommentarzeichen"/>
        </w:rPr>
        <w:commentReference w:id="883"/>
      </w:r>
      <w:r w:rsidRPr="000D73A7">
        <w:t xml:space="preserve"> Aus der Koordination mit den übrigen Gewerken wird empfohlen, die TGA Register separat zu vergeben und fertigen zu lassen</w:t>
      </w:r>
      <w:ins w:id="884" w:author="Marie" w:date="2022-01-23T15:35:00Z">
        <w:r w:rsidR="00157649">
          <w:t>.</w:t>
        </w:r>
      </w:ins>
      <w:del w:id="885" w:author="Marie" w:date="2022-01-23T15:35:00Z">
        <w:r w:rsidRPr="000D73A7" w:rsidDel="00157649">
          <w:delText>,</w:delText>
        </w:r>
      </w:del>
      <w:r w:rsidRPr="000D73A7">
        <w:t xml:space="preserve"> </w:t>
      </w:r>
      <w:ins w:id="886" w:author="Marie" w:date="2022-01-23T15:35:00Z">
        <w:r w:rsidR="00157649">
          <w:t>D</w:t>
        </w:r>
      </w:ins>
      <w:del w:id="887" w:author="Marie" w:date="2022-01-23T15:35:00Z">
        <w:r w:rsidRPr="000D73A7" w:rsidDel="00157649">
          <w:delText>d</w:delText>
        </w:r>
      </w:del>
      <w:r w:rsidRPr="000D73A7">
        <w:t>ie HBV</w:t>
      </w:r>
      <w:ins w:id="888" w:author="Marie" w:date="2022-01-23T15:35:00Z">
        <w:r w:rsidR="00157649">
          <w:t>-</w:t>
        </w:r>
      </w:ins>
      <w:del w:id="889" w:author="Marie" w:date="2022-01-23T15:35:00Z">
        <w:r w:rsidRPr="000D73A7" w:rsidDel="00157649">
          <w:delText xml:space="preserve"> </w:delText>
        </w:r>
      </w:del>
      <w:r w:rsidRPr="000D73A7">
        <w:t>Decken erhalten Vorhaltungen</w:t>
      </w:r>
      <w:ins w:id="890" w:author="Marie" w:date="2022-01-23T15:35:00Z">
        <w:r w:rsidR="00157649">
          <w:t xml:space="preserve">, </w:t>
        </w:r>
      </w:ins>
      <w:del w:id="891" w:author="Marie" w:date="2022-01-23T15:35:00Z">
        <w:r w:rsidRPr="000D73A7" w:rsidDel="00157649">
          <w:delText xml:space="preserve"> (</w:delText>
        </w:r>
      </w:del>
      <w:r w:rsidRPr="000D73A7">
        <w:t>zum Beispiel Ankerschienen</w:t>
      </w:r>
      <w:ins w:id="892" w:author="Marie" w:date="2022-01-23T15:35:00Z">
        <w:r w:rsidR="00157649">
          <w:t>,</w:t>
        </w:r>
      </w:ins>
      <w:del w:id="893" w:author="Marie" w:date="2022-01-23T15:35:00Z">
        <w:r w:rsidRPr="000D73A7" w:rsidDel="00157649">
          <w:delText>)</w:delText>
        </w:r>
      </w:del>
      <w:r w:rsidRPr="000D73A7">
        <w:t xml:space="preserve"> zur Montage und Demontage der Register. </w:t>
      </w:r>
    </w:p>
    <w:p w14:paraId="76896897" w14:textId="77777777" w:rsidR="000D73A7" w:rsidRPr="00E81B1B" w:rsidRDefault="000D73A7" w:rsidP="000D73A7">
      <w:r w:rsidRPr="000D73A7">
        <w:t>Durch separate Fertigung und Montage können die Funktionen der technischen Gebäudeausrüstung als Dienstleistung (</w:t>
      </w:r>
      <w:proofErr w:type="spellStart"/>
      <w:r w:rsidRPr="000D73A7">
        <w:t>as</w:t>
      </w:r>
      <w:proofErr w:type="spellEnd"/>
      <w:r w:rsidRPr="000D73A7">
        <w:t xml:space="preserve"> a </w:t>
      </w:r>
      <w:proofErr w:type="spellStart"/>
      <w:r w:rsidRPr="000D73A7">
        <w:t>service</w:t>
      </w:r>
      <w:proofErr w:type="spellEnd"/>
      <w:r w:rsidRPr="000D73A7">
        <w:t xml:space="preserve">) vergeben werden, sodass </w:t>
      </w:r>
      <w:del w:id="894" w:author="Marie" w:date="2022-01-23T15:35:00Z">
        <w:r w:rsidRPr="000D73A7" w:rsidDel="00157649">
          <w:delText xml:space="preserve"> </w:delText>
        </w:r>
      </w:del>
      <w:r w:rsidRPr="000D73A7">
        <w:t>die Wartungs- und Instandhaltungs</w:t>
      </w:r>
      <w:del w:id="895" w:author="Marie" w:date="2022-01-23T15:35:00Z">
        <w:r w:rsidRPr="000D73A7" w:rsidDel="00157649">
          <w:delText>-</w:delText>
        </w:r>
      </w:del>
      <w:r w:rsidRPr="000D73A7">
        <w:t>maßnahmen der TGA über den gesamten Nutzungszeitraum bzw. Lebenszyklus des Gebäudes sehr gut planbar wird.</w:t>
      </w:r>
    </w:p>
    <w:p w14:paraId="6FD09FBA" w14:textId="77777777" w:rsidR="00127B06" w:rsidRDefault="00127B06">
      <w:pPr>
        <w:spacing w:before="0" w:after="160" w:line="259" w:lineRule="auto"/>
        <w:jc w:val="left"/>
        <w:rPr>
          <w:rFonts w:ascii="Minion Pro" w:eastAsia="Calibri" w:hAnsi="Minion Pro" w:cstheme="majorBidi"/>
          <w:b/>
          <w:color w:val="004250"/>
          <w:sz w:val="36"/>
          <w:szCs w:val="32"/>
        </w:rPr>
      </w:pPr>
      <w:r>
        <w:rPr>
          <w:rFonts w:eastAsia="Calibri"/>
        </w:rPr>
        <w:br w:type="page"/>
      </w:r>
    </w:p>
    <w:p w14:paraId="7A2EEEF2" w14:textId="73CF3928" w:rsidR="00D901E2" w:rsidRPr="00E81B1B" w:rsidRDefault="4C11F93A" w:rsidP="009276B1">
      <w:pPr>
        <w:pStyle w:val="berschrift1"/>
        <w:numPr>
          <w:ilvl w:val="0"/>
          <w:numId w:val="43"/>
        </w:numPr>
        <w:rPr>
          <w:rFonts w:eastAsia="Calibri"/>
        </w:rPr>
      </w:pPr>
      <w:bookmarkStart w:id="896" w:name="_Toc96874615"/>
      <w:r w:rsidRPr="4C11F93A">
        <w:rPr>
          <w:rFonts w:eastAsia="Calibri"/>
        </w:rPr>
        <w:lastRenderedPageBreak/>
        <w:t>Planungs- und Vergabeprozesse</w:t>
      </w:r>
      <w:bookmarkEnd w:id="673"/>
      <w:bookmarkEnd w:id="674"/>
      <w:bookmarkEnd w:id="675"/>
      <w:bookmarkEnd w:id="896"/>
    </w:p>
    <w:p w14:paraId="634FFB5F" w14:textId="1C69970A" w:rsidR="00AA74DC" w:rsidRPr="00E81B1B" w:rsidRDefault="00AA74DC" w:rsidP="00AA74DC">
      <w:pPr>
        <w:spacing w:after="240"/>
        <w:rPr>
          <w:szCs w:val="24"/>
        </w:rPr>
      </w:pPr>
      <w:r w:rsidRPr="00E81B1B">
        <w:rPr>
          <w:szCs w:val="24"/>
        </w:rPr>
        <w:t>Bezüglich der Vergabe</w:t>
      </w:r>
      <w:r w:rsidR="00FB75A1">
        <w:rPr>
          <w:szCs w:val="24"/>
        </w:rPr>
        <w:t>praxis</w:t>
      </w:r>
      <w:r w:rsidRPr="00E81B1B">
        <w:rPr>
          <w:szCs w:val="24"/>
        </w:rPr>
        <w:t xml:space="preserve"> wurden </w:t>
      </w:r>
      <w:commentRangeStart w:id="897"/>
      <w:r w:rsidRPr="00E81B1B">
        <w:rPr>
          <w:szCs w:val="24"/>
        </w:rPr>
        <w:t xml:space="preserve">relevante </w:t>
      </w:r>
      <w:commentRangeEnd w:id="897"/>
      <w:r w:rsidR="00A81624">
        <w:rPr>
          <w:rStyle w:val="Kommentarzeichen"/>
        </w:rPr>
        <w:commentReference w:id="897"/>
      </w:r>
      <w:r w:rsidRPr="00E81B1B">
        <w:rPr>
          <w:szCs w:val="24"/>
        </w:rPr>
        <w:t xml:space="preserve">Vergabeverfahren </w:t>
      </w:r>
      <w:commentRangeStart w:id="898"/>
      <w:r w:rsidRPr="00E81B1B">
        <w:rPr>
          <w:szCs w:val="24"/>
        </w:rPr>
        <w:t xml:space="preserve">ausgewählt </w:t>
      </w:r>
      <w:commentRangeEnd w:id="898"/>
      <w:r w:rsidR="00A81624">
        <w:rPr>
          <w:rStyle w:val="Kommentarzeichen"/>
        </w:rPr>
        <w:commentReference w:id="898"/>
      </w:r>
      <w:r w:rsidRPr="00E81B1B">
        <w:rPr>
          <w:szCs w:val="24"/>
        </w:rPr>
        <w:t xml:space="preserve">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r w:rsidR="004B23CB" w:rsidRPr="00E81B1B">
        <w:t xml:space="preserve">Tabelle </w:t>
      </w:r>
      <w:r w:rsidR="004B23CB">
        <w:rPr>
          <w:noProof/>
        </w:rPr>
        <w:t>25</w:t>
      </w:r>
      <w:r w:rsidRPr="00E81B1B">
        <w:rPr>
          <w:szCs w:val="24"/>
        </w:rPr>
        <w:fldChar w:fldCharType="end"/>
      </w:r>
      <w:r w:rsidRPr="00E81B1B">
        <w:rPr>
          <w:szCs w:val="24"/>
        </w:rPr>
        <w:t xml:space="preserve">. Die folgenden Erläuterungen bilden strategische Überlegungen zur Wahl der </w:t>
      </w:r>
      <w:commentRangeStart w:id="899"/>
      <w:r w:rsidRPr="00E81B1B">
        <w:rPr>
          <w:szCs w:val="24"/>
        </w:rPr>
        <w:t xml:space="preserve">vorteilhaftesten </w:t>
      </w:r>
      <w:commentRangeEnd w:id="899"/>
      <w:r w:rsidR="00ED6BEA">
        <w:rPr>
          <w:rStyle w:val="Kommentarzeichen"/>
        </w:rPr>
        <w:commentReference w:id="899"/>
      </w:r>
      <w:r w:rsidRPr="00E81B1B">
        <w:rPr>
          <w:szCs w:val="24"/>
        </w:rPr>
        <w:t xml:space="preserve">Verfahren ab. Ihnen liegt die Annahme zugrunde, dass die Kostenschätzung der auszuschreibenden Leistungen über 5,35 Mio. € liegt und folglich das EU-Vergaberecht Anwendung findet. </w:t>
      </w:r>
    </w:p>
    <w:p w14:paraId="0E6B583C" w14:textId="77777777" w:rsidR="00AA74DC" w:rsidRPr="00E81B1B" w:rsidRDefault="00AA74DC" w:rsidP="00AA74DC">
      <w:pPr>
        <w:rPr>
          <w:b/>
          <w:szCs w:val="24"/>
        </w:rPr>
      </w:pPr>
      <w:r w:rsidRPr="00E81B1B">
        <w:rPr>
          <w:b/>
          <w:szCs w:val="24"/>
        </w:rPr>
        <w:t>Offenes Verfahren</w:t>
      </w:r>
    </w:p>
    <w:p w14:paraId="4724BEC7" w14:textId="77777777" w:rsidR="00AA74DC" w:rsidRPr="00E81B1B" w:rsidRDefault="00AA74DC" w:rsidP="00AA74DC">
      <w:pPr>
        <w:spacing w:after="240"/>
        <w:rPr>
          <w:szCs w:val="24"/>
        </w:rPr>
      </w:pPr>
      <w:r w:rsidRPr="00E81B1B">
        <w:rPr>
          <w:szCs w:val="24"/>
        </w:rPr>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14:paraId="67B7AEFC" w14:textId="77777777" w:rsidR="00AA74DC" w:rsidRPr="00E81B1B" w:rsidRDefault="00AA74DC" w:rsidP="00AA74DC">
      <w:pPr>
        <w:rPr>
          <w:b/>
          <w:szCs w:val="24"/>
        </w:rPr>
      </w:pPr>
      <w:r w:rsidRPr="00E81B1B">
        <w:rPr>
          <w:b/>
          <w:szCs w:val="24"/>
        </w:rPr>
        <w:t>Verhandlungsverfahren mit Teilnehmerwettbewerb</w:t>
      </w:r>
    </w:p>
    <w:p w14:paraId="0CC0D975" w14:textId="77777777" w:rsidR="00AA74DC" w:rsidRPr="00E81B1B" w:rsidRDefault="00AA74DC" w:rsidP="00AA74DC">
      <w:pPr>
        <w:spacing w:after="240"/>
        <w:rPr>
          <w:szCs w:val="24"/>
        </w:rPr>
      </w:pPr>
      <w:r w:rsidRPr="00E81B1B">
        <w:rPr>
          <w:szCs w:val="24"/>
        </w:rPr>
        <w:t xml:space="preserve">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w:t>
      </w:r>
      <w:proofErr w:type="spellStart"/>
      <w:r w:rsidRPr="00E81B1B">
        <w:rPr>
          <w:szCs w:val="24"/>
        </w:rPr>
        <w:t>Zweistufigkeit</w:t>
      </w:r>
      <w:proofErr w:type="spellEnd"/>
      <w:r w:rsidRPr="00E81B1B">
        <w:rPr>
          <w:szCs w:val="24"/>
        </w:rPr>
        <w:t xml:space="preserve"> des Verfahrens hat jedoch zur Folge, dass das Verfahren entsprechend lange dauert. Dafür bestünde die Möglichkeit über Inhalte der Angebote und des Leistungsinhaltes bis zu einem bestimmten Maße zu verhandeln.</w:t>
      </w:r>
    </w:p>
    <w:p w14:paraId="5D632429" w14:textId="77777777" w:rsidR="00AA74DC" w:rsidRPr="00E81B1B" w:rsidRDefault="00AA74DC" w:rsidP="00AA74DC">
      <w:pPr>
        <w:rPr>
          <w:b/>
          <w:szCs w:val="24"/>
        </w:rPr>
      </w:pPr>
      <w:r w:rsidRPr="00E81B1B">
        <w:rPr>
          <w:b/>
          <w:szCs w:val="24"/>
        </w:rPr>
        <w:t>Innovationspartnerschaft</w:t>
      </w:r>
    </w:p>
    <w:p w14:paraId="3F6F1DC0" w14:textId="77777777" w:rsidR="00AA74DC" w:rsidRPr="00E81B1B" w:rsidRDefault="00AA74DC" w:rsidP="00AA74DC">
      <w:pPr>
        <w:spacing w:after="240"/>
        <w:rPr>
          <w:szCs w:val="24"/>
        </w:rPr>
      </w:pPr>
      <w:r w:rsidRPr="00E81B1B">
        <w:rPr>
          <w:szCs w:val="24"/>
        </w:rPr>
        <w:t xml:space="preserve">Der Verfahrensaufbau der Innovationspartnerschaft ähnelt dem des Verhandlungsverfahrens. Auch hier besteht eine </w:t>
      </w:r>
      <w:proofErr w:type="spellStart"/>
      <w:r w:rsidRPr="00E81B1B">
        <w:rPr>
          <w:szCs w:val="24"/>
        </w:rPr>
        <w:t>Zweistufigkeit</w:t>
      </w:r>
      <w:proofErr w:type="spellEnd"/>
      <w:r w:rsidRPr="00E81B1B">
        <w:rPr>
          <w:szCs w:val="24"/>
        </w:rPr>
        <w:t xml:space="preserve">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w:t>
      </w:r>
      <w:commentRangeStart w:id="900"/>
      <w:r w:rsidRPr="00E81B1B">
        <w:rPr>
          <w:szCs w:val="24"/>
        </w:rPr>
        <w:t xml:space="preserve">Für die im Projekt </w:t>
      </w:r>
      <w:proofErr w:type="gramStart"/>
      <w:r w:rsidRPr="00E81B1B">
        <w:rPr>
          <w:szCs w:val="24"/>
        </w:rPr>
        <w:t>zu entwickelnden Bauteile</w:t>
      </w:r>
      <w:proofErr w:type="gramEnd"/>
      <w:r w:rsidRPr="00E81B1B">
        <w:rPr>
          <w:szCs w:val="24"/>
        </w:rPr>
        <w:t xml:space="preserve"> bietet sich dieses Verfahren somit nicht an</w:t>
      </w:r>
      <w:commentRangeEnd w:id="900"/>
      <w:r w:rsidR="00C2329C">
        <w:rPr>
          <w:rStyle w:val="Kommentarzeichen"/>
        </w:rPr>
        <w:commentReference w:id="900"/>
      </w:r>
      <w:r w:rsidRPr="00E81B1B">
        <w:rPr>
          <w:szCs w:val="24"/>
        </w:rPr>
        <w:t>.</w:t>
      </w:r>
    </w:p>
    <w:p w14:paraId="24D514F6" w14:textId="2F9ABAE3" w:rsidR="00AA74DC" w:rsidRPr="00E81B1B" w:rsidRDefault="00AA74DC" w:rsidP="00AA74DC">
      <w:pPr>
        <w:pStyle w:val="Beschriftung"/>
        <w:rPr>
          <w:b/>
          <w:szCs w:val="24"/>
        </w:rPr>
      </w:pPr>
      <w:bookmarkStart w:id="901" w:name="_Ref54796205"/>
      <w:bookmarkStart w:id="902" w:name="_Toc96874736"/>
      <w:r w:rsidRPr="00E81B1B">
        <w:t xml:space="preserve">Tabelle </w:t>
      </w:r>
      <w:r>
        <w:fldChar w:fldCharType="begin"/>
      </w:r>
      <w:r>
        <w:instrText>SEQ Tabelle \* ARABIC</w:instrText>
      </w:r>
      <w:r>
        <w:fldChar w:fldCharType="separate"/>
      </w:r>
      <w:r w:rsidR="00EF087A">
        <w:rPr>
          <w:noProof/>
        </w:rPr>
        <w:t>30</w:t>
      </w:r>
      <w:r>
        <w:fldChar w:fldCharType="end"/>
      </w:r>
      <w:bookmarkEnd w:id="901"/>
      <w:r w:rsidRPr="00E81B1B">
        <w:t xml:space="preserve"> Übersicht über die Vergabeverfahren</w:t>
      </w:r>
      <w:bookmarkEnd w:id="902"/>
    </w:p>
    <w:tbl>
      <w:tblPr>
        <w:tblStyle w:val="Tabellenraster"/>
        <w:tblW w:w="10390" w:type="dxa"/>
        <w:tblLayout w:type="fixed"/>
        <w:tblLook w:val="04A0" w:firstRow="1" w:lastRow="0" w:firstColumn="1" w:lastColumn="0" w:noHBand="0" w:noVBand="1"/>
      </w:tblPr>
      <w:tblGrid>
        <w:gridCol w:w="1413"/>
        <w:gridCol w:w="2835"/>
        <w:gridCol w:w="3118"/>
        <w:gridCol w:w="3024"/>
      </w:tblGrid>
      <w:tr w:rsidR="00AA74DC" w:rsidRPr="00E81B1B" w14:paraId="7FC18713" w14:textId="77777777" w:rsidTr="00AA74DC">
        <w:trPr>
          <w:trHeight w:val="381"/>
        </w:trPr>
        <w:tc>
          <w:tcPr>
            <w:tcW w:w="10390" w:type="dxa"/>
            <w:gridSpan w:val="4"/>
            <w:noWrap/>
            <w:vAlign w:val="center"/>
            <w:hideMark/>
          </w:tcPr>
          <w:p w14:paraId="1D91DC6A" w14:textId="77777777" w:rsidR="00AA74DC" w:rsidRPr="00E81B1B" w:rsidRDefault="00AA74DC" w:rsidP="002F4942">
            <w:pPr>
              <w:jc w:val="center"/>
              <w:rPr>
                <w:b/>
                <w:bCs/>
                <w:sz w:val="18"/>
                <w:szCs w:val="24"/>
              </w:rPr>
            </w:pPr>
            <w:commentRangeStart w:id="903"/>
            <w:r w:rsidRPr="00E81B1B">
              <w:rPr>
                <w:b/>
                <w:bCs/>
                <w:sz w:val="18"/>
                <w:szCs w:val="24"/>
              </w:rPr>
              <w:t>Vergleich Verfahrensarten</w:t>
            </w:r>
          </w:p>
        </w:tc>
      </w:tr>
      <w:tr w:rsidR="00AA74DC" w:rsidRPr="00E81B1B" w14:paraId="5600C158" w14:textId="77777777" w:rsidTr="00AA74DC">
        <w:trPr>
          <w:trHeight w:val="273"/>
        </w:trPr>
        <w:tc>
          <w:tcPr>
            <w:tcW w:w="1413" w:type="dxa"/>
            <w:noWrap/>
            <w:hideMark/>
          </w:tcPr>
          <w:p w14:paraId="3E67E96D" w14:textId="77777777" w:rsidR="00AA74DC" w:rsidRPr="00E81B1B" w:rsidRDefault="00AA74DC" w:rsidP="002F4942">
            <w:pPr>
              <w:jc w:val="center"/>
              <w:rPr>
                <w:sz w:val="18"/>
                <w:szCs w:val="24"/>
              </w:rPr>
            </w:pPr>
          </w:p>
        </w:tc>
        <w:tc>
          <w:tcPr>
            <w:tcW w:w="2835" w:type="dxa"/>
            <w:noWrap/>
            <w:vAlign w:val="center"/>
            <w:hideMark/>
          </w:tcPr>
          <w:p w14:paraId="3372C873" w14:textId="77777777" w:rsidR="00AA74DC" w:rsidRPr="00E81B1B" w:rsidRDefault="00AA74DC" w:rsidP="002F4942">
            <w:pPr>
              <w:jc w:val="center"/>
              <w:rPr>
                <w:b/>
                <w:bCs/>
                <w:sz w:val="18"/>
                <w:szCs w:val="24"/>
              </w:rPr>
            </w:pPr>
            <w:r w:rsidRPr="00E81B1B">
              <w:rPr>
                <w:b/>
                <w:bCs/>
                <w:sz w:val="18"/>
                <w:szCs w:val="24"/>
              </w:rPr>
              <w:t>Offenes Verfahren</w:t>
            </w:r>
          </w:p>
        </w:tc>
        <w:tc>
          <w:tcPr>
            <w:tcW w:w="3118" w:type="dxa"/>
            <w:noWrap/>
            <w:vAlign w:val="center"/>
            <w:hideMark/>
          </w:tcPr>
          <w:p w14:paraId="5580B30D" w14:textId="77777777" w:rsidR="00AA74DC" w:rsidRPr="00E81B1B" w:rsidRDefault="00AA74DC" w:rsidP="002F4942">
            <w:pPr>
              <w:jc w:val="center"/>
              <w:rPr>
                <w:b/>
                <w:bCs/>
                <w:sz w:val="18"/>
                <w:szCs w:val="24"/>
              </w:rPr>
            </w:pPr>
            <w:r w:rsidRPr="00E81B1B">
              <w:rPr>
                <w:b/>
                <w:bCs/>
                <w:sz w:val="18"/>
                <w:szCs w:val="24"/>
              </w:rPr>
              <w:t>Verhandlungsverfahren mit TNW</w:t>
            </w:r>
          </w:p>
        </w:tc>
        <w:tc>
          <w:tcPr>
            <w:tcW w:w="3024" w:type="dxa"/>
            <w:noWrap/>
            <w:vAlign w:val="center"/>
            <w:hideMark/>
          </w:tcPr>
          <w:p w14:paraId="4561DA4E" w14:textId="77777777" w:rsidR="00AA74DC" w:rsidRPr="00E81B1B" w:rsidRDefault="00AA74DC" w:rsidP="002F4942">
            <w:pPr>
              <w:jc w:val="center"/>
              <w:rPr>
                <w:b/>
                <w:bCs/>
                <w:sz w:val="18"/>
                <w:szCs w:val="24"/>
              </w:rPr>
            </w:pPr>
            <w:r w:rsidRPr="00E81B1B">
              <w:rPr>
                <w:b/>
                <w:bCs/>
                <w:sz w:val="18"/>
                <w:szCs w:val="24"/>
              </w:rPr>
              <w:t>Innovationspartnerschaft</w:t>
            </w:r>
          </w:p>
        </w:tc>
      </w:tr>
      <w:tr w:rsidR="00AA74DC" w:rsidRPr="00E81B1B" w14:paraId="794E6BA1" w14:textId="77777777" w:rsidTr="00AA74DC">
        <w:trPr>
          <w:trHeight w:val="1366"/>
        </w:trPr>
        <w:tc>
          <w:tcPr>
            <w:tcW w:w="1413" w:type="dxa"/>
            <w:noWrap/>
            <w:hideMark/>
          </w:tcPr>
          <w:p w14:paraId="76063318" w14:textId="77777777" w:rsidR="00AA74DC" w:rsidRPr="00E81B1B" w:rsidRDefault="00AA74DC" w:rsidP="002F4942">
            <w:pPr>
              <w:rPr>
                <w:b/>
                <w:bCs/>
                <w:sz w:val="18"/>
                <w:szCs w:val="24"/>
              </w:rPr>
            </w:pPr>
            <w:r w:rsidRPr="00E81B1B">
              <w:rPr>
                <w:b/>
                <w:bCs/>
                <w:sz w:val="18"/>
                <w:szCs w:val="24"/>
              </w:rPr>
              <w:t>Merkmale</w:t>
            </w:r>
          </w:p>
        </w:tc>
        <w:tc>
          <w:tcPr>
            <w:tcW w:w="2835" w:type="dxa"/>
            <w:hideMark/>
          </w:tcPr>
          <w:p w14:paraId="66E30FA9" w14:textId="77777777" w:rsidR="00AA74DC" w:rsidRPr="00E81B1B" w:rsidRDefault="00AA74DC" w:rsidP="002F4942">
            <w:pPr>
              <w:jc w:val="center"/>
              <w:rPr>
                <w:sz w:val="18"/>
                <w:szCs w:val="24"/>
              </w:rPr>
            </w:pPr>
            <w:r w:rsidRPr="00E81B1B">
              <w:rPr>
                <w:sz w:val="18"/>
                <w:szCs w:val="24"/>
              </w:rPr>
              <w:t>einstufiges Vergabeverfahren</w:t>
            </w:r>
          </w:p>
          <w:p w14:paraId="2FDCAE9F" w14:textId="77777777" w:rsidR="00AA74DC" w:rsidRPr="00E81B1B" w:rsidRDefault="00AA74DC" w:rsidP="002F4942">
            <w:pPr>
              <w:jc w:val="center"/>
              <w:rPr>
                <w:sz w:val="18"/>
                <w:szCs w:val="24"/>
              </w:rPr>
            </w:pPr>
            <w:r w:rsidRPr="00E81B1B">
              <w:rPr>
                <w:sz w:val="18"/>
                <w:szCs w:val="24"/>
              </w:rPr>
              <w:t>Abgabe von Angeboten mit gleichzeitigem Eignungsnachweis</w:t>
            </w:r>
          </w:p>
        </w:tc>
        <w:tc>
          <w:tcPr>
            <w:tcW w:w="3118" w:type="dxa"/>
            <w:hideMark/>
          </w:tcPr>
          <w:p w14:paraId="4023D6A3" w14:textId="77777777" w:rsidR="00AA74DC" w:rsidRPr="00E81B1B" w:rsidRDefault="00AA74DC" w:rsidP="002F4942">
            <w:pPr>
              <w:jc w:val="center"/>
              <w:rPr>
                <w:sz w:val="18"/>
                <w:szCs w:val="24"/>
              </w:rPr>
            </w:pPr>
            <w:r w:rsidRPr="00E81B1B">
              <w:rPr>
                <w:sz w:val="18"/>
                <w:szCs w:val="24"/>
              </w:rPr>
              <w:t>zweistufiges Verfahren</w:t>
            </w:r>
          </w:p>
          <w:p w14:paraId="39EE12FE" w14:textId="77777777" w:rsidR="00AA74DC" w:rsidRPr="00E81B1B" w:rsidRDefault="00AA74DC" w:rsidP="002F4942">
            <w:pPr>
              <w:jc w:val="center"/>
              <w:rPr>
                <w:sz w:val="18"/>
                <w:szCs w:val="24"/>
              </w:rPr>
            </w:pPr>
            <w:r w:rsidRPr="00E81B1B">
              <w:rPr>
                <w:sz w:val="18"/>
                <w:szCs w:val="24"/>
              </w:rPr>
              <w:t xml:space="preserve">Teilnehmerwettbewerb (Eignungsprüfung) und </w:t>
            </w:r>
            <w:proofErr w:type="gramStart"/>
            <w:r w:rsidRPr="00E81B1B">
              <w:rPr>
                <w:sz w:val="18"/>
                <w:szCs w:val="24"/>
              </w:rPr>
              <w:t>darauf folgend</w:t>
            </w:r>
            <w:proofErr w:type="gramEnd"/>
            <w:r w:rsidRPr="00E81B1B">
              <w:rPr>
                <w:sz w:val="18"/>
                <w:szCs w:val="24"/>
              </w:rPr>
              <w:t xml:space="preserve"> Angebotsabgabe</w:t>
            </w:r>
          </w:p>
        </w:tc>
        <w:tc>
          <w:tcPr>
            <w:tcW w:w="3024" w:type="dxa"/>
            <w:hideMark/>
          </w:tcPr>
          <w:p w14:paraId="7D5B63B3" w14:textId="77777777" w:rsidR="00AA74DC" w:rsidRPr="00E81B1B" w:rsidRDefault="00AA74DC" w:rsidP="002F4942">
            <w:pPr>
              <w:jc w:val="center"/>
              <w:rPr>
                <w:sz w:val="18"/>
                <w:szCs w:val="24"/>
              </w:rPr>
            </w:pPr>
            <w:r w:rsidRPr="00E81B1B">
              <w:rPr>
                <w:sz w:val="18"/>
                <w:szCs w:val="24"/>
              </w:rPr>
              <w:t>zweistufiges Verfahren</w:t>
            </w:r>
          </w:p>
          <w:p w14:paraId="360CCA88" w14:textId="77777777" w:rsidR="00AA74DC" w:rsidRPr="00E81B1B" w:rsidRDefault="00AA74DC" w:rsidP="002F4942">
            <w:pPr>
              <w:jc w:val="center"/>
              <w:rPr>
                <w:sz w:val="18"/>
                <w:szCs w:val="24"/>
              </w:rPr>
            </w:pPr>
            <w:r w:rsidRPr="00E81B1B">
              <w:rPr>
                <w:sz w:val="18"/>
                <w:szCs w:val="24"/>
              </w:rPr>
              <w:t>zur Entwicklung innovativer, noch nicht auf dem Markt verfügbarer Leistungen</w:t>
            </w:r>
          </w:p>
          <w:p w14:paraId="23C28AAA" w14:textId="77777777" w:rsidR="00AA74DC" w:rsidRPr="00E81B1B" w:rsidRDefault="00AA74DC" w:rsidP="002F4942">
            <w:pPr>
              <w:jc w:val="center"/>
              <w:rPr>
                <w:sz w:val="18"/>
                <w:szCs w:val="24"/>
              </w:rPr>
            </w:pPr>
            <w:r w:rsidRPr="00E81B1B">
              <w:rPr>
                <w:sz w:val="18"/>
                <w:szCs w:val="24"/>
              </w:rPr>
              <w:t xml:space="preserve">Teilnehmerwettbewerb und </w:t>
            </w:r>
            <w:proofErr w:type="gramStart"/>
            <w:r w:rsidRPr="00E81B1B">
              <w:rPr>
                <w:sz w:val="18"/>
                <w:szCs w:val="24"/>
              </w:rPr>
              <w:t>darauf folgend</w:t>
            </w:r>
            <w:proofErr w:type="gramEnd"/>
            <w:r w:rsidRPr="00E81B1B">
              <w:rPr>
                <w:sz w:val="18"/>
                <w:szCs w:val="24"/>
              </w:rPr>
              <w:t xml:space="preserve"> Verhandlungsphase über Erst- und Folgeangebote</w:t>
            </w:r>
          </w:p>
        </w:tc>
      </w:tr>
      <w:tr w:rsidR="00AA74DC" w:rsidRPr="00E81B1B" w14:paraId="5D5ED703" w14:textId="77777777" w:rsidTr="00AA74DC">
        <w:trPr>
          <w:trHeight w:val="381"/>
        </w:trPr>
        <w:tc>
          <w:tcPr>
            <w:tcW w:w="1413" w:type="dxa"/>
            <w:noWrap/>
            <w:vAlign w:val="center"/>
          </w:tcPr>
          <w:p w14:paraId="5083F174" w14:textId="77777777" w:rsidR="00AA74DC" w:rsidRPr="00E81B1B" w:rsidRDefault="00AA74DC" w:rsidP="002F4942">
            <w:pPr>
              <w:rPr>
                <w:b/>
                <w:bCs/>
                <w:sz w:val="18"/>
                <w:szCs w:val="24"/>
              </w:rPr>
            </w:pPr>
            <w:r w:rsidRPr="00E81B1B">
              <w:rPr>
                <w:b/>
                <w:bCs/>
                <w:sz w:val="18"/>
                <w:szCs w:val="24"/>
              </w:rPr>
              <w:t xml:space="preserve">Anzahl der </w:t>
            </w:r>
          </w:p>
          <w:p w14:paraId="70D2D39E" w14:textId="77777777" w:rsidR="00AA74DC" w:rsidRPr="00E81B1B" w:rsidRDefault="00AA74DC" w:rsidP="002F4942">
            <w:pPr>
              <w:rPr>
                <w:b/>
                <w:bCs/>
                <w:sz w:val="18"/>
                <w:szCs w:val="24"/>
              </w:rPr>
            </w:pPr>
            <w:r w:rsidRPr="00E81B1B">
              <w:rPr>
                <w:b/>
                <w:bCs/>
                <w:sz w:val="18"/>
                <w:szCs w:val="24"/>
              </w:rPr>
              <w:t>Teilnehmer</w:t>
            </w:r>
          </w:p>
        </w:tc>
        <w:tc>
          <w:tcPr>
            <w:tcW w:w="2835" w:type="dxa"/>
            <w:vAlign w:val="center"/>
          </w:tcPr>
          <w:p w14:paraId="630D447D" w14:textId="77777777" w:rsidR="00AA74DC" w:rsidRPr="00E81B1B" w:rsidRDefault="00AA74DC" w:rsidP="002F4942">
            <w:pPr>
              <w:jc w:val="center"/>
              <w:rPr>
                <w:sz w:val="18"/>
                <w:szCs w:val="24"/>
              </w:rPr>
            </w:pPr>
            <w:r w:rsidRPr="00E81B1B">
              <w:rPr>
                <w:sz w:val="18"/>
                <w:szCs w:val="24"/>
              </w:rPr>
              <w:t>Unbeschränkt (EU-weit)</w:t>
            </w:r>
          </w:p>
        </w:tc>
        <w:tc>
          <w:tcPr>
            <w:tcW w:w="3118" w:type="dxa"/>
            <w:vAlign w:val="center"/>
          </w:tcPr>
          <w:p w14:paraId="0F09656D" w14:textId="77777777" w:rsidR="00AA74DC" w:rsidRPr="00E81B1B" w:rsidRDefault="00AA74DC" w:rsidP="002F4942">
            <w:pPr>
              <w:jc w:val="center"/>
              <w:rPr>
                <w:sz w:val="18"/>
                <w:szCs w:val="24"/>
              </w:rPr>
            </w:pPr>
            <w:r w:rsidRPr="00E81B1B">
              <w:rPr>
                <w:sz w:val="18"/>
                <w:szCs w:val="24"/>
              </w:rPr>
              <w:t>Unbeschränkt (EU-weit)</w:t>
            </w:r>
          </w:p>
        </w:tc>
        <w:tc>
          <w:tcPr>
            <w:tcW w:w="3024" w:type="dxa"/>
            <w:vAlign w:val="center"/>
          </w:tcPr>
          <w:p w14:paraId="7684BD4B" w14:textId="77777777" w:rsidR="00AA74DC" w:rsidRPr="00E81B1B" w:rsidRDefault="00AA74DC" w:rsidP="002F4942">
            <w:pPr>
              <w:jc w:val="center"/>
              <w:rPr>
                <w:sz w:val="18"/>
                <w:szCs w:val="24"/>
              </w:rPr>
            </w:pPr>
            <w:r w:rsidRPr="00E81B1B">
              <w:rPr>
                <w:sz w:val="18"/>
                <w:szCs w:val="24"/>
              </w:rPr>
              <w:t>Unbeschränkt (EU-weit)</w:t>
            </w:r>
          </w:p>
        </w:tc>
      </w:tr>
      <w:tr w:rsidR="00AA74DC" w:rsidRPr="00E81B1B" w14:paraId="18F4C21D" w14:textId="77777777" w:rsidTr="00AA74DC">
        <w:trPr>
          <w:trHeight w:val="1106"/>
        </w:trPr>
        <w:tc>
          <w:tcPr>
            <w:tcW w:w="1413" w:type="dxa"/>
            <w:noWrap/>
          </w:tcPr>
          <w:p w14:paraId="1A6B762B" w14:textId="225E7060" w:rsidR="00AA74DC" w:rsidRPr="00E81B1B" w:rsidRDefault="00AA74DC" w:rsidP="002F4942">
            <w:pPr>
              <w:rPr>
                <w:b/>
                <w:bCs/>
                <w:sz w:val="18"/>
                <w:szCs w:val="24"/>
              </w:rPr>
            </w:pPr>
            <w:r w:rsidRPr="00E81B1B">
              <w:rPr>
                <w:b/>
                <w:bCs/>
                <w:sz w:val="18"/>
                <w:szCs w:val="24"/>
              </w:rPr>
              <w:t>Leistungs-beschreibung</w:t>
            </w:r>
          </w:p>
        </w:tc>
        <w:tc>
          <w:tcPr>
            <w:tcW w:w="2835" w:type="dxa"/>
          </w:tcPr>
          <w:p w14:paraId="27A10E90" w14:textId="77777777" w:rsidR="00AA74DC" w:rsidRPr="00E81B1B" w:rsidRDefault="00AA74DC" w:rsidP="002F4942">
            <w:pPr>
              <w:jc w:val="center"/>
              <w:rPr>
                <w:sz w:val="18"/>
                <w:szCs w:val="24"/>
              </w:rPr>
            </w:pPr>
            <w:r w:rsidRPr="00E81B1B">
              <w:rPr>
                <w:sz w:val="18"/>
                <w:szCs w:val="24"/>
              </w:rPr>
              <w:t>Erschöpfende Leistungsbeschreibung</w:t>
            </w:r>
          </w:p>
        </w:tc>
        <w:tc>
          <w:tcPr>
            <w:tcW w:w="3118" w:type="dxa"/>
          </w:tcPr>
          <w:p w14:paraId="68B873F7" w14:textId="77777777" w:rsidR="00AA74DC" w:rsidRPr="00E81B1B" w:rsidRDefault="00AA74DC" w:rsidP="002F4942">
            <w:pPr>
              <w:jc w:val="center"/>
              <w:rPr>
                <w:sz w:val="18"/>
                <w:szCs w:val="24"/>
              </w:rPr>
            </w:pPr>
            <w:r w:rsidRPr="00E81B1B">
              <w:rPr>
                <w:sz w:val="18"/>
                <w:szCs w:val="24"/>
              </w:rPr>
              <w:t>Funktionale Leistungsbeschreibung</w:t>
            </w:r>
          </w:p>
        </w:tc>
        <w:tc>
          <w:tcPr>
            <w:tcW w:w="3024" w:type="dxa"/>
          </w:tcPr>
          <w:p w14:paraId="0745B9C7" w14:textId="77777777" w:rsidR="00AA74DC" w:rsidRPr="00E81B1B" w:rsidRDefault="00AA74DC" w:rsidP="002F4942">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00AA74DC" w:rsidRPr="00E81B1B" w14:paraId="2E1BC20D" w14:textId="77777777" w:rsidTr="00AA74DC">
        <w:trPr>
          <w:trHeight w:val="20"/>
        </w:trPr>
        <w:tc>
          <w:tcPr>
            <w:tcW w:w="1413" w:type="dxa"/>
            <w:noWrap/>
          </w:tcPr>
          <w:p w14:paraId="00C79C92" w14:textId="77777777" w:rsidR="00AA74DC" w:rsidRPr="00E81B1B" w:rsidRDefault="00AA74DC" w:rsidP="002F4942">
            <w:pPr>
              <w:rPr>
                <w:b/>
                <w:bCs/>
                <w:sz w:val="18"/>
                <w:szCs w:val="24"/>
              </w:rPr>
            </w:pPr>
            <w:r w:rsidRPr="00E81B1B">
              <w:rPr>
                <w:b/>
                <w:bCs/>
                <w:sz w:val="18"/>
                <w:szCs w:val="24"/>
              </w:rPr>
              <w:t>Möglichkeit zur Verhandlung</w:t>
            </w:r>
          </w:p>
        </w:tc>
        <w:tc>
          <w:tcPr>
            <w:tcW w:w="2835" w:type="dxa"/>
          </w:tcPr>
          <w:p w14:paraId="04CE2BD7" w14:textId="77777777" w:rsidR="00AA74DC" w:rsidRPr="00E81B1B" w:rsidRDefault="00AA74DC" w:rsidP="002F4942">
            <w:pPr>
              <w:jc w:val="center"/>
              <w:rPr>
                <w:sz w:val="18"/>
                <w:szCs w:val="24"/>
              </w:rPr>
            </w:pPr>
            <w:r w:rsidRPr="00E81B1B">
              <w:rPr>
                <w:sz w:val="18"/>
                <w:szCs w:val="24"/>
              </w:rPr>
              <w:t>keine Verhandlungen (insbesondere nicht über Änderungen der Angebote oder Preise)</w:t>
            </w:r>
          </w:p>
        </w:tc>
        <w:tc>
          <w:tcPr>
            <w:tcW w:w="3118" w:type="dxa"/>
          </w:tcPr>
          <w:p w14:paraId="74747D51" w14:textId="77777777" w:rsidR="00AA74DC" w:rsidRPr="00E81B1B" w:rsidRDefault="00AA74DC" w:rsidP="002F4942">
            <w:pPr>
              <w:jc w:val="center"/>
              <w:rPr>
                <w:sz w:val="18"/>
                <w:szCs w:val="24"/>
              </w:rPr>
            </w:pPr>
            <w:r w:rsidRPr="00E81B1B">
              <w:rPr>
                <w:sz w:val="18"/>
                <w:szCs w:val="24"/>
              </w:rPr>
              <w:t>Verhandlungen über Erst- und Folgeangebote, jedoch keine Verhandlungen über das endgültige Angebot, Zuschlagskriterien und Mindestanforderungen</w:t>
            </w:r>
          </w:p>
          <w:p w14:paraId="33F88A30" w14:textId="77777777" w:rsidR="00AA74DC" w:rsidRPr="00E81B1B" w:rsidRDefault="00AA74DC" w:rsidP="002F4942">
            <w:pPr>
              <w:jc w:val="center"/>
              <w:rPr>
                <w:sz w:val="18"/>
                <w:szCs w:val="24"/>
              </w:rPr>
            </w:pPr>
            <w:r w:rsidRPr="00E81B1B">
              <w:rPr>
                <w:sz w:val="18"/>
                <w:szCs w:val="24"/>
              </w:rPr>
              <w:t>Verbot der (einseitigen) Änderung der Mindestanforderungen im Laufe des Verfahrens</w:t>
            </w:r>
          </w:p>
        </w:tc>
        <w:tc>
          <w:tcPr>
            <w:tcW w:w="3024" w:type="dxa"/>
          </w:tcPr>
          <w:p w14:paraId="60DA3478" w14:textId="77777777" w:rsidR="00AA74DC" w:rsidRPr="00E81B1B" w:rsidRDefault="00AA74DC" w:rsidP="002F4942">
            <w:pPr>
              <w:jc w:val="center"/>
              <w:rPr>
                <w:sz w:val="18"/>
                <w:szCs w:val="24"/>
              </w:rPr>
            </w:pPr>
            <w:r w:rsidRPr="00E81B1B">
              <w:rPr>
                <w:sz w:val="18"/>
                <w:szCs w:val="24"/>
              </w:rPr>
              <w:t>Möglich</w:t>
            </w:r>
          </w:p>
        </w:tc>
      </w:tr>
      <w:tr w:rsidR="00AA74DC" w:rsidRPr="00E81B1B" w14:paraId="0FF2A975" w14:textId="77777777" w:rsidTr="00AA74DC">
        <w:trPr>
          <w:trHeight w:val="351"/>
        </w:trPr>
        <w:tc>
          <w:tcPr>
            <w:tcW w:w="10390" w:type="dxa"/>
            <w:gridSpan w:val="4"/>
            <w:noWrap/>
            <w:vAlign w:val="center"/>
            <w:hideMark/>
          </w:tcPr>
          <w:p w14:paraId="79F03A1F" w14:textId="77777777" w:rsidR="00AA74DC" w:rsidRPr="00E81B1B" w:rsidRDefault="00AA74DC" w:rsidP="002F4942">
            <w:pPr>
              <w:jc w:val="center"/>
              <w:rPr>
                <w:b/>
                <w:bCs/>
                <w:sz w:val="18"/>
                <w:szCs w:val="24"/>
              </w:rPr>
            </w:pPr>
            <w:r w:rsidRPr="00E81B1B">
              <w:rPr>
                <w:b/>
                <w:bCs/>
                <w:sz w:val="18"/>
                <w:szCs w:val="24"/>
              </w:rPr>
              <w:t>Mindestfristen</w:t>
            </w:r>
          </w:p>
        </w:tc>
      </w:tr>
      <w:tr w:rsidR="00AA74DC" w:rsidRPr="00E81B1B" w14:paraId="43872673" w14:textId="77777777" w:rsidTr="00AA74DC">
        <w:trPr>
          <w:trHeight w:val="285"/>
        </w:trPr>
        <w:tc>
          <w:tcPr>
            <w:tcW w:w="1413" w:type="dxa"/>
            <w:noWrap/>
            <w:vAlign w:val="center"/>
            <w:hideMark/>
          </w:tcPr>
          <w:p w14:paraId="6B5B9A15" w14:textId="78185D83" w:rsidR="00AA74DC" w:rsidRPr="00E81B1B" w:rsidRDefault="00AA74DC" w:rsidP="002F4942">
            <w:pPr>
              <w:rPr>
                <w:b/>
                <w:sz w:val="18"/>
                <w:szCs w:val="24"/>
              </w:rPr>
            </w:pPr>
            <w:r w:rsidRPr="00E81B1B">
              <w:rPr>
                <w:b/>
                <w:sz w:val="18"/>
                <w:szCs w:val="24"/>
              </w:rPr>
              <w:t>Teilnahme-wettbewerb</w:t>
            </w:r>
          </w:p>
        </w:tc>
        <w:tc>
          <w:tcPr>
            <w:tcW w:w="2835" w:type="dxa"/>
            <w:noWrap/>
            <w:vAlign w:val="center"/>
            <w:hideMark/>
          </w:tcPr>
          <w:p w14:paraId="34331AC1" w14:textId="77777777" w:rsidR="00AA74DC" w:rsidRPr="00E81B1B" w:rsidRDefault="00AA74DC" w:rsidP="002F4942">
            <w:pPr>
              <w:jc w:val="center"/>
              <w:rPr>
                <w:sz w:val="18"/>
                <w:szCs w:val="24"/>
              </w:rPr>
            </w:pPr>
            <w:r w:rsidRPr="00E81B1B">
              <w:rPr>
                <w:sz w:val="18"/>
                <w:szCs w:val="24"/>
              </w:rPr>
              <w:t>entfällt</w:t>
            </w:r>
          </w:p>
        </w:tc>
        <w:tc>
          <w:tcPr>
            <w:tcW w:w="3118" w:type="dxa"/>
            <w:noWrap/>
            <w:vAlign w:val="center"/>
            <w:hideMark/>
          </w:tcPr>
          <w:p w14:paraId="27963329" w14:textId="77777777" w:rsidR="00AA74DC" w:rsidRPr="00E81B1B" w:rsidRDefault="00AA74DC" w:rsidP="002F4942">
            <w:pPr>
              <w:jc w:val="center"/>
              <w:rPr>
                <w:sz w:val="18"/>
                <w:szCs w:val="24"/>
              </w:rPr>
            </w:pPr>
            <w:r w:rsidRPr="00E81B1B">
              <w:rPr>
                <w:sz w:val="18"/>
                <w:szCs w:val="24"/>
              </w:rPr>
              <w:t>30 Tage</w:t>
            </w:r>
          </w:p>
        </w:tc>
        <w:tc>
          <w:tcPr>
            <w:tcW w:w="3024" w:type="dxa"/>
            <w:noWrap/>
            <w:vAlign w:val="center"/>
            <w:hideMark/>
          </w:tcPr>
          <w:p w14:paraId="48356597" w14:textId="77777777" w:rsidR="00AA74DC" w:rsidRPr="00E81B1B" w:rsidRDefault="00AA74DC" w:rsidP="002F4942">
            <w:pPr>
              <w:jc w:val="center"/>
              <w:rPr>
                <w:sz w:val="18"/>
                <w:szCs w:val="24"/>
              </w:rPr>
            </w:pPr>
            <w:r w:rsidRPr="00E81B1B">
              <w:rPr>
                <w:sz w:val="18"/>
                <w:szCs w:val="24"/>
              </w:rPr>
              <w:t>30 Tage</w:t>
            </w:r>
          </w:p>
        </w:tc>
      </w:tr>
      <w:tr w:rsidR="00AA74DC" w:rsidRPr="00E81B1B" w14:paraId="63223120" w14:textId="77777777" w:rsidTr="00AA74DC">
        <w:trPr>
          <w:trHeight w:val="571"/>
        </w:trPr>
        <w:tc>
          <w:tcPr>
            <w:tcW w:w="1413" w:type="dxa"/>
            <w:noWrap/>
            <w:vAlign w:val="center"/>
            <w:hideMark/>
          </w:tcPr>
          <w:p w14:paraId="32DAE664" w14:textId="77777777" w:rsidR="00AA74DC" w:rsidRPr="00E81B1B" w:rsidRDefault="00AA74DC" w:rsidP="002F4942">
            <w:pPr>
              <w:rPr>
                <w:b/>
                <w:sz w:val="18"/>
                <w:szCs w:val="24"/>
              </w:rPr>
            </w:pPr>
            <w:r w:rsidRPr="00E81B1B">
              <w:rPr>
                <w:b/>
                <w:sz w:val="18"/>
                <w:szCs w:val="24"/>
              </w:rPr>
              <w:t>Angebotsfrist</w:t>
            </w:r>
          </w:p>
          <w:p w14:paraId="12C5514A" w14:textId="77777777" w:rsidR="00AA74DC" w:rsidRPr="00E81B1B" w:rsidRDefault="00AA74DC" w:rsidP="002F4942">
            <w:pPr>
              <w:rPr>
                <w:b/>
                <w:sz w:val="18"/>
                <w:szCs w:val="24"/>
              </w:rPr>
            </w:pPr>
            <w:r w:rsidRPr="00E81B1B">
              <w:rPr>
                <w:b/>
                <w:sz w:val="18"/>
                <w:szCs w:val="24"/>
              </w:rPr>
              <w:t xml:space="preserve">(bei </w:t>
            </w:r>
            <w:proofErr w:type="spellStart"/>
            <w:r w:rsidRPr="00E81B1B">
              <w:rPr>
                <w:b/>
                <w:sz w:val="18"/>
                <w:szCs w:val="24"/>
              </w:rPr>
              <w:t>eVergabe</w:t>
            </w:r>
            <w:proofErr w:type="spellEnd"/>
            <w:r w:rsidRPr="00E81B1B">
              <w:rPr>
                <w:b/>
                <w:sz w:val="18"/>
                <w:szCs w:val="24"/>
              </w:rPr>
              <w:t>)</w:t>
            </w:r>
          </w:p>
        </w:tc>
        <w:tc>
          <w:tcPr>
            <w:tcW w:w="2835" w:type="dxa"/>
            <w:noWrap/>
            <w:vAlign w:val="center"/>
            <w:hideMark/>
          </w:tcPr>
          <w:p w14:paraId="36CC37E2" w14:textId="77777777" w:rsidR="00AA74DC" w:rsidRPr="00E81B1B" w:rsidRDefault="00AA74DC" w:rsidP="002F4942">
            <w:pPr>
              <w:jc w:val="center"/>
              <w:rPr>
                <w:sz w:val="18"/>
                <w:szCs w:val="24"/>
              </w:rPr>
            </w:pPr>
            <w:r w:rsidRPr="00E81B1B">
              <w:rPr>
                <w:sz w:val="18"/>
                <w:szCs w:val="24"/>
              </w:rPr>
              <w:t>mindestens. 30 Tage,</w:t>
            </w:r>
          </w:p>
          <w:p w14:paraId="5388B530" w14:textId="77777777" w:rsidR="00AA74DC" w:rsidRPr="00E81B1B" w:rsidRDefault="00AA74DC" w:rsidP="002F4942">
            <w:pPr>
              <w:jc w:val="center"/>
              <w:rPr>
                <w:sz w:val="18"/>
                <w:szCs w:val="24"/>
              </w:rPr>
            </w:pPr>
            <w:r w:rsidRPr="00E81B1B">
              <w:rPr>
                <w:sz w:val="18"/>
                <w:szCs w:val="24"/>
              </w:rPr>
              <w:t>aber "angemessen"</w:t>
            </w:r>
          </w:p>
        </w:tc>
        <w:tc>
          <w:tcPr>
            <w:tcW w:w="3118" w:type="dxa"/>
            <w:noWrap/>
            <w:vAlign w:val="center"/>
            <w:hideMark/>
          </w:tcPr>
          <w:p w14:paraId="3E9BD558" w14:textId="77777777" w:rsidR="00AA74DC" w:rsidRPr="00E81B1B" w:rsidRDefault="00AA74DC" w:rsidP="002F4942">
            <w:pPr>
              <w:jc w:val="center"/>
              <w:rPr>
                <w:sz w:val="18"/>
                <w:szCs w:val="24"/>
              </w:rPr>
            </w:pPr>
            <w:r w:rsidRPr="00E81B1B">
              <w:rPr>
                <w:sz w:val="18"/>
                <w:szCs w:val="24"/>
              </w:rPr>
              <w:t>mindestens 30 Tage,</w:t>
            </w:r>
          </w:p>
          <w:p w14:paraId="7B5461D0" w14:textId="77777777" w:rsidR="00AA74DC" w:rsidRPr="00E81B1B" w:rsidRDefault="00AA74DC" w:rsidP="002F4942">
            <w:pPr>
              <w:jc w:val="center"/>
              <w:rPr>
                <w:sz w:val="18"/>
                <w:szCs w:val="24"/>
              </w:rPr>
            </w:pPr>
            <w:r w:rsidRPr="00E81B1B">
              <w:rPr>
                <w:sz w:val="18"/>
                <w:szCs w:val="24"/>
              </w:rPr>
              <w:t>aber "angemessen"</w:t>
            </w:r>
          </w:p>
        </w:tc>
        <w:tc>
          <w:tcPr>
            <w:tcW w:w="3024" w:type="dxa"/>
            <w:noWrap/>
            <w:vAlign w:val="center"/>
            <w:hideMark/>
          </w:tcPr>
          <w:p w14:paraId="6F396863" w14:textId="77777777" w:rsidR="00AA74DC" w:rsidRPr="00E81B1B" w:rsidRDefault="00AA74DC" w:rsidP="002F4942">
            <w:pPr>
              <w:jc w:val="center"/>
              <w:rPr>
                <w:sz w:val="18"/>
                <w:szCs w:val="24"/>
              </w:rPr>
            </w:pPr>
            <w:r w:rsidRPr="00E81B1B">
              <w:rPr>
                <w:sz w:val="18"/>
                <w:szCs w:val="24"/>
              </w:rPr>
              <w:t>Mindestens 30 Tage,</w:t>
            </w:r>
          </w:p>
          <w:p w14:paraId="086699AD" w14:textId="77777777" w:rsidR="00AA74DC" w:rsidRPr="00E81B1B" w:rsidRDefault="00AA74DC" w:rsidP="002F4942">
            <w:pPr>
              <w:jc w:val="center"/>
              <w:rPr>
                <w:sz w:val="18"/>
                <w:szCs w:val="24"/>
              </w:rPr>
            </w:pPr>
            <w:r w:rsidRPr="00E81B1B">
              <w:rPr>
                <w:sz w:val="18"/>
                <w:szCs w:val="24"/>
              </w:rPr>
              <w:t>aber "angemessen"</w:t>
            </w:r>
          </w:p>
        </w:tc>
      </w:tr>
      <w:tr w:rsidR="00AA74DC" w:rsidRPr="00E81B1B" w14:paraId="3E3BA416" w14:textId="77777777" w:rsidTr="00AA74DC">
        <w:trPr>
          <w:trHeight w:val="311"/>
        </w:trPr>
        <w:tc>
          <w:tcPr>
            <w:tcW w:w="1413" w:type="dxa"/>
            <w:noWrap/>
            <w:vAlign w:val="center"/>
            <w:hideMark/>
          </w:tcPr>
          <w:p w14:paraId="31C38A11" w14:textId="77777777" w:rsidR="00AA74DC" w:rsidRPr="00E81B1B" w:rsidRDefault="00AA74DC" w:rsidP="002F4942">
            <w:pPr>
              <w:rPr>
                <w:b/>
                <w:sz w:val="18"/>
                <w:szCs w:val="24"/>
              </w:rPr>
            </w:pPr>
            <w:r w:rsidRPr="00E81B1B">
              <w:rPr>
                <w:b/>
                <w:sz w:val="18"/>
                <w:szCs w:val="24"/>
              </w:rPr>
              <w:t>Informations- und Wartefrist</w:t>
            </w:r>
          </w:p>
        </w:tc>
        <w:tc>
          <w:tcPr>
            <w:tcW w:w="2835" w:type="dxa"/>
            <w:noWrap/>
            <w:vAlign w:val="center"/>
            <w:hideMark/>
          </w:tcPr>
          <w:p w14:paraId="3594882A" w14:textId="77777777" w:rsidR="00AA74DC" w:rsidRPr="00E81B1B" w:rsidRDefault="00AA74DC" w:rsidP="002F4942">
            <w:pPr>
              <w:jc w:val="center"/>
              <w:rPr>
                <w:sz w:val="18"/>
                <w:szCs w:val="24"/>
              </w:rPr>
            </w:pPr>
            <w:r w:rsidRPr="00E81B1B">
              <w:rPr>
                <w:sz w:val="18"/>
                <w:szCs w:val="24"/>
              </w:rPr>
              <w:t>10 Tage</w:t>
            </w:r>
          </w:p>
        </w:tc>
        <w:tc>
          <w:tcPr>
            <w:tcW w:w="3118" w:type="dxa"/>
            <w:noWrap/>
            <w:vAlign w:val="center"/>
            <w:hideMark/>
          </w:tcPr>
          <w:p w14:paraId="1E3892DE" w14:textId="77777777" w:rsidR="00AA74DC" w:rsidRPr="00E81B1B" w:rsidRDefault="00AA74DC" w:rsidP="002F4942">
            <w:pPr>
              <w:jc w:val="center"/>
              <w:rPr>
                <w:sz w:val="18"/>
                <w:szCs w:val="24"/>
              </w:rPr>
            </w:pPr>
            <w:r w:rsidRPr="00E81B1B">
              <w:rPr>
                <w:sz w:val="18"/>
                <w:szCs w:val="24"/>
              </w:rPr>
              <w:t>10 Tage</w:t>
            </w:r>
          </w:p>
        </w:tc>
        <w:tc>
          <w:tcPr>
            <w:tcW w:w="3024" w:type="dxa"/>
            <w:noWrap/>
            <w:vAlign w:val="center"/>
            <w:hideMark/>
          </w:tcPr>
          <w:p w14:paraId="7B671FCB" w14:textId="77777777" w:rsidR="00AA74DC" w:rsidRPr="00E81B1B" w:rsidRDefault="00AA74DC" w:rsidP="002F4942">
            <w:pPr>
              <w:jc w:val="center"/>
              <w:rPr>
                <w:sz w:val="18"/>
                <w:szCs w:val="24"/>
              </w:rPr>
            </w:pPr>
            <w:r w:rsidRPr="00E81B1B">
              <w:rPr>
                <w:sz w:val="18"/>
                <w:szCs w:val="24"/>
              </w:rPr>
              <w:t>10 Tage</w:t>
            </w:r>
          </w:p>
        </w:tc>
      </w:tr>
      <w:tr w:rsidR="00AA74DC" w:rsidRPr="00E81B1B" w14:paraId="20173D65" w14:textId="77777777" w:rsidTr="00AA74DC">
        <w:trPr>
          <w:trHeight w:val="492"/>
        </w:trPr>
        <w:tc>
          <w:tcPr>
            <w:tcW w:w="1413" w:type="dxa"/>
            <w:noWrap/>
            <w:vAlign w:val="center"/>
            <w:hideMark/>
          </w:tcPr>
          <w:p w14:paraId="1112A4DB" w14:textId="77777777" w:rsidR="00AA74DC" w:rsidRPr="00E81B1B" w:rsidRDefault="00AA74DC" w:rsidP="002F4942">
            <w:pPr>
              <w:rPr>
                <w:b/>
                <w:bCs/>
                <w:sz w:val="18"/>
                <w:szCs w:val="24"/>
              </w:rPr>
            </w:pPr>
            <w:r w:rsidRPr="00E81B1B">
              <w:rPr>
                <w:b/>
                <w:bCs/>
                <w:sz w:val="18"/>
                <w:szCs w:val="24"/>
              </w:rPr>
              <w:t>Geschätzte</w:t>
            </w:r>
          </w:p>
          <w:p w14:paraId="134B1644" w14:textId="1EC48A8C" w:rsidR="00AA74DC" w:rsidRPr="00E81B1B" w:rsidRDefault="00AA74DC" w:rsidP="002F4942">
            <w:pPr>
              <w:rPr>
                <w:b/>
                <w:bCs/>
                <w:sz w:val="18"/>
                <w:szCs w:val="24"/>
              </w:rPr>
            </w:pPr>
            <w:r w:rsidRPr="00E81B1B">
              <w:rPr>
                <w:b/>
                <w:bCs/>
                <w:sz w:val="18"/>
                <w:szCs w:val="24"/>
              </w:rPr>
              <w:t>Verfahrens-dauer</w:t>
            </w:r>
          </w:p>
        </w:tc>
        <w:tc>
          <w:tcPr>
            <w:tcW w:w="2835" w:type="dxa"/>
            <w:noWrap/>
            <w:vAlign w:val="center"/>
            <w:hideMark/>
          </w:tcPr>
          <w:p w14:paraId="42A1E4BA" w14:textId="77777777" w:rsidR="00AA74DC" w:rsidRPr="00E81B1B" w:rsidRDefault="00AA74DC" w:rsidP="002F4942">
            <w:pPr>
              <w:jc w:val="center"/>
              <w:rPr>
                <w:sz w:val="18"/>
                <w:szCs w:val="24"/>
              </w:rPr>
            </w:pPr>
            <w:r w:rsidRPr="00E81B1B">
              <w:rPr>
                <w:sz w:val="18"/>
                <w:szCs w:val="24"/>
              </w:rPr>
              <w:t>ca. 2,5 Monate</w:t>
            </w:r>
          </w:p>
        </w:tc>
        <w:tc>
          <w:tcPr>
            <w:tcW w:w="3118" w:type="dxa"/>
            <w:noWrap/>
            <w:vAlign w:val="center"/>
            <w:hideMark/>
          </w:tcPr>
          <w:p w14:paraId="57D08BFC" w14:textId="77777777" w:rsidR="00AA74DC" w:rsidRPr="00E81B1B" w:rsidRDefault="00AA74DC" w:rsidP="002F4942">
            <w:pPr>
              <w:jc w:val="center"/>
              <w:rPr>
                <w:sz w:val="18"/>
                <w:szCs w:val="24"/>
              </w:rPr>
            </w:pPr>
            <w:r w:rsidRPr="00E81B1B">
              <w:rPr>
                <w:sz w:val="18"/>
                <w:szCs w:val="24"/>
              </w:rPr>
              <w:t>ca. 5,5 Monate</w:t>
            </w:r>
          </w:p>
        </w:tc>
        <w:tc>
          <w:tcPr>
            <w:tcW w:w="3024" w:type="dxa"/>
            <w:noWrap/>
            <w:vAlign w:val="center"/>
            <w:hideMark/>
          </w:tcPr>
          <w:p w14:paraId="76972945" w14:textId="77777777" w:rsidR="00AA74DC" w:rsidRPr="00E81B1B" w:rsidRDefault="00AA74DC" w:rsidP="002F4942">
            <w:pPr>
              <w:jc w:val="center"/>
              <w:rPr>
                <w:sz w:val="18"/>
                <w:szCs w:val="24"/>
              </w:rPr>
            </w:pPr>
            <w:r w:rsidRPr="00E81B1B">
              <w:rPr>
                <w:sz w:val="18"/>
                <w:szCs w:val="24"/>
              </w:rPr>
              <w:t>ca. 7 Monate</w:t>
            </w:r>
          </w:p>
        </w:tc>
      </w:tr>
      <w:tr w:rsidR="00AA74DC" w:rsidRPr="00E81B1B" w14:paraId="1F9FF720" w14:textId="77777777" w:rsidTr="00AA74DC">
        <w:trPr>
          <w:trHeight w:val="1210"/>
        </w:trPr>
        <w:tc>
          <w:tcPr>
            <w:tcW w:w="1413" w:type="dxa"/>
            <w:noWrap/>
            <w:hideMark/>
          </w:tcPr>
          <w:p w14:paraId="369B12F3" w14:textId="77777777" w:rsidR="00AA74DC" w:rsidRPr="00E81B1B" w:rsidRDefault="00AA74DC" w:rsidP="002F4942">
            <w:pPr>
              <w:rPr>
                <w:b/>
                <w:bCs/>
                <w:sz w:val="18"/>
                <w:szCs w:val="24"/>
              </w:rPr>
            </w:pPr>
            <w:r w:rsidRPr="00E81B1B">
              <w:rPr>
                <w:b/>
                <w:bCs/>
                <w:sz w:val="18"/>
                <w:szCs w:val="24"/>
              </w:rPr>
              <w:t>Vorteile</w:t>
            </w:r>
          </w:p>
        </w:tc>
        <w:tc>
          <w:tcPr>
            <w:tcW w:w="2835" w:type="dxa"/>
            <w:hideMark/>
          </w:tcPr>
          <w:p w14:paraId="7632C42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14:paraId="149BD7C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14:paraId="39B1850C" w14:textId="77777777" w:rsidR="00AA74DC" w:rsidRPr="00E81B1B" w:rsidRDefault="00AA74DC" w:rsidP="00AA74DC">
            <w:pPr>
              <w:pStyle w:val="Listenabsatz"/>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14:paraId="6A49E716"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14:paraId="30332D01"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14:paraId="36525C6D"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14:paraId="10B08C01"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14:paraId="5FF7C400"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14:paraId="3F271256"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14:paraId="58F73B04" w14:textId="77777777" w:rsidR="00AA74DC" w:rsidRPr="00E81B1B" w:rsidRDefault="00AA74DC" w:rsidP="00AA74DC">
            <w:pPr>
              <w:pStyle w:val="Listenabsatz"/>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00AA74DC" w:rsidRPr="00E81B1B" w14:paraId="73560E94" w14:textId="77777777" w:rsidTr="00AA74DC">
        <w:trPr>
          <w:trHeight w:val="1954"/>
        </w:trPr>
        <w:tc>
          <w:tcPr>
            <w:tcW w:w="1413" w:type="dxa"/>
            <w:noWrap/>
            <w:hideMark/>
          </w:tcPr>
          <w:p w14:paraId="56D844F7" w14:textId="77777777" w:rsidR="00AA74DC" w:rsidRPr="00E81B1B" w:rsidRDefault="00AA74DC" w:rsidP="002F4942">
            <w:pPr>
              <w:rPr>
                <w:b/>
                <w:bCs/>
                <w:sz w:val="18"/>
                <w:szCs w:val="24"/>
              </w:rPr>
            </w:pPr>
            <w:r w:rsidRPr="00E81B1B">
              <w:rPr>
                <w:b/>
                <w:bCs/>
                <w:sz w:val="18"/>
                <w:szCs w:val="24"/>
              </w:rPr>
              <w:lastRenderedPageBreak/>
              <w:t>Nachteile</w:t>
            </w:r>
          </w:p>
        </w:tc>
        <w:tc>
          <w:tcPr>
            <w:tcW w:w="2835" w:type="dxa"/>
            <w:hideMark/>
          </w:tcPr>
          <w:p w14:paraId="41DA965D"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14:paraId="79C7576E"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14:paraId="6F721B82" w14:textId="77777777" w:rsidR="00AA74DC" w:rsidRPr="00E81B1B" w:rsidRDefault="00AA74DC" w:rsidP="00AA74DC">
            <w:pPr>
              <w:pStyle w:val="Listenabsatz"/>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14:paraId="07963082" w14:textId="77777777" w:rsidR="00AA74DC" w:rsidRPr="00E81B1B" w:rsidRDefault="00AA74DC" w:rsidP="00AA74DC">
            <w:pPr>
              <w:pStyle w:val="Listenabsatz"/>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14:paraId="27CF9C75"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14:paraId="62B1F4F1"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14:paraId="600EA37B"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14:paraId="2CA28F09"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903"/>
            <w:r w:rsidR="001F79ED" w:rsidRPr="00E81B1B">
              <w:rPr>
                <w:rStyle w:val="Kommentarzeichen"/>
                <w:rFonts w:ascii="Myriad Pro" w:hAnsi="Myriad Pro" w:cstheme="minorBidi"/>
                <w:lang w:eastAsia="en-US"/>
              </w:rPr>
              <w:commentReference w:id="903"/>
            </w:r>
          </w:p>
        </w:tc>
      </w:tr>
    </w:tbl>
    <w:p w14:paraId="186135B8" w14:textId="77777777" w:rsidR="001626AB" w:rsidRPr="00E81B1B" w:rsidRDefault="001626AB" w:rsidP="001626AB"/>
    <w:p w14:paraId="09050199" w14:textId="77777777" w:rsidR="00D901E2" w:rsidRPr="00E81B1B" w:rsidRDefault="00D901E2" w:rsidP="6E7E6C3D">
      <w:pPr>
        <w:rPr>
          <w:rFonts w:eastAsia="Calibri"/>
          <w:szCs w:val="20"/>
        </w:rPr>
      </w:pPr>
    </w:p>
    <w:p w14:paraId="5E17C15D" w14:textId="77777777" w:rsidR="005E3EDB" w:rsidRDefault="005E3EDB">
      <w:pPr>
        <w:spacing w:before="0" w:after="160" w:line="259" w:lineRule="auto"/>
        <w:jc w:val="left"/>
        <w:rPr>
          <w:ins w:id="904" w:author="Carsten Hein" w:date="2022-01-03T11:45:00Z"/>
          <w:rStyle w:val="berschrift2Zchn"/>
          <w:rFonts w:ascii="Minion Pro" w:hAnsi="Minion Pro"/>
          <w:b w:val="0"/>
          <w:bCs/>
          <w:sz w:val="36"/>
          <w:szCs w:val="36"/>
        </w:rPr>
      </w:pPr>
      <w:bookmarkStart w:id="905" w:name="_Toc92091765"/>
      <w:bookmarkStart w:id="906" w:name="_Toc92092207"/>
      <w:bookmarkStart w:id="907" w:name="_Toc92092319"/>
      <w:ins w:id="908" w:author="Carsten Hein" w:date="2022-01-03T11:45:00Z">
        <w:r>
          <w:rPr>
            <w:rStyle w:val="berschrift2Zchn"/>
            <w:rFonts w:ascii="Minion Pro" w:hAnsi="Minion Pro"/>
            <w:b w:val="0"/>
            <w:bCs/>
            <w:sz w:val="36"/>
            <w:szCs w:val="36"/>
          </w:rPr>
          <w:br w:type="page"/>
        </w:r>
      </w:ins>
    </w:p>
    <w:p w14:paraId="45E950C2" w14:textId="5D9FA5E0" w:rsidR="00C818BA" w:rsidRPr="00E81B1B" w:rsidRDefault="4C11F93A" w:rsidP="00512B5F">
      <w:pPr>
        <w:pStyle w:val="berschrift1"/>
      </w:pPr>
      <w:bookmarkStart w:id="909" w:name="_Toc96874616"/>
      <w:r w:rsidRPr="4C11F93A">
        <w:rPr>
          <w:rStyle w:val="berschrift2Zchn"/>
          <w:rFonts w:ascii="Minion Pro" w:hAnsi="Minion Pro"/>
          <w:b/>
          <w:bCs/>
          <w:sz w:val="36"/>
          <w:szCs w:val="36"/>
        </w:rPr>
        <w:lastRenderedPageBreak/>
        <w:t>Bewertung/Diskussion/Zielerreichung – Einordnung in den wissenschaftlichen Kontext inkl. möglicherweise bekannt gewordenen Ergebnissen von dritter Seite</w:t>
      </w:r>
      <w:bookmarkEnd w:id="905"/>
      <w:bookmarkEnd w:id="906"/>
      <w:bookmarkEnd w:id="907"/>
      <w:bookmarkEnd w:id="909"/>
    </w:p>
    <w:p w14:paraId="685FB126" w14:textId="77777777" w:rsidR="00C818BA" w:rsidRPr="00E81B1B" w:rsidRDefault="00C818BA" w:rsidP="00EF0771">
      <w:r w:rsidRPr="000E4C79">
        <w:rPr>
          <w:lang w:val="fr-FR"/>
          <w:rPrChange w:id="910" w:author="Volker Schmid" w:date="2021-12-22T11:10:00Z">
            <w:rPr/>
          </w:rPrChange>
        </w:rPr>
        <w:t xml:space="preserve">Nunc </w:t>
      </w:r>
      <w:proofErr w:type="spellStart"/>
      <w:r w:rsidRPr="000E4C79">
        <w:rPr>
          <w:lang w:val="fr-FR"/>
          <w:rPrChange w:id="911" w:author="Volker Schmid" w:date="2021-12-22T11:10:00Z">
            <w:rPr/>
          </w:rPrChange>
        </w:rPr>
        <w:t>viverra</w:t>
      </w:r>
      <w:proofErr w:type="spellEnd"/>
      <w:r w:rsidRPr="000E4C79">
        <w:rPr>
          <w:lang w:val="fr-FR"/>
          <w:rPrChange w:id="912" w:author="Volker Schmid" w:date="2021-12-22T11:10:00Z">
            <w:rPr/>
          </w:rPrChange>
        </w:rPr>
        <w:t xml:space="preserve"> </w:t>
      </w:r>
      <w:proofErr w:type="spellStart"/>
      <w:r w:rsidRPr="000E4C79">
        <w:rPr>
          <w:lang w:val="fr-FR"/>
          <w:rPrChange w:id="913" w:author="Volker Schmid" w:date="2021-12-22T11:10:00Z">
            <w:rPr/>
          </w:rPrChange>
        </w:rPr>
        <w:t>imperdiet</w:t>
      </w:r>
      <w:proofErr w:type="spellEnd"/>
      <w:r w:rsidRPr="000E4C79">
        <w:rPr>
          <w:lang w:val="fr-FR"/>
          <w:rPrChange w:id="914" w:author="Volker Schmid" w:date="2021-12-22T11:10:00Z">
            <w:rPr/>
          </w:rPrChange>
        </w:rPr>
        <w:t xml:space="preserve"> </w:t>
      </w:r>
      <w:proofErr w:type="spellStart"/>
      <w:r w:rsidRPr="000E4C79">
        <w:rPr>
          <w:lang w:val="fr-FR"/>
          <w:rPrChange w:id="915" w:author="Volker Schmid" w:date="2021-12-22T11:10:00Z">
            <w:rPr/>
          </w:rPrChange>
        </w:rPr>
        <w:t>enim</w:t>
      </w:r>
      <w:proofErr w:type="spellEnd"/>
      <w:r w:rsidRPr="000E4C79">
        <w:rPr>
          <w:lang w:val="fr-FR"/>
          <w:rPrChange w:id="916" w:author="Volker Schmid" w:date="2021-12-22T11:10:00Z">
            <w:rPr/>
          </w:rPrChange>
        </w:rPr>
        <w:t xml:space="preserve">. </w:t>
      </w:r>
      <w:proofErr w:type="spellStart"/>
      <w:r w:rsidRPr="000E4C79">
        <w:rPr>
          <w:lang w:val="fr-FR"/>
          <w:rPrChange w:id="917" w:author="Volker Schmid" w:date="2021-12-22T11:10:00Z">
            <w:rPr/>
          </w:rPrChange>
        </w:rPr>
        <w:t>Fusce</w:t>
      </w:r>
      <w:proofErr w:type="spellEnd"/>
      <w:r w:rsidRPr="000E4C79">
        <w:rPr>
          <w:lang w:val="fr-FR"/>
          <w:rPrChange w:id="918" w:author="Volker Schmid" w:date="2021-12-22T11:10:00Z">
            <w:rPr/>
          </w:rPrChange>
        </w:rPr>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p w14:paraId="44D9BD61" w14:textId="77777777" w:rsidR="00A86D56" w:rsidRPr="00E81B1B" w:rsidRDefault="00A86D56" w:rsidP="002A7D3A"/>
    <w:p w14:paraId="4F273D32" w14:textId="77777777" w:rsidR="005A33AF" w:rsidRPr="00E81B1B" w:rsidRDefault="005A33AF" w:rsidP="002A7D3A">
      <w:pPr>
        <w:pStyle w:val="berschrift1"/>
        <w:sectPr w:rsidR="005A33AF" w:rsidRPr="00E81B1B" w:rsidSect="00BB260E">
          <w:footerReference w:type="first" r:id="rId140"/>
          <w:pgSz w:w="11906" w:h="16838"/>
          <w:pgMar w:top="1701" w:right="1418" w:bottom="1701" w:left="1418" w:header="709" w:footer="701" w:gutter="0"/>
          <w:cols w:space="708"/>
          <w:docGrid w:linePitch="360"/>
        </w:sectPr>
      </w:pPr>
    </w:p>
    <w:p w14:paraId="171E192D" w14:textId="27CA49E0" w:rsidR="002A7D3A" w:rsidRPr="00E81B1B" w:rsidRDefault="00966310" w:rsidP="00775F15">
      <w:pPr>
        <w:pStyle w:val="berschrift1"/>
      </w:pPr>
      <w:bookmarkStart w:id="928" w:name="_Toc92091766"/>
      <w:bookmarkStart w:id="929" w:name="_Toc92092208"/>
      <w:bookmarkStart w:id="930" w:name="_Toc92092320"/>
      <w:bookmarkStart w:id="931" w:name="_Toc96874617"/>
      <w:commentRangeStart w:id="932"/>
      <w:commentRangeStart w:id="933"/>
      <w:r w:rsidRPr="00E81B1B">
        <w:lastRenderedPageBreak/>
        <w:t>Ausblick</w:t>
      </w:r>
      <w:commentRangeEnd w:id="932"/>
      <w:r w:rsidR="009D0E0A" w:rsidRPr="00E81B1B">
        <w:rPr>
          <w:rStyle w:val="Kommentarzeichen"/>
          <w:rFonts w:ascii="Myriad Pro" w:eastAsiaTheme="minorHAnsi" w:hAnsi="Myriad Pro" w:cstheme="minorBidi"/>
          <w:b w:val="0"/>
          <w:color w:val="auto"/>
        </w:rPr>
        <w:commentReference w:id="932"/>
      </w:r>
      <w:commentRangeEnd w:id="933"/>
      <w:r w:rsidR="00C2329C">
        <w:rPr>
          <w:rStyle w:val="Kommentarzeichen"/>
          <w:rFonts w:ascii="Myriad Pro" w:eastAsiaTheme="minorHAnsi" w:hAnsi="Myriad Pro" w:cstheme="minorBidi"/>
          <w:b w:val="0"/>
          <w:color w:val="auto"/>
        </w:rPr>
        <w:commentReference w:id="933"/>
      </w:r>
      <w:bookmarkEnd w:id="928"/>
      <w:bookmarkEnd w:id="929"/>
      <w:bookmarkEnd w:id="930"/>
      <w:bookmarkEnd w:id="931"/>
    </w:p>
    <w:p w14:paraId="37FA097F" w14:textId="4144714C" w:rsidR="002A7D3A" w:rsidRPr="00E81B1B" w:rsidRDefault="002A7D3A" w:rsidP="009D0E0A"/>
    <w:p w14:paraId="79DC6C71" w14:textId="77777777" w:rsidR="00E35D8C" w:rsidRPr="00E81B1B" w:rsidRDefault="00E35D8C">
      <w:pPr>
        <w:spacing w:before="0" w:after="160" w:line="259" w:lineRule="auto"/>
        <w:jc w:val="left"/>
        <w:rPr>
          <w:rFonts w:ascii="Minion Pro" w:eastAsiaTheme="majorEastAsia" w:hAnsi="Minion Pro" w:cstheme="majorBidi"/>
          <w:b/>
          <w:color w:val="004250"/>
          <w:sz w:val="36"/>
          <w:szCs w:val="32"/>
        </w:rPr>
      </w:pPr>
      <w:r w:rsidRPr="00E81B1B">
        <w:br w:type="page"/>
      </w:r>
    </w:p>
    <w:p w14:paraId="3E50D1EA" w14:textId="7A986E65" w:rsidR="00B66C63" w:rsidRPr="00E81B1B" w:rsidRDefault="003806A8" w:rsidP="00775F15">
      <w:pPr>
        <w:pStyle w:val="berschrift1"/>
      </w:pPr>
      <w:bookmarkStart w:id="934" w:name="_Toc92091767"/>
      <w:bookmarkStart w:id="935" w:name="_Toc92092209"/>
      <w:bookmarkStart w:id="936" w:name="_Toc92092321"/>
      <w:bookmarkStart w:id="937" w:name="_Toc96874618"/>
      <w:commentRangeStart w:id="938"/>
      <w:r w:rsidRPr="00E81B1B">
        <w:lastRenderedPageBreak/>
        <w:t>Mitwirkende</w:t>
      </w:r>
      <w:commentRangeEnd w:id="938"/>
      <w:r w:rsidR="00396532">
        <w:rPr>
          <w:rStyle w:val="Kommentarzeichen"/>
          <w:rFonts w:ascii="Myriad Pro" w:eastAsiaTheme="minorHAnsi" w:hAnsi="Myriad Pro" w:cstheme="minorBidi"/>
          <w:b w:val="0"/>
          <w:color w:val="auto"/>
        </w:rPr>
        <w:commentReference w:id="938"/>
      </w:r>
      <w:bookmarkEnd w:id="934"/>
      <w:bookmarkEnd w:id="935"/>
      <w:bookmarkEnd w:id="936"/>
      <w:bookmarkEnd w:id="937"/>
    </w:p>
    <w:p w14:paraId="2EA47F87" w14:textId="03D8250A"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Autorinnen und Autoren</w:t>
      </w:r>
    </w:p>
    <w:p w14:paraId="70A547BE" w14:textId="2B99194C" w:rsidR="00FD30E6" w:rsidRDefault="00350023" w:rsidP="00D94F77">
      <w:proofErr w:type="spellStart"/>
      <w:r>
        <w:t>MSc</w:t>
      </w:r>
      <w:proofErr w:type="spellEnd"/>
      <w:r>
        <w:t xml:space="preserve"> Marie Breidenbach</w:t>
      </w:r>
    </w:p>
    <w:p w14:paraId="2400482B" w14:textId="0A94B5CA" w:rsidR="00350023" w:rsidRDefault="00350023" w:rsidP="00D94F77">
      <w:r>
        <w:t>Dipl.-Ing. Stefan Behring</w:t>
      </w:r>
    </w:p>
    <w:p w14:paraId="060EACD3" w14:textId="49918558" w:rsidR="007B6E3B" w:rsidRPr="00E81B1B" w:rsidRDefault="007B6E3B" w:rsidP="00D94F77">
      <w:r w:rsidRPr="000D73A7">
        <w:t xml:space="preserve">Dr. Jan L. </w:t>
      </w:r>
      <w:proofErr w:type="spellStart"/>
      <w:r w:rsidRPr="000D73A7">
        <w:t>Wenker</w:t>
      </w:r>
      <w:proofErr w:type="spellEnd"/>
    </w:p>
    <w:p w14:paraId="240F4AEF" w14:textId="1E741298" w:rsidR="003806A8" w:rsidRDefault="00350023" w:rsidP="003806A8">
      <w:pPr>
        <w:spacing w:after="40"/>
      </w:pPr>
      <w:commentRangeStart w:id="939"/>
      <w:proofErr w:type="spellStart"/>
      <w:r>
        <w:t>MSc</w:t>
      </w:r>
      <w:proofErr w:type="spellEnd"/>
      <w:r>
        <w:t xml:space="preserve"> Marius Augenstein</w:t>
      </w:r>
      <w:commentRangeEnd w:id="939"/>
      <w:r w:rsidR="000D73A7">
        <w:rPr>
          <w:rStyle w:val="Kommentarzeichen"/>
        </w:rPr>
        <w:commentReference w:id="939"/>
      </w:r>
    </w:p>
    <w:p w14:paraId="65FA079D" w14:textId="19633160" w:rsidR="00350023" w:rsidRDefault="00350023" w:rsidP="003806A8">
      <w:pPr>
        <w:spacing w:after="40"/>
      </w:pPr>
      <w:r>
        <w:t>Prof. Dr.-Ing. Volker Schmid</w:t>
      </w:r>
    </w:p>
    <w:p w14:paraId="0D69F33D" w14:textId="32F2F49E" w:rsidR="00350023" w:rsidRDefault="00350023" w:rsidP="003806A8">
      <w:pPr>
        <w:spacing w:after="40"/>
      </w:pPr>
      <w:r>
        <w:t>Dipl.-Ing. Carsten Hein</w:t>
      </w:r>
    </w:p>
    <w:p w14:paraId="2D9F0D45" w14:textId="6643D8B9" w:rsidR="00350023" w:rsidRPr="000D73A7" w:rsidRDefault="00350023" w:rsidP="003806A8">
      <w:pPr>
        <w:spacing w:after="40"/>
        <w:rPr>
          <w:lang w:val="en-GB"/>
        </w:rPr>
      </w:pPr>
      <w:r w:rsidRPr="000D73A7">
        <w:rPr>
          <w:lang w:val="en-GB"/>
        </w:rPr>
        <w:t>Dipl.-Ing. Florian Meyer</w:t>
      </w:r>
    </w:p>
    <w:p w14:paraId="53DE111D" w14:textId="06C2F8E3" w:rsidR="00350023" w:rsidRPr="00855EA8" w:rsidRDefault="00660C5E" w:rsidP="003806A8">
      <w:pPr>
        <w:spacing w:after="40"/>
        <w:rPr>
          <w:lang w:val="en-GB"/>
          <w:rPrChange w:id="940" w:author="Carsten Hein" w:date="2021-12-28T09:38:00Z">
            <w:rPr/>
          </w:rPrChange>
        </w:rPr>
      </w:pPr>
      <w:r w:rsidRPr="00660C5E">
        <w:rPr>
          <w:lang w:val="en-GB"/>
        </w:rPr>
        <w:t xml:space="preserve">M.A. Acoustics </w:t>
      </w:r>
      <w:r w:rsidR="002B77BB">
        <w:rPr>
          <w:lang w:val="en-GB"/>
        </w:rPr>
        <w:t>Albert Dwan</w:t>
      </w:r>
    </w:p>
    <w:p w14:paraId="385AE43F" w14:textId="7742576B" w:rsidR="003806A8" w:rsidRPr="00E81B1B" w:rsidRDefault="003806A8" w:rsidP="00E425BB">
      <w:pPr>
        <w:spacing w:after="240"/>
        <w:rPr>
          <w:rFonts w:ascii="Myriad Pro Light" w:hAnsi="Myriad Pro Light"/>
          <w:b/>
          <w:bCs/>
          <w:sz w:val="24"/>
          <w:szCs w:val="24"/>
        </w:rPr>
      </w:pPr>
      <w:commentRangeStart w:id="941"/>
      <w:r w:rsidRPr="00E81B1B">
        <w:rPr>
          <w:rFonts w:ascii="Myriad Pro Light" w:hAnsi="Myriad Pro Light"/>
          <w:b/>
          <w:bCs/>
          <w:sz w:val="24"/>
          <w:szCs w:val="24"/>
        </w:rPr>
        <w:t>Weitere Mitwirkende</w:t>
      </w:r>
    </w:p>
    <w:p w14:paraId="58514B33" w14:textId="3D8DACBB" w:rsidR="00350023" w:rsidRDefault="00350023" w:rsidP="00D94F77">
      <w:r>
        <w:t>André Hassmann</w:t>
      </w:r>
    </w:p>
    <w:p w14:paraId="7F284FEE" w14:textId="3B3D3E04" w:rsidR="00350023" w:rsidRDefault="00350023" w:rsidP="00D94F77">
      <w:r>
        <w:t>Benjamin Lindner</w:t>
      </w:r>
      <w:commentRangeEnd w:id="941"/>
      <w:r>
        <w:rPr>
          <w:rStyle w:val="Kommentarzeichen"/>
        </w:rPr>
        <w:commentReference w:id="941"/>
      </w:r>
    </w:p>
    <w:p w14:paraId="3781043C" w14:textId="469FF759" w:rsidR="00350023" w:rsidRPr="00E81B1B" w:rsidRDefault="007B6E3B" w:rsidP="00D94F77">
      <w:r w:rsidRPr="007B6E3B">
        <w:rPr>
          <w:highlight w:val="yellow"/>
        </w:rPr>
        <w:t>Dipl. Wirt.-Ing. Frank Steffens</w:t>
      </w:r>
    </w:p>
    <w:p w14:paraId="0264EDB2" w14:textId="77777777" w:rsidR="00FD30E6" w:rsidRPr="00E81B1B" w:rsidRDefault="00FD30E6" w:rsidP="00D94F77"/>
    <w:p w14:paraId="7BAE1BE5" w14:textId="0910A153" w:rsidR="003806A8" w:rsidRPr="00E81B1B" w:rsidRDefault="003806A8" w:rsidP="003806A8">
      <w:pPr>
        <w:spacing w:after="40"/>
      </w:pPr>
    </w:p>
    <w:p w14:paraId="5E09A306" w14:textId="76E114CD" w:rsidR="003806A8" w:rsidRPr="00E81B1B" w:rsidRDefault="003806A8" w:rsidP="003806A8">
      <w:pPr>
        <w:spacing w:after="40"/>
      </w:pPr>
    </w:p>
    <w:p w14:paraId="79970E7F" w14:textId="2411134E" w:rsidR="003806A8" w:rsidRPr="00350023" w:rsidRDefault="003806A8" w:rsidP="003806A8">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14:paraId="266C0960" w14:textId="70EB5E14" w:rsidR="003806A8" w:rsidRDefault="00350023" w:rsidP="003806A8">
      <w:r>
        <w:t>Arup Deutschland GmbH</w:t>
      </w:r>
    </w:p>
    <w:p w14:paraId="108515BC" w14:textId="4AFE8B1F" w:rsidR="00350023" w:rsidRDefault="00350023" w:rsidP="003806A8">
      <w:r>
        <w:t>Brüninghoff GmbH &amp; Co. KG</w:t>
      </w:r>
    </w:p>
    <w:p w14:paraId="222C0DD7" w14:textId="09342C6F" w:rsidR="00350023" w:rsidRPr="00E81B1B" w:rsidRDefault="00350023" w:rsidP="003806A8">
      <w:proofErr w:type="spellStart"/>
      <w:r>
        <w:t>Berlinovo</w:t>
      </w:r>
      <w:proofErr w:type="spellEnd"/>
      <w:r>
        <w:t xml:space="preserve"> Immobilien Gesellschaft mbH</w:t>
      </w:r>
    </w:p>
    <w:p w14:paraId="00A0E288" w14:textId="08460A0B" w:rsidR="003806A8" w:rsidRPr="00E81B1B" w:rsidRDefault="003806A8" w:rsidP="003806A8">
      <w:pPr>
        <w:spacing w:after="40"/>
        <w:rPr>
          <w:szCs w:val="20"/>
        </w:rPr>
      </w:pPr>
    </w:p>
    <w:p w14:paraId="01FBF6C1" w14:textId="450F5DD0" w:rsidR="003806A8" w:rsidRPr="00E81B1B" w:rsidRDefault="003806A8" w:rsidP="00E425BB">
      <w:pPr>
        <w:spacing w:after="240"/>
        <w:rPr>
          <w:rFonts w:ascii="Myriad Pro Light" w:hAnsi="Myriad Pro Light"/>
          <w:b/>
          <w:bCs/>
          <w:sz w:val="24"/>
          <w:szCs w:val="24"/>
        </w:rPr>
      </w:pPr>
      <w:commentRangeStart w:id="942"/>
      <w:r w:rsidRPr="00E81B1B">
        <w:rPr>
          <w:rFonts w:ascii="Myriad Pro Light" w:hAnsi="Myriad Pro Light"/>
          <w:b/>
          <w:bCs/>
          <w:sz w:val="24"/>
          <w:szCs w:val="24"/>
        </w:rPr>
        <w:t>Fachliche Betreuung</w:t>
      </w:r>
    </w:p>
    <w:p w14:paraId="3A00C6F1" w14:textId="7386D0FD" w:rsidR="003806A8" w:rsidRPr="00E81B1B" w:rsidRDefault="000D73A7" w:rsidP="00D94F77">
      <w:r>
        <w:t>Guido Hagel</w:t>
      </w:r>
    </w:p>
    <w:p w14:paraId="38631F6E" w14:textId="1F0FF0DA" w:rsidR="00887F9F" w:rsidRPr="00E81B1B" w:rsidRDefault="000D73A7" w:rsidP="00887F9F">
      <w:pPr>
        <w:spacing w:after="40"/>
        <w:rPr>
          <w:szCs w:val="20"/>
        </w:rPr>
      </w:pPr>
      <w:r w:rsidRPr="000D73A7">
        <w:rPr>
          <w:szCs w:val="20"/>
        </w:rPr>
        <w:t>Referat WB 3 - Forschung im Bauwesen, Gebäudemanagement</w:t>
      </w:r>
      <w:commentRangeEnd w:id="942"/>
      <w:r>
        <w:rPr>
          <w:rStyle w:val="Kommentarzeichen"/>
        </w:rPr>
        <w:commentReference w:id="942"/>
      </w:r>
    </w:p>
    <w:p w14:paraId="569A0B11" w14:textId="630C2B05" w:rsidR="00887F9F" w:rsidRPr="00E81B1B" w:rsidRDefault="00887F9F" w:rsidP="00887F9F">
      <w:pPr>
        <w:spacing w:after="40"/>
        <w:rPr>
          <w:szCs w:val="20"/>
        </w:rPr>
      </w:pPr>
    </w:p>
    <w:p w14:paraId="64DB4B9C" w14:textId="5EE1F78E" w:rsidR="00887F9F" w:rsidRPr="00E81B1B" w:rsidRDefault="00887F9F" w:rsidP="00887F9F">
      <w:pPr>
        <w:spacing w:after="40"/>
        <w:rPr>
          <w:szCs w:val="20"/>
        </w:rPr>
      </w:pPr>
      <w:r w:rsidRPr="00E81B1B">
        <w:rPr>
          <w:szCs w:val="20"/>
        </w:rPr>
        <w:br w:type="page"/>
      </w:r>
    </w:p>
    <w:p w14:paraId="1DE2F049" w14:textId="3118A98F" w:rsidR="00887F9F" w:rsidRPr="00E81B1B" w:rsidRDefault="00887F9F" w:rsidP="006D258B">
      <w:pPr>
        <w:pStyle w:val="berschrift2"/>
        <w:spacing w:after="340"/>
      </w:pPr>
      <w:bookmarkStart w:id="943" w:name="_Toc92091768"/>
      <w:bookmarkStart w:id="944" w:name="_Toc92092210"/>
      <w:bookmarkStart w:id="945" w:name="_Toc92092322"/>
      <w:bookmarkStart w:id="946" w:name="_Toc96874619"/>
      <w:commentRangeStart w:id="947"/>
      <w:r w:rsidRPr="00E81B1B">
        <w:lastRenderedPageBreak/>
        <w:t>Kurzbiographien</w:t>
      </w:r>
      <w:commentRangeEnd w:id="947"/>
      <w:r w:rsidR="00FD30E6" w:rsidRPr="00E81B1B">
        <w:rPr>
          <w:rStyle w:val="Kommentarzeichen"/>
          <w:rFonts w:ascii="Myriad Pro" w:eastAsiaTheme="minorHAnsi" w:hAnsi="Myriad Pro" w:cstheme="minorBidi"/>
          <w:b w:val="0"/>
        </w:rPr>
        <w:commentReference w:id="947"/>
      </w:r>
      <w:bookmarkEnd w:id="943"/>
      <w:bookmarkEnd w:id="944"/>
      <w:bookmarkEnd w:id="945"/>
      <w:bookmarkEnd w:id="946"/>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483B1F8E" w14:textId="77777777" w:rsidTr="005A3E88">
        <w:trPr>
          <w:trHeight w:hRule="exact" w:val="1814"/>
        </w:trPr>
        <w:tc>
          <w:tcPr>
            <w:tcW w:w="1555" w:type="dxa"/>
          </w:tcPr>
          <w:p w14:paraId="5E0982CC" w14:textId="7C546AAC" w:rsidR="005A3E88" w:rsidRPr="00E81B1B" w:rsidRDefault="005A3E88" w:rsidP="006D258B">
            <w:bookmarkStart w:id="948" w:name="_Hlk70156147"/>
            <w:r w:rsidRPr="00E81B1B">
              <w:rPr>
                <w:noProof/>
                <w:lang w:eastAsia="de-DE"/>
              </w:rPr>
              <w:drawing>
                <wp:anchor distT="0" distB="0" distL="0" distR="0" simplePos="0" relativeHeight="251658246"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41"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0FFC381" w:rsidR="005A3E88" w:rsidRPr="00E81B1B" w:rsidRDefault="00995E36" w:rsidP="006D258B">
            <w:pPr>
              <w:ind w:left="454"/>
              <w:rPr>
                <w:rFonts w:ascii="Myriad Pro Light" w:hAnsi="Myriad Pro Light"/>
                <w:b/>
                <w:bCs/>
              </w:rPr>
            </w:pPr>
            <w:r>
              <w:rPr>
                <w:rFonts w:ascii="Myriad Pro Light" w:hAnsi="Myriad Pro Light"/>
                <w:b/>
                <w:bCs/>
              </w:rPr>
              <w:t>M.Sc. Marie Breidenbach</w:t>
            </w:r>
          </w:p>
          <w:p w14:paraId="2DEBC040" w14:textId="4F5AFFE3" w:rsidR="005A3E88" w:rsidRPr="00E81B1B" w:rsidRDefault="005A3E88" w:rsidP="006D258B">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tc>
      </w:tr>
      <w:bookmarkEnd w:id="948"/>
    </w:tbl>
    <w:p w14:paraId="14D8FB39" w14:textId="3E2A1009" w:rsidR="00887F9F" w:rsidRPr="00E81B1B"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65705FFB" w14:textId="77777777" w:rsidTr="00973D03">
        <w:trPr>
          <w:trHeight w:hRule="exact" w:val="1814"/>
        </w:trPr>
        <w:tc>
          <w:tcPr>
            <w:tcW w:w="1555" w:type="dxa"/>
          </w:tcPr>
          <w:p w14:paraId="67FD3495" w14:textId="1038236E" w:rsidR="005A3E88" w:rsidRPr="00E81B1B" w:rsidRDefault="00AF63C3" w:rsidP="00973D03">
            <w:r>
              <w:rPr>
                <w:noProof/>
                <w:lang w:eastAsia="de-DE"/>
              </w:rPr>
              <w:drawing>
                <wp:inline distT="0" distB="0" distL="0" distR="0" wp14:anchorId="742BB7AA" wp14:editId="10F1F074">
                  <wp:extent cx="946800" cy="1201089"/>
                  <wp:effectExtent l="0" t="0" r="5715" b="0"/>
                  <wp:docPr id="1641473347" name="Grafik 16414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946800" cy="1201089"/>
                          </a:xfrm>
                          <a:prstGeom prst="rect">
                            <a:avLst/>
                          </a:prstGeom>
                          <a:noFill/>
                          <a:ln>
                            <a:noFill/>
                          </a:ln>
                        </pic:spPr>
                      </pic:pic>
                    </a:graphicData>
                  </a:graphic>
                </wp:inline>
              </w:drawing>
            </w:r>
          </w:p>
        </w:tc>
        <w:tc>
          <w:tcPr>
            <w:tcW w:w="7510" w:type="dxa"/>
            <w:vAlign w:val="bottom"/>
          </w:tcPr>
          <w:p w14:paraId="77D731F6" w14:textId="24B7A8D4" w:rsidR="005A3E88" w:rsidRPr="00E81B1B" w:rsidRDefault="00AF63C3" w:rsidP="00973D03">
            <w:pPr>
              <w:ind w:left="454"/>
              <w:rPr>
                <w:rFonts w:ascii="Myriad Pro Light" w:hAnsi="Myriad Pro Light"/>
                <w:b/>
                <w:bCs/>
              </w:rPr>
            </w:pPr>
            <w:r>
              <w:rPr>
                <w:rFonts w:ascii="Myriad Pro Light" w:hAnsi="Myriad Pro Light"/>
                <w:b/>
                <w:bCs/>
              </w:rPr>
              <w:t xml:space="preserve">Dr. Jan L. </w:t>
            </w:r>
            <w:proofErr w:type="spellStart"/>
            <w:r>
              <w:rPr>
                <w:rFonts w:ascii="Myriad Pro Light" w:hAnsi="Myriad Pro Light"/>
                <w:b/>
                <w:bCs/>
              </w:rPr>
              <w:t>Wenker</w:t>
            </w:r>
            <w:proofErr w:type="spellEnd"/>
          </w:p>
          <w:p w14:paraId="15A4918C" w14:textId="68A3E49B" w:rsidR="005A3E88" w:rsidRPr="00E81B1B" w:rsidRDefault="00AF63C3" w:rsidP="00973D03">
            <w:pPr>
              <w:spacing w:after="40"/>
              <w:ind w:left="454"/>
            </w:pPr>
            <w:r w:rsidRPr="005E04CA">
              <w:t xml:space="preserve">Dr. Jan </w:t>
            </w:r>
            <w:r>
              <w:t xml:space="preserve">L. </w:t>
            </w:r>
            <w:proofErr w:type="spellStart"/>
            <w:r w:rsidRPr="005E04CA">
              <w:t>Wenker</w:t>
            </w:r>
            <w:proofErr w:type="spellEnd"/>
            <w:r w:rsidRPr="005E04CA">
              <w:t xml:space="preserve"> ist gelernter Tischler und studierte anschließend Holzwirtschaft an der Universität Hamburg. Nach der Promotion an der Technischen Universität München </w:t>
            </w:r>
            <w:r>
              <w:t>ist</w:t>
            </w:r>
            <w:r w:rsidRPr="005E04CA">
              <w:t xml:space="preserve"> er seit 2017 als Projektleiter für </w:t>
            </w:r>
            <w:r>
              <w:t>F&amp;E</w:t>
            </w:r>
            <w:r w:rsidRPr="005E04CA">
              <w:t xml:space="preserve"> bei Brüninghoff tätig. Er befasst sich hier mit Systemen für den intelligenten Hybridbau sowie der Entwicklung und Umsetzung von Konzepten für nachhaltige Gebäude und Bauprozesse</w:t>
            </w:r>
            <w:r w:rsidR="005A3E88" w:rsidRPr="00E81B1B">
              <w:t>.</w:t>
            </w:r>
          </w:p>
        </w:tc>
      </w:tr>
    </w:tbl>
    <w:p w14:paraId="557DEE74" w14:textId="5B31C649"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029DEE70" w14:textId="77777777" w:rsidTr="00973D03">
        <w:trPr>
          <w:trHeight w:hRule="exact" w:val="1814"/>
        </w:trPr>
        <w:tc>
          <w:tcPr>
            <w:tcW w:w="1555" w:type="dxa"/>
          </w:tcPr>
          <w:p w14:paraId="09BB605D" w14:textId="44EF9F46" w:rsidR="005A3E88" w:rsidRPr="00E81B1B" w:rsidRDefault="00AF63C3" w:rsidP="00973D03">
            <w:r>
              <w:rPr>
                <w:noProof/>
                <w:lang w:eastAsia="de-DE"/>
              </w:rPr>
              <w:drawing>
                <wp:inline distT="0" distB="0" distL="0" distR="0" wp14:anchorId="3EB2CE55" wp14:editId="40811BD6">
                  <wp:extent cx="946537" cy="1209675"/>
                  <wp:effectExtent l="0" t="0" r="6350" b="0"/>
                  <wp:docPr id="1641473348" name="Grafik 16414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4765"/>
                          <a:stretch/>
                        </pic:blipFill>
                        <pic:spPr bwMode="auto">
                          <a:xfrm>
                            <a:off x="0" y="0"/>
                            <a:ext cx="946800" cy="12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746C765F" w14:textId="5C60B2FB" w:rsidR="005A3E88" w:rsidRPr="00E81B1B" w:rsidRDefault="00AF63C3" w:rsidP="00973D03">
            <w:pPr>
              <w:ind w:left="454"/>
              <w:rPr>
                <w:rFonts w:ascii="Myriad Pro Light" w:hAnsi="Myriad Pro Light"/>
                <w:b/>
                <w:bCs/>
              </w:rPr>
            </w:pPr>
            <w:r>
              <w:rPr>
                <w:rFonts w:ascii="Myriad Pro Light" w:hAnsi="Myriad Pro Light"/>
                <w:b/>
                <w:bCs/>
              </w:rPr>
              <w:t>Dipl. Wirt.-Ing. Frank Steffens</w:t>
            </w:r>
          </w:p>
          <w:p w14:paraId="00060943" w14:textId="6E356B37" w:rsidR="005A3E88" w:rsidRPr="00E81B1B" w:rsidRDefault="00AF63C3" w:rsidP="00973D03">
            <w:pPr>
              <w:spacing w:after="40"/>
              <w:ind w:left="454"/>
            </w:pPr>
            <w:r w:rsidRPr="00AF63C3">
              <w:t>Frank Steffens ist seit fast 10 Jahren in geschäftsführender Funktion für unterschiedliche Unternehmen mit den Schwerpunkten Planung, Produktion und Bauausführung der Brüninghoff-Gruppe tätig und ist fokussiert auf die strategische Weiterentwicklung der mittelständischen Unternehmensgruppe zum Material-, Energie- und Digitalisierungsspezialisten.</w:t>
            </w:r>
          </w:p>
        </w:tc>
      </w:tr>
    </w:tbl>
    <w:p w14:paraId="1F90B8CF" w14:textId="0E0EB252"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7505"/>
      </w:tblGrid>
      <w:tr w:rsidR="005A3E88" w:rsidRPr="00E81B1B" w14:paraId="3C4C6C47" w14:textId="77777777" w:rsidTr="00973D03">
        <w:trPr>
          <w:trHeight w:hRule="exact" w:val="1814"/>
        </w:trPr>
        <w:tc>
          <w:tcPr>
            <w:tcW w:w="1555" w:type="dxa"/>
          </w:tcPr>
          <w:p w14:paraId="63EA386C" w14:textId="4301DB1A" w:rsidR="005A3E88" w:rsidRPr="00E81B1B" w:rsidRDefault="172CDBD6" w:rsidP="00973D03">
            <w:pPr>
              <w:rPr>
                <w:rFonts w:eastAsia="Calibri"/>
                <w:szCs w:val="20"/>
              </w:rPr>
            </w:pPr>
            <w:r>
              <w:rPr>
                <w:noProof/>
                <w:lang w:eastAsia="de-DE"/>
              </w:rPr>
              <w:drawing>
                <wp:inline distT="0" distB="0" distL="0" distR="0" wp14:anchorId="45F27EEC" wp14:editId="4E188B8D">
                  <wp:extent cx="990600" cy="1244290"/>
                  <wp:effectExtent l="0" t="0" r="0" b="0"/>
                  <wp:docPr id="33834471" name="Grafik 338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990600" cy="1244290"/>
                          </a:xfrm>
                          <a:prstGeom prst="rect">
                            <a:avLst/>
                          </a:prstGeom>
                        </pic:spPr>
                      </pic:pic>
                    </a:graphicData>
                  </a:graphic>
                </wp:inline>
              </w:drawing>
            </w:r>
          </w:p>
        </w:tc>
        <w:tc>
          <w:tcPr>
            <w:tcW w:w="7510" w:type="dxa"/>
            <w:vAlign w:val="bottom"/>
          </w:tcPr>
          <w:p w14:paraId="2B837EE5" w14:textId="013AF7DF" w:rsidR="005A3E88" w:rsidRPr="00E81B1B" w:rsidRDefault="33E78917" w:rsidP="00973D03">
            <w:pPr>
              <w:ind w:left="454"/>
              <w:rPr>
                <w:rFonts w:ascii="Myriad Pro Light" w:hAnsi="Myriad Pro Light"/>
                <w:b/>
                <w:bCs/>
              </w:rPr>
            </w:pPr>
            <w:r w:rsidRPr="18B1E0E3">
              <w:rPr>
                <w:rFonts w:ascii="Myriad Pro Light" w:hAnsi="Myriad Pro Light"/>
                <w:b/>
                <w:bCs/>
              </w:rPr>
              <w:t>Dipl. Ing. Stefan Behring</w:t>
            </w:r>
          </w:p>
          <w:p w14:paraId="6EA7F41A" w14:textId="78264A3F" w:rsidR="005A3E88" w:rsidRPr="00E81B1B" w:rsidRDefault="25F56B5D" w:rsidP="00973D03">
            <w:pPr>
              <w:spacing w:after="40"/>
              <w:ind w:left="454"/>
            </w:pPr>
            <w:r>
              <w:t>Stefan Behring ist gelernter Tischler und studierte an der Techni</w:t>
            </w:r>
            <w:r w:rsidR="3E5E567C">
              <w:t>s</w:t>
            </w:r>
            <w:r>
              <w:t>chen Universität Ber</w:t>
            </w:r>
            <w:r w:rsidR="4B3F23F9">
              <w:t>lin Bauingenieurwesen und</w:t>
            </w:r>
            <w:r w:rsidR="1CA75195">
              <w:t xml:space="preserve"> Lehramt für berufliche Schulen</w:t>
            </w:r>
            <w:r w:rsidR="3670DA12">
              <w:t xml:space="preserve">. Von 2012 bis 2018 </w:t>
            </w:r>
            <w:r w:rsidR="0FE0E869">
              <w:t>bearbeitete er als wissenschaftlicher Mitarbeiter verschiedene Forschungsprojekte am Fachgebiet Verbundstrukturen an d</w:t>
            </w:r>
            <w:r w:rsidR="7DB58980">
              <w:t xml:space="preserve">er Technischen Universität Berlin. </w:t>
            </w:r>
            <w:r w:rsidR="3662A0F8">
              <w:t>Seit 2019 ist er bei Brüninghoff in der F&amp;E mit S</w:t>
            </w:r>
            <w:r w:rsidR="6EB6593D">
              <w:t>chwerpunkt Holz-Beton-Verbunddecke tätig.</w:t>
            </w:r>
          </w:p>
        </w:tc>
      </w:tr>
    </w:tbl>
    <w:p w14:paraId="64DBB473" w14:textId="4611BE7E"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1BD21818" w14:textId="77777777" w:rsidTr="00995E36">
        <w:trPr>
          <w:trHeight w:hRule="exact" w:val="2661"/>
        </w:trPr>
        <w:tc>
          <w:tcPr>
            <w:tcW w:w="1555" w:type="dxa"/>
          </w:tcPr>
          <w:p w14:paraId="78037B22" w14:textId="116DD10B" w:rsidR="005A3E88" w:rsidRPr="00E81B1B" w:rsidRDefault="001A53D0" w:rsidP="00973D03">
            <w:r w:rsidRPr="001A53D0">
              <w:rPr>
                <w:noProof/>
                <w:lang w:eastAsia="de-DE"/>
              </w:rPr>
              <w:drawing>
                <wp:inline distT="0" distB="0" distL="0" distR="0" wp14:anchorId="41AAFC56" wp14:editId="79E36620">
                  <wp:extent cx="946097" cy="1262417"/>
                  <wp:effectExtent l="0" t="0" r="6985" b="0"/>
                  <wp:docPr id="1079579674" name="Picture 10795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962577" cy="1284407"/>
                          </a:xfrm>
                          <a:prstGeom prst="rect">
                            <a:avLst/>
                          </a:prstGeom>
                          <a:noFill/>
                          <a:ln>
                            <a:noFill/>
                          </a:ln>
                        </pic:spPr>
                      </pic:pic>
                    </a:graphicData>
                  </a:graphic>
                </wp:inline>
              </w:drawing>
            </w:r>
          </w:p>
        </w:tc>
        <w:tc>
          <w:tcPr>
            <w:tcW w:w="7510" w:type="dxa"/>
            <w:vAlign w:val="bottom"/>
          </w:tcPr>
          <w:p w14:paraId="3897C6E1" w14:textId="3814F102" w:rsidR="005A3E88" w:rsidRPr="00E81B1B" w:rsidRDefault="0028279F" w:rsidP="00973D03">
            <w:pPr>
              <w:ind w:left="454"/>
              <w:rPr>
                <w:rFonts w:ascii="Myriad Pro Light" w:hAnsi="Myriad Pro Light"/>
                <w:b/>
                <w:bCs/>
              </w:rPr>
            </w:pPr>
            <w:r>
              <w:rPr>
                <w:rFonts w:ascii="Myriad Pro Light" w:hAnsi="Myriad Pro Light"/>
                <w:b/>
                <w:bCs/>
              </w:rPr>
              <w:t>Dipl. Ing. Carsten Hein</w:t>
            </w:r>
          </w:p>
          <w:p w14:paraId="31B58593" w14:textId="2DC24315" w:rsidR="005A3E88" w:rsidRPr="00E81B1B" w:rsidRDefault="00E0473A">
            <w:pPr>
              <w:spacing w:after="40"/>
              <w:ind w:left="454"/>
            </w:pPr>
            <w:r>
              <w:t>Carsten Hein begann seine berufliche Laufbahn als Tragwerksplaner 1989 und ist seit 1996 für Arup tätig. Während seiner langjährigen Tätigkeit konnte er bei Bauwerken verschiedenster Bauart umfangreiche Erfahrungen in der Planung und Berechnung in allen Bereichen der Tragwerksplanung sammeln.</w:t>
            </w:r>
            <w:r w:rsidR="00CA2D6A">
              <w:t xml:space="preserve"> Seit 2010 liegt sein Hauptaufgabengebiet im Bereich der Holz- und Holzhybridkonstruktionen. </w:t>
            </w:r>
            <w:r>
              <w:t>Durch multidisziplinäres Arbeiten in vielen Projekten wurde das Verständnis für die Belange der Technischen Ausrüstung</w:t>
            </w:r>
            <w:r w:rsidR="0075749B">
              <w:t xml:space="preserve">, Brandschutz, Akustik </w:t>
            </w:r>
            <w:r>
              <w:t xml:space="preserve">und der </w:t>
            </w:r>
            <w:r w:rsidR="0075749B">
              <w:t>Bauphysik</w:t>
            </w:r>
            <w:r>
              <w:t xml:space="preserve"> geschult und die integrative Planung gehört heute zu seinen Hauptaufgaben.</w:t>
            </w:r>
          </w:p>
        </w:tc>
      </w:tr>
    </w:tbl>
    <w:p w14:paraId="508D43CA"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5F5F2889" w14:textId="77777777" w:rsidTr="00995E36">
        <w:trPr>
          <w:trHeight w:hRule="exact" w:val="2466"/>
        </w:trPr>
        <w:tc>
          <w:tcPr>
            <w:tcW w:w="1555" w:type="dxa"/>
          </w:tcPr>
          <w:p w14:paraId="449C5A82" w14:textId="3248C6A4" w:rsidR="0028279F" w:rsidRPr="00E81B1B" w:rsidRDefault="0021195B" w:rsidP="005E7D1E">
            <w:r>
              <w:rPr>
                <w:noProof/>
              </w:rPr>
              <w:lastRenderedPageBreak/>
              <w:drawing>
                <wp:inline distT="0" distB="0" distL="0" distR="0" wp14:anchorId="2CF95905" wp14:editId="70560083">
                  <wp:extent cx="953307" cy="1160060"/>
                  <wp:effectExtent l="0" t="0" r="0" b="2540"/>
                  <wp:docPr id="1079579672" name="Picture 107957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shot.PNG"/>
                          <pic:cNvPicPr/>
                        </pic:nvPicPr>
                        <pic:blipFill rotWithShape="1">
                          <a:blip r:embed="rId146" cstate="print">
                            <a:extLst>
                              <a:ext uri="{28A0092B-C50C-407E-A947-70E740481C1C}">
                                <a14:useLocalDpi xmlns:a14="http://schemas.microsoft.com/office/drawing/2010/main" val="0"/>
                              </a:ext>
                            </a:extLst>
                          </a:blip>
                          <a:srcRect l="13271" r="12776"/>
                          <a:stretch/>
                        </pic:blipFill>
                        <pic:spPr bwMode="auto">
                          <a:xfrm>
                            <a:off x="0" y="0"/>
                            <a:ext cx="961956" cy="1170585"/>
                          </a:xfrm>
                          <a:prstGeom prst="rect">
                            <a:avLst/>
                          </a:prstGeom>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3D490AF6" w14:textId="7D1D2DC9" w:rsidR="0028279F" w:rsidRPr="00F95567" w:rsidRDefault="006243D0" w:rsidP="005E7D1E">
            <w:pPr>
              <w:ind w:left="454"/>
              <w:rPr>
                <w:rFonts w:ascii="Myriad Pro Light" w:hAnsi="Myriad Pro Light"/>
                <w:b/>
                <w:bCs/>
              </w:rPr>
            </w:pPr>
            <w:r w:rsidRPr="00F95567">
              <w:rPr>
                <w:rFonts w:ascii="Myriad Pro Light" w:hAnsi="Myriad Pro Light"/>
                <w:b/>
                <w:bCs/>
              </w:rPr>
              <w:t xml:space="preserve">M.A. </w:t>
            </w:r>
            <w:proofErr w:type="spellStart"/>
            <w:r w:rsidRPr="00F95567">
              <w:rPr>
                <w:rFonts w:ascii="Myriad Pro Light" w:hAnsi="Myriad Pro Light"/>
                <w:b/>
                <w:bCs/>
              </w:rPr>
              <w:t>Acoustics</w:t>
            </w:r>
            <w:proofErr w:type="spellEnd"/>
            <w:r w:rsidR="0028279F" w:rsidRPr="00F95567">
              <w:rPr>
                <w:rFonts w:ascii="Myriad Pro Light" w:hAnsi="Myriad Pro Light"/>
                <w:b/>
                <w:bCs/>
              </w:rPr>
              <w:t xml:space="preserve"> </w:t>
            </w:r>
            <w:r w:rsidRPr="00995E36">
              <w:rPr>
                <w:rFonts w:ascii="Myriad Pro Light" w:hAnsi="Myriad Pro Light"/>
                <w:b/>
                <w:bCs/>
              </w:rPr>
              <w:t>Albert Dwan</w:t>
            </w:r>
          </w:p>
          <w:p w14:paraId="36366220" w14:textId="5AD01C76" w:rsidR="0028279F" w:rsidRPr="00E81B1B" w:rsidRDefault="00F95567" w:rsidP="005E7D1E">
            <w:pPr>
              <w:spacing w:after="40"/>
              <w:ind w:left="454"/>
            </w:pPr>
            <w:r w:rsidRPr="00F95567">
              <w:t xml:space="preserve">Herr Dwan ist seit 2019 als Akustikingenieur und -berater sowie Designer von Kommunikationsanlagen bei Arup in Berlin beschäftigt. Er hat durch seine 9-jährige Karriere in den USA umfassende und exzellente Erfahrung in den Bereichen Raum- und Bauakustik, </w:t>
            </w:r>
            <w:proofErr w:type="spellStart"/>
            <w:r w:rsidRPr="00F95567">
              <w:t>Audiovisual</w:t>
            </w:r>
            <w:proofErr w:type="spellEnd"/>
            <w:r w:rsidRPr="00F95567">
              <w:t>-Systemdesign, Projektmanagement, und experimentelle akustische Forschung erworben. Er betrachtet die akustischen Eigenschaften und Leistungen unserer gebauten Umwelt als wesentlich für unsere Gesundheit, Kommunikations-fähigkeit und Gesellschaft.</w:t>
            </w:r>
          </w:p>
        </w:tc>
      </w:tr>
    </w:tbl>
    <w:p w14:paraId="786CEE40"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23A09977" w14:textId="77777777" w:rsidTr="005E7D1E">
        <w:trPr>
          <w:trHeight w:hRule="exact" w:val="1814"/>
        </w:trPr>
        <w:tc>
          <w:tcPr>
            <w:tcW w:w="1555" w:type="dxa"/>
          </w:tcPr>
          <w:p w14:paraId="64B713CE" w14:textId="69388D2D" w:rsidR="0028279F" w:rsidRPr="00E81B1B" w:rsidRDefault="00203440" w:rsidP="005E7D1E">
            <w:r>
              <w:rPr>
                <w:noProof/>
              </w:rPr>
              <w:drawing>
                <wp:inline distT="0" distB="0" distL="0" distR="0" wp14:anchorId="398CD8D5" wp14:editId="1A1CF848">
                  <wp:extent cx="947081" cy="1064526"/>
                  <wp:effectExtent l="0" t="0" r="5715" b="2540"/>
                  <wp:docPr id="1079579675" name="Picture 107957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58443" cy="1077296"/>
                          </a:xfrm>
                          <a:prstGeom prst="rect">
                            <a:avLst/>
                          </a:prstGeom>
                          <a:noFill/>
                        </pic:spPr>
                      </pic:pic>
                    </a:graphicData>
                  </a:graphic>
                </wp:inline>
              </w:drawing>
            </w:r>
          </w:p>
        </w:tc>
        <w:tc>
          <w:tcPr>
            <w:tcW w:w="7510" w:type="dxa"/>
            <w:vAlign w:val="bottom"/>
          </w:tcPr>
          <w:p w14:paraId="5E7FAE70" w14:textId="5F1071E5" w:rsidR="0028279F" w:rsidRPr="00E81B1B" w:rsidRDefault="00513793" w:rsidP="005E7D1E">
            <w:pPr>
              <w:ind w:left="454"/>
              <w:rPr>
                <w:rFonts w:ascii="Myriad Pro Light" w:hAnsi="Myriad Pro Light"/>
                <w:b/>
                <w:bCs/>
              </w:rPr>
            </w:pPr>
            <w:r>
              <w:rPr>
                <w:rFonts w:ascii="Myriad Pro Light" w:hAnsi="Myriad Pro Light"/>
                <w:b/>
                <w:bCs/>
              </w:rPr>
              <w:t>Dipl. Ing. Florian Meyer</w:t>
            </w:r>
          </w:p>
          <w:p w14:paraId="6353DF0B" w14:textId="0FFC9613" w:rsidR="0028279F" w:rsidRPr="00E81B1B" w:rsidRDefault="00967A6C">
            <w:pPr>
              <w:spacing w:after="40"/>
              <w:ind w:left="454"/>
            </w:pPr>
            <w:r>
              <w:t>Florian Meyer arbeitet als beratender Ingenieur für technische Gebäudeausrüstung bei Arup; er leitet z.Z. Projekte für die Haustechnik-Abteilung unserer Niederlassung in Berlin. Florian Meyer ist erfahren in der Abwicklung multidisziplinärer Projekte, sowohl in Deutschland wie auch international</w:t>
            </w:r>
            <w:r w:rsidR="00227F3B">
              <w:t xml:space="preserve"> und kann </w:t>
            </w:r>
            <w:r w:rsidR="00C47FB4">
              <w:t>dabei seine</w:t>
            </w:r>
            <w:r w:rsidR="00227F3B" w:rsidRPr="00227F3B">
              <w:t xml:space="preserve"> Kenntnisse in der thermischen Simulation</w:t>
            </w:r>
            <w:r w:rsidR="00C47FB4">
              <w:t xml:space="preserve"> anwenden.</w:t>
            </w:r>
          </w:p>
        </w:tc>
      </w:tr>
    </w:tbl>
    <w:p w14:paraId="0E755F0E"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7FAD0BF8" w14:textId="77777777" w:rsidTr="005E7D1E">
        <w:trPr>
          <w:trHeight w:hRule="exact" w:val="1814"/>
        </w:trPr>
        <w:tc>
          <w:tcPr>
            <w:tcW w:w="1555" w:type="dxa"/>
          </w:tcPr>
          <w:p w14:paraId="39C62E59" w14:textId="77777777" w:rsidR="0028279F" w:rsidRPr="00E81B1B" w:rsidRDefault="0028279F" w:rsidP="005E7D1E">
            <w:r w:rsidRPr="00E81B1B">
              <w:rPr>
                <w:noProof/>
                <w:lang w:eastAsia="de-DE"/>
              </w:rPr>
              <w:drawing>
                <wp:anchor distT="0" distB="0" distL="0" distR="0" simplePos="0" relativeHeight="251664393" behindDoc="1" locked="0" layoutInCell="1" allowOverlap="1" wp14:anchorId="2CB13164" wp14:editId="24C08C64">
                  <wp:simplePos x="0" y="0"/>
                  <wp:positionH relativeFrom="page">
                    <wp:posOffset>-1905</wp:posOffset>
                  </wp:positionH>
                  <wp:positionV relativeFrom="page">
                    <wp:posOffset>7620</wp:posOffset>
                  </wp:positionV>
                  <wp:extent cx="947420" cy="1154993"/>
                  <wp:effectExtent l="0" t="0" r="5080" b="7620"/>
                  <wp:wrapNone/>
                  <wp:docPr id="1079579671"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41"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02ECCE7F" w14:textId="77777777" w:rsidR="0028279F" w:rsidRPr="00E81B1B" w:rsidRDefault="0028279F" w:rsidP="005E7D1E">
            <w:pPr>
              <w:ind w:left="454"/>
              <w:rPr>
                <w:rFonts w:ascii="Myriad Pro Light" w:hAnsi="Myriad Pro Light"/>
                <w:b/>
                <w:bCs/>
              </w:rPr>
            </w:pPr>
            <w:commentRangeStart w:id="949"/>
            <w:r w:rsidRPr="00E81B1B">
              <w:rPr>
                <w:rFonts w:ascii="Myriad Pro Light" w:hAnsi="Myriad Pro Light"/>
                <w:b/>
                <w:bCs/>
              </w:rPr>
              <w:t>Titel Vorname Name</w:t>
            </w:r>
          </w:p>
          <w:p w14:paraId="51BAA086" w14:textId="77777777" w:rsidR="0028279F" w:rsidRPr="00E81B1B" w:rsidRDefault="0028279F" w:rsidP="005E7D1E">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commentRangeEnd w:id="949"/>
            <w:r>
              <w:rPr>
                <w:rStyle w:val="Kommentarzeichen"/>
              </w:rPr>
              <w:commentReference w:id="949"/>
            </w:r>
          </w:p>
        </w:tc>
      </w:tr>
    </w:tbl>
    <w:p w14:paraId="77D4B8A6" w14:textId="4465BFA1" w:rsidR="005A3E88" w:rsidRPr="00E81B1B" w:rsidRDefault="005A3E88" w:rsidP="00A63789">
      <w:pPr>
        <w:tabs>
          <w:tab w:val="left" w:pos="1560"/>
        </w:tabs>
      </w:pPr>
      <w:r w:rsidRPr="00E81B1B">
        <w:br w:type="page"/>
      </w:r>
    </w:p>
    <w:p w14:paraId="31C5B912" w14:textId="4083D412" w:rsidR="00A63789" w:rsidRDefault="005A3E88" w:rsidP="00775F15">
      <w:pPr>
        <w:pStyle w:val="berschrift1"/>
      </w:pPr>
      <w:bookmarkStart w:id="950" w:name="_Toc92091769"/>
      <w:bookmarkStart w:id="951" w:name="_Toc92092211"/>
      <w:bookmarkStart w:id="952" w:name="_Toc92092323"/>
      <w:bookmarkStart w:id="953" w:name="_Toc96874620"/>
      <w:commentRangeStart w:id="954"/>
      <w:r w:rsidRPr="00E81B1B">
        <w:lastRenderedPageBreak/>
        <w:t>Verzeichnisse</w:t>
      </w:r>
      <w:r w:rsidR="00A63789" w:rsidRPr="00E81B1B">
        <w:tab/>
      </w:r>
      <w:commentRangeEnd w:id="954"/>
      <w:r w:rsidR="00FD30E6" w:rsidRPr="00E81B1B">
        <w:rPr>
          <w:rStyle w:val="Kommentarzeichen"/>
          <w:rFonts w:ascii="Myriad Pro" w:eastAsiaTheme="minorHAnsi" w:hAnsi="Myriad Pro" w:cstheme="minorBidi"/>
          <w:b w:val="0"/>
          <w:color w:val="auto"/>
        </w:rPr>
        <w:commentReference w:id="954"/>
      </w:r>
      <w:bookmarkEnd w:id="950"/>
      <w:bookmarkEnd w:id="951"/>
      <w:bookmarkEnd w:id="952"/>
      <w:bookmarkEnd w:id="953"/>
    </w:p>
    <w:bookmarkStart w:id="955" w:name="_Toc92092324" w:displacedByCustomXml="next"/>
    <w:bookmarkStart w:id="956" w:name="_Toc92092212" w:displacedByCustomXml="next"/>
    <w:bookmarkStart w:id="957" w:name="_Toc92091770" w:displacedByCustomXml="next"/>
    <w:bookmarkStart w:id="958" w:name="_Toc96874621" w:displacedByCustomXml="next"/>
    <w:sdt>
      <w:sdtPr>
        <w:rPr>
          <w:rFonts w:ascii="Myriad Pro" w:eastAsiaTheme="minorHAnsi" w:hAnsi="Myriad Pro" w:cstheme="minorBidi"/>
          <w:b w:val="0"/>
          <w:color w:val="auto"/>
          <w:sz w:val="20"/>
          <w:szCs w:val="22"/>
        </w:rPr>
        <w:id w:val="-1887484070"/>
        <w:docPartObj>
          <w:docPartGallery w:val="Bibliographies"/>
          <w:docPartUnique/>
        </w:docPartObj>
      </w:sdtPr>
      <w:sdtContent>
        <w:p w14:paraId="1AFFF6D5" w14:textId="143170C4" w:rsidR="00420E44" w:rsidRDefault="00420E44">
          <w:pPr>
            <w:pStyle w:val="berschrift1"/>
          </w:pPr>
          <w:r>
            <w:t>Literaturverzeichnis</w:t>
          </w:r>
          <w:bookmarkEnd w:id="958"/>
          <w:bookmarkEnd w:id="957"/>
          <w:bookmarkEnd w:id="956"/>
          <w:bookmarkEnd w:id="955"/>
        </w:p>
        <w:sdt>
          <w:sdtPr>
            <w:id w:val="111145805"/>
            <w:bibliography/>
          </w:sdtPr>
          <w:sdtContent>
            <w:p w14:paraId="1DF5039C" w14:textId="77777777" w:rsidR="004B23CB" w:rsidRDefault="00420E44" w:rsidP="004B23CB">
              <w:pPr>
                <w:pStyle w:val="Literaturverzeichnis"/>
                <w:ind w:left="720" w:hanging="720"/>
                <w:rPr>
                  <w:noProof/>
                  <w:sz w:val="24"/>
                  <w:szCs w:val="24"/>
                </w:rPr>
              </w:pPr>
              <w:r>
                <w:fldChar w:fldCharType="begin"/>
              </w:r>
              <w:r>
                <w:instrText>BIBLIOGRAPHY</w:instrText>
              </w:r>
              <w:r>
                <w:fldChar w:fldCharType="separate"/>
              </w:r>
              <w:r w:rsidR="004B23CB">
                <w:rPr>
                  <w:noProof/>
                </w:rPr>
                <w:t>(kein Datum).</w:t>
              </w:r>
            </w:p>
            <w:p w14:paraId="5B983257" w14:textId="77777777" w:rsidR="004B23CB" w:rsidRDefault="004B23CB" w:rsidP="004B23CB">
              <w:pPr>
                <w:pStyle w:val="Literaturverzeichnis"/>
                <w:ind w:left="720" w:hanging="720"/>
                <w:rPr>
                  <w:noProof/>
                </w:rPr>
              </w:pPr>
              <w:r>
                <w:rPr>
                  <w:noProof/>
                </w:rPr>
                <w:t xml:space="preserve">Augustin, M., &amp; Zimmer, S. (2016). Untersuchung und Nachweisführung auflagernah ausgeklinkter BSH/BSP Plattenbalkenquerschnitte. </w:t>
              </w:r>
              <w:r>
                <w:rPr>
                  <w:i/>
                  <w:iCs/>
                  <w:noProof/>
                </w:rPr>
                <w:t>2. Klagenfurter Holzbau-Fachtagung</w:t>
              </w:r>
              <w:r>
                <w:rPr>
                  <w:noProof/>
                </w:rPr>
                <w:t>.</w:t>
              </w:r>
            </w:p>
            <w:p w14:paraId="78D0160F" w14:textId="77777777" w:rsidR="004B23CB" w:rsidRDefault="004B23CB" w:rsidP="004B23CB">
              <w:pPr>
                <w:pStyle w:val="Literaturverzeichnis"/>
                <w:ind w:left="720" w:hanging="720"/>
                <w:rPr>
                  <w:noProof/>
                </w:rPr>
              </w:pPr>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p>
            <w:p w14:paraId="61EB3136" w14:textId="77777777" w:rsidR="004B23CB" w:rsidRDefault="004B23CB" w:rsidP="004B23CB">
              <w:pPr>
                <w:pStyle w:val="Literaturverzeichnis"/>
                <w:ind w:left="720" w:hanging="720"/>
                <w:rPr>
                  <w:noProof/>
                </w:rPr>
              </w:pPr>
              <w:r>
                <w:rPr>
                  <w:noProof/>
                </w:rPr>
                <w:t xml:space="preserve">Brunner, M., Romer, M., &amp; Schnüriger, M. (2007). Timber-concrete-composite with an adhesive connector (wet on wet process). </w:t>
              </w:r>
              <w:r>
                <w:rPr>
                  <w:i/>
                  <w:iCs/>
                  <w:noProof/>
                </w:rPr>
                <w:t>Materials and Structures</w:t>
              </w:r>
              <w:r>
                <w:rPr>
                  <w:noProof/>
                </w:rPr>
                <w:t>, S. 119-126.</w:t>
              </w:r>
            </w:p>
            <w:p w14:paraId="16CBD6E3" w14:textId="77777777" w:rsidR="004B23CB" w:rsidRDefault="004B23CB" w:rsidP="004B23CB">
              <w:pPr>
                <w:pStyle w:val="Literaturverzeichnis"/>
                <w:ind w:left="720" w:hanging="720"/>
                <w:rPr>
                  <w:noProof/>
                </w:rPr>
              </w:pPr>
              <w:r>
                <w:rPr>
                  <w:noProof/>
                </w:rPr>
                <w:t xml:space="preserve">de Oliveira Negrao, J. H., de Oliveira, C. A., de Oliveira, F. M., &amp; Cachim, P. B. (October 2010). Glued Composite Timber-Concrete Beams I: Interlayer Connection Specimen Tests. </w:t>
              </w:r>
              <w:r>
                <w:rPr>
                  <w:i/>
                  <w:iCs/>
                  <w:noProof/>
                </w:rPr>
                <w:t>Journal of Structural Engineering ASCE</w:t>
              </w:r>
              <w:r>
                <w:rPr>
                  <w:noProof/>
                </w:rPr>
                <w:t>, S. 1236-1245.</w:t>
              </w:r>
            </w:p>
            <w:p w14:paraId="24FF7604" w14:textId="77777777" w:rsidR="004B23CB" w:rsidRDefault="004B23CB" w:rsidP="004B23CB">
              <w:pPr>
                <w:pStyle w:val="Literaturverzeichnis"/>
                <w:ind w:left="720" w:hanging="720"/>
                <w:rPr>
                  <w:noProof/>
                </w:rPr>
              </w:pPr>
              <w:r>
                <w:rPr>
                  <w:noProof/>
                </w:rPr>
                <w:t xml:space="preserve">de Oliveira Negrao, J. H., de Oliveira, C. A., de Oliveira, F. M., &amp; Cachim, P. B. (Oktober 2010). Glued Composite Timber-Concrete Beams II: Analysis and Tests of Beam Specimens. </w:t>
              </w:r>
              <w:r>
                <w:rPr>
                  <w:i/>
                  <w:iCs/>
                  <w:noProof/>
                </w:rPr>
                <w:t>Journal of Structural Engineering ASCE</w:t>
              </w:r>
              <w:r>
                <w:rPr>
                  <w:noProof/>
                </w:rPr>
                <w:t>, S. 1246-1254.</w:t>
              </w:r>
            </w:p>
            <w:p w14:paraId="775F5017" w14:textId="77777777" w:rsidR="004B23CB" w:rsidRDefault="004B23CB" w:rsidP="004B23CB">
              <w:pPr>
                <w:pStyle w:val="Literaturverzeichnis"/>
                <w:ind w:left="720" w:hanging="720"/>
                <w:rPr>
                  <w:noProof/>
                </w:rPr>
              </w:pPr>
              <w:r>
                <w:rPr>
                  <w:noProof/>
                </w:rPr>
                <w:t xml:space="preserve">Dias, A., &amp; Schänzlin, J. (20118). Outlook on the future design of timber-concrete-composite structures in the Eurocode. </w:t>
              </w:r>
              <w:r>
                <w:rPr>
                  <w:i/>
                  <w:iCs/>
                  <w:noProof/>
                </w:rPr>
                <w:t>24. Internationales Holzbau-Forum IHF 2018</w:t>
              </w:r>
              <w:r>
                <w:rPr>
                  <w:noProof/>
                </w:rPr>
                <w:t>.</w:t>
              </w:r>
            </w:p>
            <w:p w14:paraId="1E907DFD" w14:textId="77777777" w:rsidR="004B23CB" w:rsidRDefault="004B23CB" w:rsidP="004B23CB">
              <w:pPr>
                <w:pStyle w:val="Literaturverzeichnis"/>
                <w:ind w:left="720" w:hanging="720"/>
                <w:rPr>
                  <w:noProof/>
                </w:rPr>
              </w:pPr>
              <w:r>
                <w:rPr>
                  <w:noProof/>
                </w:rPr>
                <w:t xml:space="preserve">Dias, A., Fragiacomo, M., Harris, R., Kuklik, P., Rajcic, V., &amp; Schänzlin, J. (2018). </w:t>
              </w:r>
              <w:r>
                <w:rPr>
                  <w:i/>
                  <w:iCs/>
                  <w:noProof/>
                </w:rPr>
                <w:t>TS TCC OCT-2018.</w:t>
              </w:r>
              <w:r>
                <w:rPr>
                  <w:noProof/>
                </w:rPr>
                <w:t xml:space="preserve"> </w:t>
              </w:r>
            </w:p>
            <w:p w14:paraId="283E21A9" w14:textId="77777777" w:rsidR="004B23CB" w:rsidRDefault="004B23CB" w:rsidP="004B23CB">
              <w:pPr>
                <w:pStyle w:val="Literaturverzeichnis"/>
                <w:ind w:left="720" w:hanging="720"/>
                <w:rPr>
                  <w:noProof/>
                </w:rPr>
              </w:pPr>
              <w:r>
                <w:rPr>
                  <w:noProof/>
                </w:rPr>
                <w:t xml:space="preserve">Dias, A., Schänzlin, J., &amp; Dietsch, P. (2018). </w:t>
              </w:r>
              <w:r>
                <w:rPr>
                  <w:i/>
                  <w:iCs/>
                  <w:noProof/>
                </w:rPr>
                <w:t>Design of timber-concrete composite structures.</w:t>
              </w:r>
              <w:r>
                <w:rPr>
                  <w:noProof/>
                </w:rPr>
                <w:t xml:space="preserve"> Shaker Verlag .</w:t>
              </w:r>
            </w:p>
            <w:p w14:paraId="729E268F" w14:textId="77777777" w:rsidR="004B23CB" w:rsidRDefault="004B23CB" w:rsidP="004B23CB">
              <w:pPr>
                <w:pStyle w:val="Literaturverzeichnis"/>
                <w:ind w:left="720" w:hanging="720"/>
                <w:rPr>
                  <w:noProof/>
                </w:rPr>
              </w:pPr>
              <w:r>
                <w:rPr>
                  <w:noProof/>
                </w:rPr>
                <w:t xml:space="preserve">(2018). </w:t>
              </w:r>
              <w:r>
                <w:rPr>
                  <w:i/>
                  <w:iCs/>
                  <w:noProof/>
                </w:rPr>
                <w:t>DIN 4109-01:2018-01.</w:t>
              </w:r>
              <w:r>
                <w:rPr>
                  <w:noProof/>
                </w:rPr>
                <w:t xml:space="preserve"> Berlin: Beuth Verlag.</w:t>
              </w:r>
            </w:p>
            <w:p w14:paraId="383A37CE" w14:textId="77777777" w:rsidR="004B23CB" w:rsidRDefault="004B23CB" w:rsidP="004B23CB">
              <w:pPr>
                <w:pStyle w:val="Literaturverzeichnis"/>
                <w:ind w:left="720" w:hanging="720"/>
                <w:rPr>
                  <w:noProof/>
                </w:rPr>
              </w:pPr>
              <w:r>
                <w:rPr>
                  <w:noProof/>
                </w:rPr>
                <w:t xml:space="preserve">(2016). </w:t>
              </w:r>
              <w:r>
                <w:rPr>
                  <w:i/>
                  <w:iCs/>
                  <w:noProof/>
                </w:rPr>
                <w:t>DIN 4109-32:2016-07.</w:t>
              </w:r>
              <w:r>
                <w:rPr>
                  <w:noProof/>
                </w:rPr>
                <w:t xml:space="preserve"> Berlin: Beuth Verlag.</w:t>
              </w:r>
            </w:p>
            <w:p w14:paraId="2C7BBD6B" w14:textId="77777777" w:rsidR="004B23CB" w:rsidRDefault="004B23CB" w:rsidP="004B23CB">
              <w:pPr>
                <w:pStyle w:val="Literaturverzeichnis"/>
                <w:ind w:left="720" w:hanging="720"/>
                <w:rPr>
                  <w:noProof/>
                </w:rPr>
              </w:pPr>
              <w:r>
                <w:rPr>
                  <w:noProof/>
                </w:rPr>
                <w:t xml:space="preserve">(2016). </w:t>
              </w:r>
              <w:r>
                <w:rPr>
                  <w:i/>
                  <w:iCs/>
                  <w:noProof/>
                </w:rPr>
                <w:t>DIN 4109-34:2016-07.</w:t>
              </w:r>
              <w:r>
                <w:rPr>
                  <w:noProof/>
                </w:rPr>
                <w:t xml:space="preserve"> Berlin: Beuth Verlag.</w:t>
              </w:r>
            </w:p>
            <w:p w14:paraId="221E74B6" w14:textId="77777777" w:rsidR="004B23CB" w:rsidRDefault="004B23CB" w:rsidP="004B23CB">
              <w:pPr>
                <w:pStyle w:val="Literaturverzeichnis"/>
                <w:ind w:left="720" w:hanging="720"/>
                <w:rPr>
                  <w:noProof/>
                </w:rPr>
              </w:pPr>
              <w:r>
                <w:rPr>
                  <w:noProof/>
                </w:rPr>
                <w:t xml:space="preserve">(2003). </w:t>
              </w:r>
              <w:r>
                <w:rPr>
                  <w:i/>
                  <w:iCs/>
                  <w:noProof/>
                </w:rPr>
                <w:t>DIN 68364:2003-05.</w:t>
              </w:r>
              <w:r>
                <w:rPr>
                  <w:noProof/>
                </w:rPr>
                <w:t xml:space="preserve"> Berlin: Beuth Verlag.</w:t>
              </w:r>
            </w:p>
            <w:p w14:paraId="05701E7F" w14:textId="77777777" w:rsidR="004B23CB" w:rsidRDefault="004B23CB" w:rsidP="004B23CB">
              <w:pPr>
                <w:pStyle w:val="Literaturverzeichnis"/>
                <w:ind w:left="720" w:hanging="720"/>
                <w:rPr>
                  <w:noProof/>
                </w:rPr>
              </w:pPr>
              <w:r>
                <w:rPr>
                  <w:noProof/>
                </w:rPr>
                <w:t xml:space="preserve">(2013). </w:t>
              </w:r>
              <w:r>
                <w:rPr>
                  <w:i/>
                  <w:iCs/>
                  <w:noProof/>
                </w:rPr>
                <w:t>DIN EN 14080:2013-09.</w:t>
              </w:r>
              <w:r>
                <w:rPr>
                  <w:noProof/>
                </w:rPr>
                <w:t xml:space="preserve"> Berlin: Betuh Verlag GmbH.</w:t>
              </w:r>
            </w:p>
            <w:p w14:paraId="394EA057" w14:textId="77777777" w:rsidR="004B23CB" w:rsidRDefault="004B23CB" w:rsidP="004B23CB">
              <w:pPr>
                <w:pStyle w:val="Literaturverzeichnis"/>
                <w:ind w:left="720" w:hanging="720"/>
                <w:rPr>
                  <w:noProof/>
                </w:rPr>
              </w:pPr>
              <w:r>
                <w:rPr>
                  <w:noProof/>
                </w:rPr>
                <w:t xml:space="preserve">(2010). </w:t>
              </w:r>
              <w:r>
                <w:rPr>
                  <w:i/>
                  <w:iCs/>
                  <w:noProof/>
                </w:rPr>
                <w:t>DIN EN 1990:2010-12.</w:t>
              </w:r>
              <w:r>
                <w:rPr>
                  <w:noProof/>
                </w:rPr>
                <w:t xml:space="preserve"> Berlin: Beuth Verlag.</w:t>
              </w:r>
            </w:p>
            <w:p w14:paraId="1869F7E9" w14:textId="77777777" w:rsidR="004B23CB" w:rsidRDefault="004B23CB" w:rsidP="004B23CB">
              <w:pPr>
                <w:pStyle w:val="Literaturverzeichnis"/>
                <w:ind w:left="720" w:hanging="720"/>
                <w:rPr>
                  <w:noProof/>
                </w:rPr>
              </w:pPr>
              <w:r>
                <w:rPr>
                  <w:noProof/>
                </w:rPr>
                <w:t xml:space="preserve">(2010). </w:t>
              </w:r>
              <w:r>
                <w:rPr>
                  <w:i/>
                  <w:iCs/>
                  <w:noProof/>
                </w:rPr>
                <w:t>DIN EN 1991-1-1:2010-12.</w:t>
              </w:r>
              <w:r>
                <w:rPr>
                  <w:noProof/>
                </w:rPr>
                <w:t xml:space="preserve"> 2010: Beuth Verlag.</w:t>
              </w:r>
            </w:p>
            <w:p w14:paraId="34585201" w14:textId="77777777" w:rsidR="004B23CB" w:rsidRDefault="004B23CB" w:rsidP="004B23CB">
              <w:pPr>
                <w:pStyle w:val="Literaturverzeichnis"/>
                <w:ind w:left="720" w:hanging="720"/>
                <w:rPr>
                  <w:noProof/>
                </w:rPr>
              </w:pPr>
              <w:r>
                <w:rPr>
                  <w:noProof/>
                </w:rPr>
                <w:t xml:space="preserve">(2011). </w:t>
              </w:r>
              <w:r>
                <w:rPr>
                  <w:i/>
                  <w:iCs/>
                  <w:noProof/>
                </w:rPr>
                <w:t>DIN EN 1992-1-1:2011-01.</w:t>
              </w:r>
              <w:r>
                <w:rPr>
                  <w:noProof/>
                </w:rPr>
                <w:t xml:space="preserve"> Berlin: Beuth Verlag.</w:t>
              </w:r>
            </w:p>
            <w:p w14:paraId="3B4EB838" w14:textId="77777777" w:rsidR="004B23CB" w:rsidRDefault="004B23CB" w:rsidP="004B23CB">
              <w:pPr>
                <w:pStyle w:val="Literaturverzeichnis"/>
                <w:ind w:left="720" w:hanging="720"/>
                <w:rPr>
                  <w:noProof/>
                </w:rPr>
              </w:pPr>
              <w:r>
                <w:rPr>
                  <w:noProof/>
                </w:rPr>
                <w:t xml:space="preserve">(2010). </w:t>
              </w:r>
              <w:r>
                <w:rPr>
                  <w:i/>
                  <w:iCs/>
                  <w:noProof/>
                </w:rPr>
                <w:t>DIN EN 1992-1-2:2010-12.</w:t>
              </w:r>
              <w:r>
                <w:rPr>
                  <w:noProof/>
                </w:rPr>
                <w:t xml:space="preserve"> Berlin: Beuth Verlag.</w:t>
              </w:r>
            </w:p>
            <w:p w14:paraId="55FE1D9A" w14:textId="77777777" w:rsidR="004B23CB" w:rsidRDefault="004B23CB" w:rsidP="004B23CB">
              <w:pPr>
                <w:pStyle w:val="Literaturverzeichnis"/>
                <w:ind w:left="720" w:hanging="720"/>
                <w:rPr>
                  <w:noProof/>
                </w:rPr>
              </w:pPr>
              <w:r>
                <w:rPr>
                  <w:noProof/>
                </w:rPr>
                <w:t xml:space="preserve">(2010). </w:t>
              </w:r>
              <w:r>
                <w:rPr>
                  <w:i/>
                  <w:iCs/>
                  <w:noProof/>
                </w:rPr>
                <w:t>DIN EN 1995-1-1:2010-12.</w:t>
              </w:r>
              <w:r>
                <w:rPr>
                  <w:noProof/>
                </w:rPr>
                <w:t xml:space="preserve"> Berlin: Beuth Verlag.</w:t>
              </w:r>
            </w:p>
            <w:p w14:paraId="10C26DF2"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2010: Beuth Verlag.</w:t>
              </w:r>
            </w:p>
            <w:p w14:paraId="0E009DF5"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Berlin: Beuth Verlag.</w:t>
              </w:r>
            </w:p>
            <w:p w14:paraId="48B86697" w14:textId="77777777" w:rsidR="004B23CB" w:rsidRDefault="004B23CB" w:rsidP="004B23CB">
              <w:pPr>
                <w:pStyle w:val="Literaturverzeichnis"/>
                <w:ind w:left="720" w:hanging="720"/>
                <w:rPr>
                  <w:noProof/>
                </w:rPr>
              </w:pPr>
              <w:r>
                <w:rPr>
                  <w:noProof/>
                </w:rPr>
                <w:t xml:space="preserve">(1991). </w:t>
              </w:r>
              <w:r>
                <w:rPr>
                  <w:i/>
                  <w:iCs/>
                  <w:noProof/>
                </w:rPr>
                <w:t>DIN EN 26891:1991.</w:t>
              </w:r>
              <w:r>
                <w:rPr>
                  <w:noProof/>
                </w:rPr>
                <w:t xml:space="preserve"> Berlin: Beuth Verlag.</w:t>
              </w:r>
            </w:p>
            <w:p w14:paraId="65449D99" w14:textId="77777777" w:rsidR="004B23CB" w:rsidRDefault="004B23CB" w:rsidP="004B23CB">
              <w:pPr>
                <w:pStyle w:val="Literaturverzeichnis"/>
                <w:ind w:left="720" w:hanging="720"/>
                <w:rPr>
                  <w:noProof/>
                </w:rPr>
              </w:pPr>
              <w:r>
                <w:rPr>
                  <w:noProof/>
                </w:rPr>
                <w:t xml:space="preserve">(2016). </w:t>
              </w:r>
              <w:r>
                <w:rPr>
                  <w:i/>
                  <w:iCs/>
                  <w:noProof/>
                </w:rPr>
                <w:t>DIN EN 338:2016-07.</w:t>
              </w:r>
              <w:r>
                <w:rPr>
                  <w:noProof/>
                </w:rPr>
                <w:t xml:space="preserve"> Berlin: Beuth Verlag GmbH.</w:t>
              </w:r>
            </w:p>
            <w:p w14:paraId="145EE242" w14:textId="77777777" w:rsidR="004B23CB" w:rsidRDefault="004B23CB" w:rsidP="004B23CB">
              <w:pPr>
                <w:pStyle w:val="Literaturverzeichnis"/>
                <w:ind w:left="720" w:hanging="720"/>
                <w:rPr>
                  <w:noProof/>
                </w:rPr>
              </w:pPr>
              <w:r>
                <w:rPr>
                  <w:noProof/>
                </w:rPr>
                <w:t xml:space="preserve">(2010). </w:t>
              </w:r>
              <w:r>
                <w:rPr>
                  <w:i/>
                  <w:iCs/>
                  <w:noProof/>
                </w:rPr>
                <w:t>DIN EN 408:2012-10.</w:t>
              </w:r>
              <w:r>
                <w:rPr>
                  <w:noProof/>
                </w:rPr>
                <w:t xml:space="preserve"> Berlin: Beuth Verlag.</w:t>
              </w:r>
            </w:p>
            <w:p w14:paraId="171AB221" w14:textId="77777777" w:rsidR="004B23CB" w:rsidRDefault="004B23CB" w:rsidP="004B23CB">
              <w:pPr>
                <w:pStyle w:val="Literaturverzeichnis"/>
                <w:ind w:left="720" w:hanging="720"/>
                <w:rPr>
                  <w:noProof/>
                </w:rPr>
              </w:pPr>
              <w:r>
                <w:rPr>
                  <w:noProof/>
                </w:rPr>
                <w:t xml:space="preserve">Eisenhut, L. (2015). </w:t>
              </w:r>
              <w:r>
                <w:rPr>
                  <w:i/>
                  <w:iCs/>
                  <w:noProof/>
                </w:rPr>
                <w:t>Geklebter Verbund aus Holz und hochfestem Beton - Untersuchungen zum Langzeitverhalten.</w:t>
              </w:r>
              <w:r>
                <w:rPr>
                  <w:noProof/>
                </w:rPr>
                <w:t xml:space="preserve"> Kassel: kassl university press GmbH.</w:t>
              </w:r>
            </w:p>
            <w:p w14:paraId="76305FA5" w14:textId="77777777" w:rsidR="004B23CB" w:rsidRDefault="004B23CB" w:rsidP="004B23CB">
              <w:pPr>
                <w:pStyle w:val="Literaturverzeichnis"/>
                <w:ind w:left="720" w:hanging="720"/>
                <w:rPr>
                  <w:noProof/>
                </w:rPr>
              </w:pPr>
              <w:r>
                <w:rPr>
                  <w:noProof/>
                </w:rPr>
                <w:lastRenderedPageBreak/>
                <w:t xml:space="preserve">Eisenhut, L. (11 2016). Langzeitverhalten geklebter Bauteile aus Holz und hochfestem Beton bei natürlichem Klima. (E. &amp;. Verlag, Hrsg.) </w:t>
              </w:r>
              <w:r>
                <w:rPr>
                  <w:i/>
                  <w:iCs/>
                  <w:noProof/>
                </w:rPr>
                <w:t>Bautechnik 93</w:t>
              </w:r>
              <w:r>
                <w:rPr>
                  <w:noProof/>
                </w:rPr>
                <w:t>.</w:t>
              </w:r>
            </w:p>
            <w:p w14:paraId="38D23DF8" w14:textId="77777777" w:rsidR="004B23CB" w:rsidRDefault="004B23CB" w:rsidP="004B23CB">
              <w:pPr>
                <w:pStyle w:val="Literaturverzeichnis"/>
                <w:ind w:left="720" w:hanging="720"/>
                <w:rPr>
                  <w:noProof/>
                </w:rPr>
              </w:pPr>
              <w:r>
                <w:rPr>
                  <w:noProof/>
                </w:rPr>
                <w:t xml:space="preserve">(1995). </w:t>
              </w:r>
              <w:r>
                <w:rPr>
                  <w:i/>
                  <w:iCs/>
                  <w:noProof/>
                </w:rPr>
                <w:t>EN ISO 10365:1995.</w:t>
              </w:r>
              <w:r>
                <w:rPr>
                  <w:noProof/>
                </w:rPr>
                <w:t xml:space="preserve"> Berlin: Beuth Verlag.</w:t>
              </w:r>
            </w:p>
            <w:p w14:paraId="74A024D6" w14:textId="77777777" w:rsidR="004B23CB" w:rsidRDefault="004B23CB" w:rsidP="004B23CB">
              <w:pPr>
                <w:pStyle w:val="Literaturverzeichnis"/>
                <w:ind w:left="720" w:hanging="720"/>
                <w:rPr>
                  <w:noProof/>
                </w:rPr>
              </w:pPr>
              <w:r>
                <w:rPr>
                  <w:noProof/>
                </w:rPr>
                <w:t xml:space="preserve">(2017). </w:t>
              </w:r>
              <w:r>
                <w:rPr>
                  <w:i/>
                  <w:iCs/>
                  <w:noProof/>
                </w:rPr>
                <w:t>Europäische Technische Bewertung ETA-13/0029 vom 11/07/2017.</w:t>
              </w:r>
              <w:r>
                <w:rPr>
                  <w:noProof/>
                </w:rPr>
                <w:t xml:space="preserve"> </w:t>
              </w:r>
            </w:p>
            <w:p w14:paraId="3EB22C77" w14:textId="77777777" w:rsidR="004B23CB" w:rsidRDefault="004B23CB" w:rsidP="004B23CB">
              <w:pPr>
                <w:pStyle w:val="Literaturverzeichnis"/>
                <w:ind w:left="720" w:hanging="720"/>
                <w:rPr>
                  <w:noProof/>
                </w:rPr>
              </w:pPr>
              <w:r>
                <w:rPr>
                  <w:noProof/>
                </w:rPr>
                <w:t xml:space="preserve">Feix, J., Fleck, D., Meixner, G., &amp; Thaler, T. (April 2010). Entwicklung eines getrennt vorgefertigten Holz-Beton-Verbund-Deckensystems. </w:t>
              </w:r>
              <w:r>
                <w:rPr>
                  <w:i/>
                  <w:iCs/>
                  <w:noProof/>
                </w:rPr>
                <w:t>Bauingenieur, 85</w:t>
              </w:r>
              <w:r>
                <w:rPr>
                  <w:noProof/>
                </w:rPr>
                <w:t>.</w:t>
              </w:r>
            </w:p>
            <w:p w14:paraId="54609B7C" w14:textId="77777777" w:rsidR="004B23CB" w:rsidRDefault="004B23CB" w:rsidP="004B23CB">
              <w:pPr>
                <w:pStyle w:val="Literaturverzeichnis"/>
                <w:ind w:left="720" w:hanging="720"/>
                <w:rPr>
                  <w:noProof/>
                </w:rPr>
              </w:pPr>
              <w:r>
                <w:rPr>
                  <w:noProof/>
                </w:rPr>
                <w:t xml:space="preserve">Fleck, D. (2013). </w:t>
              </w:r>
              <w:r>
                <w:rPr>
                  <w:i/>
                  <w:iCs/>
                  <w:noProof/>
                </w:rPr>
                <w:t>Beitrag zum Trag- und Verformungsverhalten eines getrennt vorgefertigten Holz-Beton-Verbunddeckensystems.</w:t>
              </w:r>
              <w:r>
                <w:rPr>
                  <w:noProof/>
                </w:rPr>
                <w:t xml:space="preserve"> Innsbruck.</w:t>
              </w:r>
            </w:p>
            <w:p w14:paraId="1939BE1D" w14:textId="77777777" w:rsidR="004B23CB" w:rsidRDefault="004B23CB" w:rsidP="004B23CB">
              <w:pPr>
                <w:pStyle w:val="Literaturverzeichnis"/>
                <w:ind w:left="720" w:hanging="720"/>
                <w:rPr>
                  <w:noProof/>
                </w:rPr>
              </w:pPr>
              <w:r>
                <w:rPr>
                  <w:noProof/>
                </w:rPr>
                <w:t xml:space="preserve">Frohnmüller, J., &amp; Seim, W. (März 2020). Geklebter Holz-Beton-Verbund auf schalglatten Betonoberflächen. </w:t>
              </w:r>
              <w:r>
                <w:rPr>
                  <w:i/>
                  <w:iCs/>
                  <w:noProof/>
                </w:rPr>
                <w:t>Doktoranden Kolloquium Holzbau Forschung + Praxis</w:t>
              </w:r>
              <w:r>
                <w:rPr>
                  <w:noProof/>
                </w:rPr>
                <w:t>, S. 35-44.</w:t>
              </w:r>
            </w:p>
            <w:p w14:paraId="573F1EBF" w14:textId="77777777" w:rsidR="004B23CB" w:rsidRDefault="004B23CB" w:rsidP="004B23CB">
              <w:pPr>
                <w:pStyle w:val="Literaturverzeichnis"/>
                <w:ind w:left="720" w:hanging="720"/>
                <w:rPr>
                  <w:noProof/>
                </w:rPr>
              </w:pPr>
              <w:r>
                <w:rPr>
                  <w:noProof/>
                </w:rPr>
                <w:t xml:space="preserve">Ginz, A., &amp; Seim, W. (August 2018). Moisture-induced internal stress within adhesive-bonded timber-concrete composites. </w:t>
              </w:r>
              <w:r>
                <w:rPr>
                  <w:i/>
                  <w:iCs/>
                  <w:noProof/>
                </w:rPr>
                <w:t>WCTE 2018</w:t>
              </w:r>
              <w:r>
                <w:rPr>
                  <w:noProof/>
                </w:rPr>
                <w:t>.</w:t>
              </w:r>
            </w:p>
            <w:p w14:paraId="2B8B78C7" w14:textId="77777777" w:rsidR="004B23CB" w:rsidRDefault="004B23CB" w:rsidP="004B23CB">
              <w:pPr>
                <w:pStyle w:val="Literaturverzeichnis"/>
                <w:ind w:left="720" w:hanging="720"/>
                <w:rPr>
                  <w:noProof/>
                </w:rPr>
              </w:pPr>
              <w:r>
                <w:rPr>
                  <w:noProof/>
                </w:rPr>
                <w:t xml:space="preserve">Grosse, M., Hartnack, R., &amp; Rautenstrauch, K. (10 2003). Modellierung von diskontinuierlich verbundenen Holz-Beton-Verbunddecken Teil 2: Langzeitverhalten. </w:t>
              </w:r>
              <w:r>
                <w:rPr>
                  <w:i/>
                  <w:iCs/>
                  <w:noProof/>
                </w:rPr>
                <w:t>Bautechnik 80</w:t>
              </w:r>
              <w:r>
                <w:rPr>
                  <w:noProof/>
                </w:rPr>
                <w:t>.</w:t>
              </w:r>
            </w:p>
            <w:p w14:paraId="20A539A5" w14:textId="77777777" w:rsidR="004B23CB" w:rsidRDefault="004B23CB" w:rsidP="004B23CB">
              <w:pPr>
                <w:pStyle w:val="Literaturverzeichnis"/>
                <w:ind w:left="720" w:hanging="720"/>
                <w:rPr>
                  <w:noProof/>
                </w:rPr>
              </w:pPr>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p>
            <w:p w14:paraId="7DA13020" w14:textId="77777777" w:rsidR="004B23CB" w:rsidRDefault="004B23CB" w:rsidP="004B23CB">
              <w:pPr>
                <w:pStyle w:val="Literaturverzeichnis"/>
                <w:ind w:left="720" w:hanging="720"/>
                <w:rPr>
                  <w:noProof/>
                </w:rPr>
              </w:pPr>
              <w:r>
                <w:rPr>
                  <w:noProof/>
                </w:rPr>
                <w:t xml:space="preserve">Habenicht, G. (2009). </w:t>
              </w:r>
              <w:r>
                <w:rPr>
                  <w:i/>
                  <w:iCs/>
                  <w:noProof/>
                </w:rPr>
                <w:t>Kleben Grundlagen, Technologien, Anwendungen 6. Auflage.</w:t>
              </w:r>
              <w:r>
                <w:rPr>
                  <w:noProof/>
                </w:rPr>
                <w:t xml:space="preserve"> Springer-Verlag Berlin Heidelberg.</w:t>
              </w:r>
            </w:p>
            <w:p w14:paraId="2BC03CE1" w14:textId="77777777" w:rsidR="004B23CB" w:rsidRDefault="004B23CB" w:rsidP="004B23CB">
              <w:pPr>
                <w:pStyle w:val="Literaturverzeichnis"/>
                <w:ind w:left="720" w:hanging="720"/>
                <w:rPr>
                  <w:noProof/>
                </w:rPr>
              </w:pPr>
              <w:r>
                <w:rPr>
                  <w:noProof/>
                </w:rPr>
                <w:t xml:space="preserve">Hackspiel, C. (16. August 2019). Neue Wege im Holz-Beton-Verbund aufgezeigt. </w:t>
              </w:r>
              <w:r>
                <w:rPr>
                  <w:i/>
                  <w:iCs/>
                  <w:noProof/>
                </w:rPr>
                <w:t>Holz-Zentralblatt</w:t>
              </w:r>
              <w:r>
                <w:rPr>
                  <w:noProof/>
                </w:rPr>
                <w:t>, S. 715.</w:t>
              </w:r>
            </w:p>
            <w:p w14:paraId="08EC43F5" w14:textId="77777777" w:rsidR="004B23CB" w:rsidRDefault="004B23CB" w:rsidP="004B23CB">
              <w:pPr>
                <w:pStyle w:val="Literaturverzeichnis"/>
                <w:ind w:left="720" w:hanging="720"/>
                <w:rPr>
                  <w:noProof/>
                </w:rPr>
              </w:pPr>
              <w:r>
                <w:rPr>
                  <w:noProof/>
                </w:rPr>
                <w:t xml:space="preserve">Hackspiel, C. (März 2020). Verklebung als Verbund für Holz-Beton-Deckensysteme. </w:t>
              </w:r>
              <w:r>
                <w:rPr>
                  <w:i/>
                  <w:iCs/>
                  <w:noProof/>
                </w:rPr>
                <w:t>1. Holzbau Kongress DHK Berlin 2020</w:t>
              </w:r>
              <w:r>
                <w:rPr>
                  <w:noProof/>
                </w:rPr>
                <w:t>.</w:t>
              </w:r>
            </w:p>
            <w:p w14:paraId="6AF7B4AA" w14:textId="77777777" w:rsidR="004B23CB" w:rsidRDefault="004B23CB" w:rsidP="004B23CB">
              <w:pPr>
                <w:pStyle w:val="Literaturverzeichnis"/>
                <w:ind w:left="720" w:hanging="720"/>
                <w:rPr>
                  <w:noProof/>
                </w:rPr>
              </w:pPr>
              <w:r>
                <w:rPr>
                  <w:noProof/>
                </w:rPr>
                <w:t xml:space="preserve">Hamm, P. (2012). Schwingungen bei Holzdecken - Konstruktionsregeln für die Praxis. </w:t>
              </w:r>
              <w:r>
                <w:rPr>
                  <w:i/>
                  <w:iCs/>
                  <w:noProof/>
                </w:rPr>
                <w:t>Internationales Holzbauforum Beaune 2012</w:t>
              </w:r>
              <w:r>
                <w:rPr>
                  <w:noProof/>
                </w:rPr>
                <w:t>.</w:t>
              </w:r>
            </w:p>
            <w:p w14:paraId="3BDAD379" w14:textId="77777777" w:rsidR="004B23CB" w:rsidRDefault="004B23CB" w:rsidP="004B23CB">
              <w:pPr>
                <w:pStyle w:val="Literaturverzeichnis"/>
                <w:ind w:left="720" w:hanging="720"/>
                <w:rPr>
                  <w:noProof/>
                </w:rPr>
              </w:pPr>
              <w:r>
                <w:rPr>
                  <w:noProof/>
                </w:rPr>
                <w:t xml:space="preserve">Hamm, P. (2018). Schwingungen im Holzbau. (H. Austria, Hrsg.) </w:t>
              </w:r>
              <w:r>
                <w:rPr>
                  <w:i/>
                  <w:iCs/>
                  <w:noProof/>
                </w:rPr>
                <w:t>Holzbau Aktuell 2018</w:t>
              </w:r>
              <w:r>
                <w:rPr>
                  <w:noProof/>
                </w:rPr>
                <w:t>.</w:t>
              </w:r>
            </w:p>
            <w:p w14:paraId="54EF8A38" w14:textId="77777777" w:rsidR="004B23CB" w:rsidRDefault="004B23CB" w:rsidP="004B23CB">
              <w:pPr>
                <w:pStyle w:val="Literaturverzeichnis"/>
                <w:ind w:left="720" w:hanging="720"/>
                <w:rPr>
                  <w:noProof/>
                </w:rPr>
              </w:pPr>
              <w:r>
                <w:rPr>
                  <w:noProof/>
                </w:rPr>
                <w:t xml:space="preserve">Hamm, P. (2018). Schwingungen im Holzbau – Personeninduzierte Schwingungen bei Holz-Beton-Verbundkonstruktionen. </w:t>
              </w:r>
              <w:r>
                <w:rPr>
                  <w:i/>
                  <w:iCs/>
                  <w:noProof/>
                </w:rPr>
                <w:t>HOLZBAU AKTUELL</w:t>
              </w:r>
              <w:r>
                <w:rPr>
                  <w:noProof/>
                </w:rPr>
                <w:t>.</w:t>
              </w:r>
            </w:p>
            <w:p w14:paraId="04966834" w14:textId="77777777" w:rsidR="004B23CB" w:rsidRDefault="004B23CB" w:rsidP="004B23CB">
              <w:pPr>
                <w:pStyle w:val="Literaturverzeichnis"/>
                <w:ind w:left="720" w:hanging="720"/>
                <w:rPr>
                  <w:noProof/>
                </w:rPr>
              </w:pPr>
              <w:r>
                <w:rPr>
                  <w:noProof/>
                </w:rPr>
                <w:t xml:space="preserve">Klingen, J. (2019). </w:t>
              </w:r>
              <w:r>
                <w:rPr>
                  <w:i/>
                  <w:iCs/>
                  <w:noProof/>
                </w:rPr>
                <w:t>Fügetechnologie Kleben.</w:t>
              </w:r>
              <w:r>
                <w:rPr>
                  <w:noProof/>
                </w:rPr>
                <w:t xml:space="preserve"> Weinheim: Wiley-VCH Verlag GmbH &amp; Co. KGaA.</w:t>
              </w:r>
            </w:p>
            <w:p w14:paraId="19284EE9" w14:textId="77777777" w:rsidR="004B23CB" w:rsidRDefault="004B23CB" w:rsidP="004B23CB">
              <w:pPr>
                <w:pStyle w:val="Literaturverzeichnis"/>
                <w:ind w:left="720" w:hanging="720"/>
                <w:rPr>
                  <w:noProof/>
                </w:rPr>
              </w:pPr>
              <w:r>
                <w:rPr>
                  <w:noProof/>
                </w:rPr>
                <w:t xml:space="preserve">Kudla, K. (2017). </w:t>
              </w:r>
              <w:r>
                <w:rPr>
                  <w:i/>
                  <w:iCs/>
                  <w:noProof/>
                </w:rPr>
                <w:t>Kerven als Verbindungsmittel für Holz-Beton-Verbundstraßenbrücken.</w:t>
              </w:r>
              <w:r>
                <w:rPr>
                  <w:noProof/>
                </w:rPr>
                <w:t xml:space="preserve"> Stuttgart.</w:t>
              </w:r>
            </w:p>
            <w:p w14:paraId="3A680714" w14:textId="77777777" w:rsidR="004B23CB" w:rsidRDefault="004B23CB" w:rsidP="004B23CB">
              <w:pPr>
                <w:pStyle w:val="Literaturverzeichnis"/>
                <w:ind w:left="720" w:hanging="720"/>
                <w:rPr>
                  <w:noProof/>
                </w:rPr>
              </w:pPr>
              <w:r>
                <w:rPr>
                  <w:noProof/>
                </w:rPr>
                <w:t xml:space="preserve">Long-term performance of adhesively bonded timber-concrete composites. (2017). </w:t>
              </w:r>
              <w:r>
                <w:rPr>
                  <w:i/>
                  <w:iCs/>
                  <w:noProof/>
                </w:rPr>
                <w:t>International Journal of Adhesion and Adhesives 72</w:t>
              </w:r>
              <w:r>
                <w:rPr>
                  <w:noProof/>
                </w:rPr>
                <w:t>, S. 51-61.</w:t>
              </w:r>
            </w:p>
            <w:p w14:paraId="43E45A37" w14:textId="77777777" w:rsidR="004B23CB" w:rsidRDefault="004B23CB" w:rsidP="004B23CB">
              <w:pPr>
                <w:pStyle w:val="Literaturverzeichnis"/>
                <w:ind w:left="720" w:hanging="720"/>
                <w:rPr>
                  <w:noProof/>
                </w:rPr>
              </w:pPr>
              <w:r>
                <w:rPr>
                  <w:noProof/>
                </w:rPr>
                <w:t xml:space="preserve">Marchi, L., Scotta, R., &amp; Pozza, L. (2017). Experimental and theoretical evaluation of TCC connections with inclined self-tapping screws. (RILEM, Hrsg.) </w:t>
              </w:r>
              <w:r>
                <w:rPr>
                  <w:i/>
                  <w:iCs/>
                  <w:noProof/>
                </w:rPr>
                <w:t>Materials and Structures</w:t>
              </w:r>
              <w:r>
                <w:rPr>
                  <w:noProof/>
                </w:rPr>
                <w:t>.</w:t>
              </w:r>
            </w:p>
            <w:p w14:paraId="2A65C28E" w14:textId="77777777" w:rsidR="004B23CB" w:rsidRDefault="004B23CB" w:rsidP="004B23CB">
              <w:pPr>
                <w:pStyle w:val="Literaturverzeichnis"/>
                <w:ind w:left="720" w:hanging="720"/>
                <w:rPr>
                  <w:noProof/>
                </w:rPr>
              </w:pPr>
              <w:r>
                <w:rPr>
                  <w:noProof/>
                </w:rPr>
                <w:t xml:space="preserve">Merono, M., Link, C., Wisner, G., Stammen, E., Dilger, K., Frohnmüller, J., &amp; Seim, W. (12 2019). Innovative Heißklebung von tragenden Holz-Beton-Verbundelementen. </w:t>
              </w:r>
              <w:r>
                <w:rPr>
                  <w:i/>
                  <w:iCs/>
                  <w:noProof/>
                </w:rPr>
                <w:t>adhäsion</w:t>
              </w:r>
              <w:r>
                <w:rPr>
                  <w:noProof/>
                </w:rPr>
                <w:t>, S. 30-34.</w:t>
              </w:r>
            </w:p>
            <w:p w14:paraId="1CE57B82" w14:textId="77777777" w:rsidR="004B23CB" w:rsidRDefault="004B23CB" w:rsidP="004B23CB">
              <w:pPr>
                <w:pStyle w:val="Literaturverzeichnis"/>
                <w:ind w:left="720" w:hanging="720"/>
                <w:rPr>
                  <w:noProof/>
                </w:rPr>
              </w:pPr>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p>
            <w:p w14:paraId="2ABFED5D" w14:textId="77777777" w:rsidR="004B23CB" w:rsidRDefault="004B23CB" w:rsidP="004B23CB">
              <w:pPr>
                <w:pStyle w:val="Literaturverzeichnis"/>
                <w:ind w:left="720" w:hanging="720"/>
                <w:rPr>
                  <w:noProof/>
                </w:rPr>
              </w:pPr>
              <w:r>
                <w:rPr>
                  <w:noProof/>
                </w:rPr>
                <w:t xml:space="preserve">Niemz, P., &amp; Sonderegger, W. (2017). </w:t>
              </w:r>
              <w:r>
                <w:rPr>
                  <w:i/>
                  <w:iCs/>
                  <w:noProof/>
                </w:rPr>
                <w:t>Holzphysik Physik des Holzes und der Holzwerkstoffe.</w:t>
              </w:r>
              <w:r>
                <w:rPr>
                  <w:noProof/>
                </w:rPr>
                <w:t xml:space="preserve"> Carl Hanser Verlag München.</w:t>
              </w:r>
            </w:p>
            <w:p w14:paraId="2001D909" w14:textId="77777777" w:rsidR="004B23CB" w:rsidRDefault="004B23CB" w:rsidP="004B23CB">
              <w:pPr>
                <w:pStyle w:val="Literaturverzeichnis"/>
                <w:ind w:left="720" w:hanging="720"/>
                <w:rPr>
                  <w:noProof/>
                </w:rPr>
              </w:pPr>
              <w:r>
                <w:rPr>
                  <w:noProof/>
                </w:rPr>
                <w:t xml:space="preserve">Rehm, G., &amp; Franke, L. (1982). </w:t>
              </w:r>
              <w:r>
                <w:rPr>
                  <w:i/>
                  <w:iCs/>
                  <w:noProof/>
                </w:rPr>
                <w:t xml:space="preserve">Kleben im konstruktiven Betonbau </w:t>
              </w:r>
              <w:r>
                <w:rPr>
                  <w:noProof/>
                </w:rPr>
                <w:t>(Bd. 331). (D. A. (DAfStb), Hrsg.) Berlin: Verlag von Wilhelm Ernst &amp; Sohn.</w:t>
              </w:r>
            </w:p>
            <w:p w14:paraId="01EFF65B" w14:textId="77777777" w:rsidR="004B23CB" w:rsidRDefault="004B23CB" w:rsidP="004B23CB">
              <w:pPr>
                <w:pStyle w:val="Literaturverzeichnis"/>
                <w:ind w:left="720" w:hanging="720"/>
                <w:rPr>
                  <w:noProof/>
                </w:rPr>
              </w:pPr>
              <w:r>
                <w:rPr>
                  <w:noProof/>
                </w:rPr>
                <w:lastRenderedPageBreak/>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p>
            <w:p w14:paraId="6DCAAA7E" w14:textId="77777777" w:rsidR="004B23CB" w:rsidRDefault="004B23CB" w:rsidP="004B23CB">
              <w:pPr>
                <w:pStyle w:val="Literaturverzeichnis"/>
                <w:ind w:left="720" w:hanging="720"/>
                <w:rPr>
                  <w:noProof/>
                </w:rPr>
              </w:pPr>
              <w:r>
                <w:rPr>
                  <w:noProof/>
                </w:rPr>
                <w:t xml:space="preserve">Schäfers, M., &amp; Seim, W. (3 2011). Geklebte Verbundbauteile aus Holz und hoch- bzw. ultrahochfesten Betonen. </w:t>
              </w:r>
              <w:r>
                <w:rPr>
                  <w:i/>
                  <w:iCs/>
                  <w:noProof/>
                </w:rPr>
                <w:t>Bautechnik 88</w:t>
              </w:r>
              <w:r>
                <w:rPr>
                  <w:noProof/>
                </w:rPr>
                <w:t>.</w:t>
              </w:r>
            </w:p>
            <w:p w14:paraId="12FB8EC7" w14:textId="77777777" w:rsidR="004B23CB" w:rsidRDefault="004B23CB" w:rsidP="004B23CB">
              <w:pPr>
                <w:pStyle w:val="Literaturverzeichnis"/>
                <w:ind w:left="720" w:hanging="720"/>
                <w:rPr>
                  <w:noProof/>
                </w:rPr>
              </w:pPr>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p>
            <w:p w14:paraId="57A11B2B" w14:textId="77777777" w:rsidR="004B23CB" w:rsidRDefault="004B23CB" w:rsidP="004B23CB">
              <w:pPr>
                <w:pStyle w:val="Literaturverzeichnis"/>
                <w:ind w:left="720" w:hanging="720"/>
                <w:rPr>
                  <w:noProof/>
                </w:rPr>
              </w:pPr>
              <w:r>
                <w:rPr>
                  <w:noProof/>
                </w:rPr>
                <w:t xml:space="preserve">Tannert, T., Bita, H. M., Shahnewaz, M., Ebadi, M. M., &amp; Gerber, A. (August 2018). Long-term performance of timber concrete composite floors. </w:t>
              </w:r>
              <w:r>
                <w:rPr>
                  <w:i/>
                  <w:iCs/>
                  <w:noProof/>
                </w:rPr>
                <w:t>WCTE2018</w:t>
              </w:r>
              <w:r>
                <w:rPr>
                  <w:noProof/>
                </w:rPr>
                <w:t>.</w:t>
              </w:r>
            </w:p>
            <w:p w14:paraId="5A9C2746" w14:textId="77777777" w:rsidR="004B23CB" w:rsidRDefault="004B23CB" w:rsidP="004B23CB">
              <w:pPr>
                <w:pStyle w:val="Literaturverzeichnis"/>
                <w:ind w:left="720" w:hanging="720"/>
                <w:rPr>
                  <w:noProof/>
                </w:rPr>
              </w:pPr>
              <w:r>
                <w:rPr>
                  <w:noProof/>
                </w:rPr>
                <w:t xml:space="preserve">Weddeling, H. (2020). </w:t>
              </w:r>
              <w:r>
                <w:rPr>
                  <w:i/>
                  <w:iCs/>
                  <w:noProof/>
                </w:rPr>
                <w:t>Wand-Decken-Interaktion der Holz-Beton-Verbundbauweise in den Gebäudeklassen 5 und 5.</w:t>
              </w:r>
              <w:r>
                <w:rPr>
                  <w:noProof/>
                </w:rPr>
                <w:t xml:space="preserve"> Masterarbeit, Münster.</w:t>
              </w:r>
            </w:p>
            <w:p w14:paraId="339B7C6D" w14:textId="77777777" w:rsidR="004B23CB" w:rsidRDefault="004B23CB" w:rsidP="004B23CB">
              <w:pPr>
                <w:pStyle w:val="Literaturverzeichnis"/>
                <w:ind w:left="720" w:hanging="720"/>
                <w:rPr>
                  <w:noProof/>
                </w:rPr>
              </w:pPr>
              <w:r>
                <w:rPr>
                  <w:noProof/>
                </w:rPr>
                <w:t xml:space="preserve">Zauft, D. (2014). </w:t>
              </w:r>
              <w:r>
                <w:rPr>
                  <w:i/>
                  <w:iCs/>
                  <w:noProof/>
                </w:rPr>
                <w:t>Untersuchungen an geklebten Verbundkonstruktionen aus Holz und Leichtbeton.</w:t>
              </w:r>
              <w:r>
                <w:rPr>
                  <w:noProof/>
                </w:rPr>
                <w:t xml:space="preserve"> Berlin.</w:t>
              </w:r>
            </w:p>
            <w:p w14:paraId="6F012CD3" w14:textId="77777777" w:rsidR="004B23CB" w:rsidRDefault="004B23CB" w:rsidP="004B23CB">
              <w:pPr>
                <w:pStyle w:val="Literaturverzeichnis"/>
                <w:ind w:left="720" w:hanging="720"/>
                <w:rPr>
                  <w:noProof/>
                </w:rPr>
              </w:pPr>
              <w:r>
                <w:rPr>
                  <w:noProof/>
                </w:rPr>
                <w:t xml:space="preserve">Zilch, K., &amp; Zehetmaier, G. (2010). </w:t>
              </w:r>
              <w:r>
                <w:rPr>
                  <w:i/>
                  <w:iCs/>
                  <w:noProof/>
                </w:rPr>
                <w:t>Bemessung im konstruktiven Betonbau .</w:t>
              </w:r>
              <w:r>
                <w:rPr>
                  <w:noProof/>
                </w:rPr>
                <w:t xml:space="preserve"> Springer Verlag.</w:t>
              </w:r>
            </w:p>
            <w:p w14:paraId="68AD16A1" w14:textId="5E083E69" w:rsidR="00420E44" w:rsidRDefault="00420E44" w:rsidP="004B23CB">
              <w:r>
                <w:rPr>
                  <w:b/>
                  <w:bCs/>
                </w:rPr>
                <w:fldChar w:fldCharType="end"/>
              </w:r>
            </w:p>
          </w:sdtContent>
        </w:sdt>
      </w:sdtContent>
    </w:sdt>
    <w:p w14:paraId="518DC593" w14:textId="77777777" w:rsidR="00420E44" w:rsidRPr="00420E44" w:rsidRDefault="00420E44" w:rsidP="00420E44"/>
    <w:p w14:paraId="6E71BB6A" w14:textId="77777777" w:rsidR="00C96EFE" w:rsidRPr="00E81B1B" w:rsidRDefault="00C96EFE">
      <w:pPr>
        <w:jc w:val="left"/>
      </w:pPr>
      <w:r w:rsidRPr="00E81B1B">
        <w:br w:type="page"/>
      </w:r>
    </w:p>
    <w:p w14:paraId="7C8BF2DB" w14:textId="4186A7B2" w:rsidR="00C96EFE" w:rsidRPr="00E81B1B" w:rsidRDefault="00C96EFE" w:rsidP="00C96EFE">
      <w:pPr>
        <w:pStyle w:val="berschrift2"/>
      </w:pPr>
      <w:bookmarkStart w:id="959" w:name="_Toc92091771"/>
      <w:bookmarkStart w:id="960" w:name="_Toc92092213"/>
      <w:bookmarkStart w:id="961" w:name="_Toc92092325"/>
      <w:bookmarkStart w:id="962" w:name="_Toc96874622"/>
      <w:r w:rsidRPr="00E81B1B">
        <w:lastRenderedPageBreak/>
        <w:t>Abbildungsverzeichnis</w:t>
      </w:r>
      <w:bookmarkEnd w:id="959"/>
      <w:bookmarkEnd w:id="960"/>
      <w:bookmarkEnd w:id="961"/>
      <w:bookmarkEnd w:id="962"/>
    </w:p>
    <w:commentRangeStart w:id="963"/>
    <w:p w14:paraId="0B307C60" w14:textId="27791CF2" w:rsidR="004B23CB" w:rsidRDefault="00CA3813">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\f f \h \z \c "Abbildung" </w:instrText>
      </w:r>
      <w:r w:rsidRPr="00E81B1B">
        <w:fldChar w:fldCharType="separate"/>
      </w:r>
      <w:hyperlink w:anchor="_Toc96874638" w:history="1">
        <w:r w:rsidR="004B23CB" w:rsidRPr="00D44701">
          <w:rPr>
            <w:rStyle w:val="Hyperlink"/>
            <w:noProof/>
          </w:rPr>
          <w:t>Abbildung 1  Innenansicht H7 © Andreas Heupel Architekten BDA.jpg</w:t>
        </w:r>
        <w:r w:rsidR="004B23CB">
          <w:rPr>
            <w:noProof/>
            <w:webHidden/>
          </w:rPr>
          <w:tab/>
        </w:r>
        <w:r w:rsidR="004B23CB">
          <w:rPr>
            <w:noProof/>
            <w:webHidden/>
          </w:rPr>
          <w:fldChar w:fldCharType="begin"/>
        </w:r>
        <w:r w:rsidR="004B23CB">
          <w:rPr>
            <w:noProof/>
            <w:webHidden/>
          </w:rPr>
          <w:instrText xml:space="preserve"> PAGEREF _Toc96874638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5E2025CC" w14:textId="69199E55" w:rsidR="004B23CB" w:rsidRDefault="00AB0BE9">
      <w:pPr>
        <w:pStyle w:val="Abbildungsverzeichnis"/>
        <w:tabs>
          <w:tab w:val="right" w:pos="9060"/>
        </w:tabs>
        <w:rPr>
          <w:rFonts w:asciiTheme="minorHAnsi" w:eastAsiaTheme="minorEastAsia" w:hAnsiTheme="minorHAnsi"/>
          <w:noProof/>
          <w:sz w:val="22"/>
          <w:lang w:eastAsia="de-DE"/>
        </w:rPr>
      </w:pPr>
      <w:hyperlink w:anchor="_Toc96874639" w:history="1">
        <w:r w:rsidR="004B23CB" w:rsidRPr="00D44701">
          <w:rPr>
            <w:rStyle w:val="Hyperlink"/>
            <w:noProof/>
          </w:rPr>
          <w:t>Abbildung 2  Innenansicht TOP, Storkower Straße © Berlinovo</w:t>
        </w:r>
        <w:r w:rsidR="004B23CB">
          <w:rPr>
            <w:noProof/>
            <w:webHidden/>
          </w:rPr>
          <w:tab/>
        </w:r>
        <w:r w:rsidR="004B23CB">
          <w:rPr>
            <w:noProof/>
            <w:webHidden/>
          </w:rPr>
          <w:fldChar w:fldCharType="begin"/>
        </w:r>
        <w:r w:rsidR="004B23CB">
          <w:rPr>
            <w:noProof/>
            <w:webHidden/>
          </w:rPr>
          <w:instrText xml:space="preserve"> PAGEREF _Toc96874639 \h </w:instrText>
        </w:r>
        <w:r w:rsidR="004B23CB">
          <w:rPr>
            <w:noProof/>
            <w:webHidden/>
          </w:rPr>
        </w:r>
        <w:r w:rsidR="004B23CB">
          <w:rPr>
            <w:noProof/>
            <w:webHidden/>
          </w:rPr>
          <w:fldChar w:fldCharType="separate"/>
        </w:r>
        <w:r w:rsidR="004B23CB">
          <w:rPr>
            <w:noProof/>
            <w:webHidden/>
          </w:rPr>
          <w:t>13</w:t>
        </w:r>
        <w:r w:rsidR="004B23CB">
          <w:rPr>
            <w:noProof/>
            <w:webHidden/>
          </w:rPr>
          <w:fldChar w:fldCharType="end"/>
        </w:r>
      </w:hyperlink>
    </w:p>
    <w:p w14:paraId="1256E26C" w14:textId="52F8F2F1" w:rsidR="004B23CB" w:rsidRDefault="00AB0BE9">
      <w:pPr>
        <w:pStyle w:val="Abbildungsverzeichnis"/>
        <w:tabs>
          <w:tab w:val="right" w:pos="9060"/>
        </w:tabs>
        <w:rPr>
          <w:rFonts w:asciiTheme="minorHAnsi" w:eastAsiaTheme="minorEastAsia" w:hAnsiTheme="minorHAnsi"/>
          <w:noProof/>
          <w:sz w:val="22"/>
          <w:lang w:eastAsia="de-DE"/>
        </w:rPr>
      </w:pPr>
      <w:hyperlink w:anchor="_Toc96874640" w:history="1">
        <w:r w:rsidR="004B23CB" w:rsidRPr="00D44701">
          <w:rPr>
            <w:rStyle w:val="Hyperlink"/>
            <w:noProof/>
          </w:rPr>
          <w:t>Abbildung 3 Beispiel für eine HBV-Rippendecke mit einer Elementbreite von 1,35 Metern (eigene Abbildung)</w:t>
        </w:r>
        <w:r w:rsidR="004B23CB">
          <w:rPr>
            <w:noProof/>
            <w:webHidden/>
          </w:rPr>
          <w:tab/>
        </w:r>
        <w:r w:rsidR="004B23CB">
          <w:rPr>
            <w:noProof/>
            <w:webHidden/>
          </w:rPr>
          <w:fldChar w:fldCharType="begin"/>
        </w:r>
        <w:r w:rsidR="004B23CB">
          <w:rPr>
            <w:noProof/>
            <w:webHidden/>
          </w:rPr>
          <w:instrText xml:space="preserve"> PAGEREF _Toc96874640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A38FE83" w14:textId="57ACB17C" w:rsidR="004B23CB" w:rsidRDefault="00AB0BE9">
      <w:pPr>
        <w:pStyle w:val="Abbildungsverzeichnis"/>
        <w:tabs>
          <w:tab w:val="right" w:pos="9060"/>
        </w:tabs>
        <w:rPr>
          <w:rFonts w:asciiTheme="minorHAnsi" w:eastAsiaTheme="minorEastAsia" w:hAnsiTheme="minorHAnsi"/>
          <w:noProof/>
          <w:sz w:val="22"/>
          <w:lang w:eastAsia="de-DE"/>
        </w:rPr>
      </w:pPr>
      <w:hyperlink w:anchor="_Toc96874641" w:history="1">
        <w:r w:rsidR="004B23CB" w:rsidRPr="00D44701">
          <w:rPr>
            <w:rStyle w:val="Hyperlink"/>
            <w:noProof/>
          </w:rPr>
          <w:t>Abbildung 4  Ausbildung der Fugen zwischen den Trägern</w:t>
        </w:r>
        <w:r w:rsidR="004B23CB">
          <w:rPr>
            <w:noProof/>
            <w:webHidden/>
          </w:rPr>
          <w:tab/>
        </w:r>
        <w:r w:rsidR="004B23CB">
          <w:rPr>
            <w:noProof/>
            <w:webHidden/>
          </w:rPr>
          <w:fldChar w:fldCharType="begin"/>
        </w:r>
        <w:r w:rsidR="004B23CB">
          <w:rPr>
            <w:noProof/>
            <w:webHidden/>
          </w:rPr>
          <w:instrText xml:space="preserve"> PAGEREF _Toc96874641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6788A0AF" w14:textId="63EE5687" w:rsidR="004B23CB" w:rsidRDefault="00AB0BE9">
      <w:pPr>
        <w:pStyle w:val="Abbildungsverzeichnis"/>
        <w:tabs>
          <w:tab w:val="right" w:pos="9060"/>
        </w:tabs>
        <w:rPr>
          <w:rFonts w:asciiTheme="minorHAnsi" w:eastAsiaTheme="minorEastAsia" w:hAnsiTheme="minorHAnsi"/>
          <w:noProof/>
          <w:sz w:val="22"/>
          <w:lang w:eastAsia="de-DE"/>
        </w:rPr>
      </w:pPr>
      <w:hyperlink w:anchor="_Toc96874642" w:history="1">
        <w:r w:rsidR="004B23CB" w:rsidRPr="00D44701">
          <w:rPr>
            <w:rStyle w:val="Hyperlink"/>
            <w:noProof/>
          </w:rPr>
          <w:t>Abbildung 5 Vorauswahl der zu berechnenden Varianten</w:t>
        </w:r>
        <w:r w:rsidR="004B23CB">
          <w:rPr>
            <w:noProof/>
            <w:webHidden/>
          </w:rPr>
          <w:tab/>
        </w:r>
        <w:r w:rsidR="004B23CB">
          <w:rPr>
            <w:noProof/>
            <w:webHidden/>
          </w:rPr>
          <w:fldChar w:fldCharType="begin"/>
        </w:r>
        <w:r w:rsidR="004B23CB">
          <w:rPr>
            <w:noProof/>
            <w:webHidden/>
          </w:rPr>
          <w:instrText xml:space="preserve"> PAGEREF _Toc96874642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7F894325" w14:textId="10D7BF98" w:rsidR="004B23CB" w:rsidRDefault="00AB0BE9">
      <w:pPr>
        <w:pStyle w:val="Abbildungsverzeichnis"/>
        <w:tabs>
          <w:tab w:val="right" w:pos="9060"/>
        </w:tabs>
        <w:rPr>
          <w:rFonts w:asciiTheme="minorHAnsi" w:eastAsiaTheme="minorEastAsia" w:hAnsiTheme="minorHAnsi"/>
          <w:noProof/>
          <w:sz w:val="22"/>
          <w:lang w:eastAsia="de-DE"/>
        </w:rPr>
      </w:pPr>
      <w:hyperlink w:anchor="_Toc96874643" w:history="1">
        <w:r w:rsidR="004B23CB" w:rsidRPr="00D44701">
          <w:rPr>
            <w:rStyle w:val="Hyperlink"/>
            <w:noProof/>
          </w:rPr>
          <w:t xml:space="preserve">Abbildung 6 Stabwerkmodell zur Bemessung von Holz-Beton-Verbundkonstruktionen am Beispiel einer Decke mit Kerven </w:t>
        </w:r>
        <w:r w:rsidR="004B23CB">
          <w:rPr>
            <w:noProof/>
            <w:webHidden/>
          </w:rPr>
          <w:tab/>
        </w:r>
        <w:r w:rsidR="004B23CB">
          <w:rPr>
            <w:noProof/>
            <w:webHidden/>
          </w:rPr>
          <w:fldChar w:fldCharType="begin"/>
        </w:r>
        <w:r w:rsidR="004B23CB">
          <w:rPr>
            <w:noProof/>
            <w:webHidden/>
          </w:rPr>
          <w:instrText xml:space="preserve"> PAGEREF _Toc96874643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FE1E005" w14:textId="2F28BB27" w:rsidR="004B23CB" w:rsidRDefault="00AB0BE9">
      <w:pPr>
        <w:pStyle w:val="Abbildungsverzeichnis"/>
        <w:tabs>
          <w:tab w:val="right" w:pos="9060"/>
        </w:tabs>
        <w:rPr>
          <w:rFonts w:asciiTheme="minorHAnsi" w:eastAsiaTheme="minorEastAsia" w:hAnsiTheme="minorHAnsi"/>
          <w:noProof/>
          <w:sz w:val="22"/>
          <w:lang w:eastAsia="de-DE"/>
        </w:rPr>
      </w:pPr>
      <w:hyperlink w:anchor="_Toc96874644" w:history="1">
        <w:r w:rsidR="004B23CB" w:rsidRPr="00D44701">
          <w:rPr>
            <w:rStyle w:val="Hyperlink"/>
            <w:noProof/>
          </w:rPr>
          <w:t>Abbildung 7 Verhältnis der Auslastungen des Holzes im Anfangs- oder Endzustand zu der Auslastung zum Zeitpunkt t=3-7a für verschiedene Deckentypen (Schänzlin, Bosch, &amp; Hamm, 2017)</w:t>
        </w:r>
        <w:r w:rsidR="004B23CB">
          <w:rPr>
            <w:noProof/>
            <w:webHidden/>
          </w:rPr>
          <w:tab/>
        </w:r>
        <w:r w:rsidR="004B23CB">
          <w:rPr>
            <w:noProof/>
            <w:webHidden/>
          </w:rPr>
          <w:fldChar w:fldCharType="begin"/>
        </w:r>
        <w:r w:rsidR="004B23CB">
          <w:rPr>
            <w:noProof/>
            <w:webHidden/>
          </w:rPr>
          <w:instrText xml:space="preserve"> PAGEREF _Toc96874644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275C0A24" w14:textId="7D9E3859" w:rsidR="004B23CB" w:rsidRDefault="00AB0BE9">
      <w:pPr>
        <w:pStyle w:val="Abbildungsverzeichnis"/>
        <w:tabs>
          <w:tab w:val="right" w:pos="9060"/>
        </w:tabs>
        <w:rPr>
          <w:rFonts w:asciiTheme="minorHAnsi" w:eastAsiaTheme="minorEastAsia" w:hAnsiTheme="minorHAnsi"/>
          <w:noProof/>
          <w:sz w:val="22"/>
          <w:lang w:eastAsia="de-DE"/>
        </w:rPr>
      </w:pPr>
      <w:hyperlink w:anchor="_Toc96874645" w:history="1">
        <w:r w:rsidR="004B23CB" w:rsidRPr="00D44701">
          <w:rPr>
            <w:rStyle w:val="Hyperlink"/>
            <w:noProof/>
          </w:rPr>
          <w:t>Abbildung 8 Bemessungsablauf für die Parameterstudie</w:t>
        </w:r>
        <w:r w:rsidR="004B23CB">
          <w:rPr>
            <w:noProof/>
            <w:webHidden/>
          </w:rPr>
          <w:tab/>
        </w:r>
        <w:r w:rsidR="004B23CB">
          <w:rPr>
            <w:noProof/>
            <w:webHidden/>
          </w:rPr>
          <w:fldChar w:fldCharType="begin"/>
        </w:r>
        <w:r w:rsidR="004B23CB">
          <w:rPr>
            <w:noProof/>
            <w:webHidden/>
          </w:rPr>
          <w:instrText xml:space="preserve"> PAGEREF _Toc96874645 \h </w:instrText>
        </w:r>
        <w:r w:rsidR="004B23CB">
          <w:rPr>
            <w:noProof/>
            <w:webHidden/>
          </w:rPr>
        </w:r>
        <w:r w:rsidR="004B23CB">
          <w:rPr>
            <w:noProof/>
            <w:webHidden/>
          </w:rPr>
          <w:fldChar w:fldCharType="separate"/>
        </w:r>
        <w:r w:rsidR="004B23CB">
          <w:rPr>
            <w:noProof/>
            <w:webHidden/>
          </w:rPr>
          <w:t>20</w:t>
        </w:r>
        <w:r w:rsidR="004B23CB">
          <w:rPr>
            <w:noProof/>
            <w:webHidden/>
          </w:rPr>
          <w:fldChar w:fldCharType="end"/>
        </w:r>
      </w:hyperlink>
    </w:p>
    <w:p w14:paraId="10FDD741" w14:textId="54B94B62" w:rsidR="004B23CB" w:rsidRDefault="00AB0BE9">
      <w:pPr>
        <w:pStyle w:val="Abbildungsverzeichnis"/>
        <w:tabs>
          <w:tab w:val="right" w:pos="9060"/>
        </w:tabs>
        <w:rPr>
          <w:rFonts w:asciiTheme="minorHAnsi" w:eastAsiaTheme="minorEastAsia" w:hAnsiTheme="minorHAnsi"/>
          <w:noProof/>
          <w:sz w:val="22"/>
          <w:lang w:eastAsia="de-DE"/>
        </w:rPr>
      </w:pPr>
      <w:hyperlink w:anchor="_Toc96874646" w:history="1">
        <w:r w:rsidR="004B23CB" w:rsidRPr="00D44701">
          <w:rPr>
            <w:rStyle w:val="Hyperlink"/>
            <w:noProof/>
          </w:rPr>
          <w:t>Abbildung 9 Schraubverbindung mit dem FT Verbinder von Würth (Quelle: eshop.wuerth.de)</w:t>
        </w:r>
        <w:r w:rsidR="004B23CB">
          <w:rPr>
            <w:noProof/>
            <w:webHidden/>
          </w:rPr>
          <w:tab/>
        </w:r>
        <w:r w:rsidR="004B23CB">
          <w:rPr>
            <w:noProof/>
            <w:webHidden/>
          </w:rPr>
          <w:fldChar w:fldCharType="begin"/>
        </w:r>
        <w:r w:rsidR="004B23CB">
          <w:rPr>
            <w:noProof/>
            <w:webHidden/>
          </w:rPr>
          <w:instrText xml:space="preserve"> PAGEREF _Toc96874646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53799B9" w14:textId="6E828BD6" w:rsidR="004B23CB" w:rsidRDefault="00AB0BE9">
      <w:pPr>
        <w:pStyle w:val="Abbildungsverzeichnis"/>
        <w:tabs>
          <w:tab w:val="right" w:pos="9060"/>
        </w:tabs>
        <w:rPr>
          <w:rFonts w:asciiTheme="minorHAnsi" w:eastAsiaTheme="minorEastAsia" w:hAnsiTheme="minorHAnsi"/>
          <w:noProof/>
          <w:sz w:val="22"/>
          <w:lang w:eastAsia="de-DE"/>
        </w:rPr>
      </w:pPr>
      <w:hyperlink w:anchor="_Toc96874647" w:history="1">
        <w:r w:rsidR="004B23CB" w:rsidRPr="00D44701">
          <w:rPr>
            <w:rStyle w:val="Hyperlink"/>
            <w:noProof/>
          </w:rPr>
          <w:t>Abbildung 10 Herstellungsschema des Schraubverbunds mit lokalem Verguss (eigene Abbildung)</w:t>
        </w:r>
        <w:r w:rsidR="004B23CB">
          <w:rPr>
            <w:noProof/>
            <w:webHidden/>
          </w:rPr>
          <w:tab/>
        </w:r>
        <w:r w:rsidR="004B23CB">
          <w:rPr>
            <w:noProof/>
            <w:webHidden/>
          </w:rPr>
          <w:fldChar w:fldCharType="begin"/>
        </w:r>
        <w:r w:rsidR="004B23CB">
          <w:rPr>
            <w:noProof/>
            <w:webHidden/>
          </w:rPr>
          <w:instrText xml:space="preserve"> PAGEREF _Toc96874647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111487D" w14:textId="68C92A9A" w:rsidR="004B23CB" w:rsidRDefault="00AB0BE9">
      <w:pPr>
        <w:pStyle w:val="Abbildungsverzeichnis"/>
        <w:tabs>
          <w:tab w:val="right" w:pos="9060"/>
        </w:tabs>
        <w:rPr>
          <w:rFonts w:asciiTheme="minorHAnsi" w:eastAsiaTheme="minorEastAsia" w:hAnsiTheme="minorHAnsi"/>
          <w:noProof/>
          <w:sz w:val="22"/>
          <w:lang w:eastAsia="de-DE"/>
        </w:rPr>
      </w:pPr>
      <w:hyperlink w:anchor="_Toc96874648" w:history="1">
        <w:r w:rsidR="004B23CB" w:rsidRPr="00D44701">
          <w:rPr>
            <w:rStyle w:val="Hyperlink"/>
            <w:noProof/>
          </w:rPr>
          <w:t>Abbildung 11 Prüfkörpergeometrie der geschraubten Scherversuchskörper</w:t>
        </w:r>
        <w:r w:rsidR="004B23CB">
          <w:rPr>
            <w:noProof/>
            <w:webHidden/>
          </w:rPr>
          <w:tab/>
        </w:r>
        <w:r w:rsidR="004B23CB">
          <w:rPr>
            <w:noProof/>
            <w:webHidden/>
          </w:rPr>
          <w:fldChar w:fldCharType="begin"/>
        </w:r>
        <w:r w:rsidR="004B23CB">
          <w:rPr>
            <w:noProof/>
            <w:webHidden/>
          </w:rPr>
          <w:instrText xml:space="preserve"> PAGEREF _Toc96874648 \h </w:instrText>
        </w:r>
        <w:r w:rsidR="004B23CB">
          <w:rPr>
            <w:noProof/>
            <w:webHidden/>
          </w:rPr>
        </w:r>
        <w:r w:rsidR="004B23CB">
          <w:rPr>
            <w:noProof/>
            <w:webHidden/>
          </w:rPr>
          <w:fldChar w:fldCharType="separate"/>
        </w:r>
        <w:r w:rsidR="004B23CB">
          <w:rPr>
            <w:noProof/>
            <w:webHidden/>
          </w:rPr>
          <w:t>27</w:t>
        </w:r>
        <w:r w:rsidR="004B23CB">
          <w:rPr>
            <w:noProof/>
            <w:webHidden/>
          </w:rPr>
          <w:fldChar w:fldCharType="end"/>
        </w:r>
      </w:hyperlink>
    </w:p>
    <w:p w14:paraId="3F16CE09" w14:textId="36357FA0" w:rsidR="004B23CB" w:rsidRDefault="00AB0BE9">
      <w:pPr>
        <w:pStyle w:val="Abbildungsverzeichnis"/>
        <w:tabs>
          <w:tab w:val="right" w:pos="9060"/>
        </w:tabs>
        <w:rPr>
          <w:rFonts w:asciiTheme="minorHAnsi" w:eastAsiaTheme="minorEastAsia" w:hAnsiTheme="minorHAnsi"/>
          <w:noProof/>
          <w:sz w:val="22"/>
          <w:lang w:eastAsia="de-DE"/>
        </w:rPr>
      </w:pPr>
      <w:hyperlink w:anchor="_Toc96874649" w:history="1">
        <w:r w:rsidR="004B23CB" w:rsidRPr="00D44701">
          <w:rPr>
            <w:rStyle w:val="Hyperlink"/>
            <w:noProof/>
          </w:rPr>
          <w:t>Abbildung 12 Scherversuchskörper mit FT-Verbindern von Würth vor der Betonage</w:t>
        </w:r>
        <w:r w:rsidR="004B23CB">
          <w:rPr>
            <w:noProof/>
            <w:webHidden/>
          </w:rPr>
          <w:tab/>
        </w:r>
        <w:r w:rsidR="004B23CB">
          <w:rPr>
            <w:noProof/>
            <w:webHidden/>
          </w:rPr>
          <w:fldChar w:fldCharType="begin"/>
        </w:r>
        <w:r w:rsidR="004B23CB">
          <w:rPr>
            <w:noProof/>
            <w:webHidden/>
          </w:rPr>
          <w:instrText xml:space="preserve"> PAGEREF _Toc96874649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68EAF507" w14:textId="0D26C484" w:rsidR="004B23CB" w:rsidRDefault="00AB0BE9">
      <w:pPr>
        <w:pStyle w:val="Abbildungsverzeichnis"/>
        <w:tabs>
          <w:tab w:val="right" w:pos="9060"/>
        </w:tabs>
        <w:rPr>
          <w:rFonts w:asciiTheme="minorHAnsi" w:eastAsiaTheme="minorEastAsia" w:hAnsiTheme="minorHAnsi"/>
          <w:noProof/>
          <w:sz w:val="22"/>
          <w:lang w:eastAsia="de-DE"/>
        </w:rPr>
      </w:pPr>
      <w:hyperlink w:anchor="_Toc96874650" w:history="1">
        <w:r w:rsidR="004B23CB" w:rsidRPr="00D44701">
          <w:rPr>
            <w:rStyle w:val="Hyperlink"/>
            <w:noProof/>
          </w:rPr>
          <w:t>Abbildung 13 Prüfkörper in der Prüfeinrichtung</w:t>
        </w:r>
        <w:r w:rsidR="004B23CB">
          <w:rPr>
            <w:noProof/>
            <w:webHidden/>
          </w:rPr>
          <w:tab/>
        </w:r>
        <w:r w:rsidR="004B23CB">
          <w:rPr>
            <w:noProof/>
            <w:webHidden/>
          </w:rPr>
          <w:fldChar w:fldCharType="begin"/>
        </w:r>
        <w:r w:rsidR="004B23CB">
          <w:rPr>
            <w:noProof/>
            <w:webHidden/>
          </w:rPr>
          <w:instrText xml:space="preserve"> PAGEREF _Toc96874650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18C6EB81" w14:textId="10C944E9" w:rsidR="004B23CB" w:rsidRDefault="00AB0BE9">
      <w:pPr>
        <w:pStyle w:val="Abbildungsverzeichnis"/>
        <w:tabs>
          <w:tab w:val="right" w:pos="9060"/>
        </w:tabs>
        <w:rPr>
          <w:rFonts w:asciiTheme="minorHAnsi" w:eastAsiaTheme="minorEastAsia" w:hAnsiTheme="minorHAnsi"/>
          <w:noProof/>
          <w:sz w:val="22"/>
          <w:lang w:eastAsia="de-DE"/>
        </w:rPr>
      </w:pPr>
      <w:hyperlink w:anchor="_Toc96874651" w:history="1">
        <w:r w:rsidR="004B23CB" w:rsidRPr="00D44701">
          <w:rPr>
            <w:rStyle w:val="Hyperlink"/>
            <w:noProof/>
          </w:rPr>
          <w:t>Abbildung 14 Vergleich der Bruchlasten der Scherversuche an Schraubverbindungen; Angabe pro Schraube und pro mm Durchmesser</w:t>
        </w:r>
        <w:r w:rsidR="004B23CB">
          <w:rPr>
            <w:noProof/>
            <w:webHidden/>
          </w:rPr>
          <w:tab/>
        </w:r>
        <w:r w:rsidR="004B23CB">
          <w:rPr>
            <w:noProof/>
            <w:webHidden/>
          </w:rPr>
          <w:fldChar w:fldCharType="begin"/>
        </w:r>
        <w:r w:rsidR="004B23CB">
          <w:rPr>
            <w:noProof/>
            <w:webHidden/>
          </w:rPr>
          <w:instrText xml:space="preserve"> PAGEREF _Toc96874651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2245852A" w14:textId="30137DA9" w:rsidR="004B23CB" w:rsidRDefault="00AB0BE9">
      <w:pPr>
        <w:pStyle w:val="Abbildungsverzeichnis"/>
        <w:tabs>
          <w:tab w:val="right" w:pos="9060"/>
        </w:tabs>
        <w:rPr>
          <w:rFonts w:asciiTheme="minorHAnsi" w:eastAsiaTheme="minorEastAsia" w:hAnsiTheme="minorHAnsi"/>
          <w:noProof/>
          <w:sz w:val="22"/>
          <w:lang w:eastAsia="de-DE"/>
        </w:rPr>
      </w:pPr>
      <w:hyperlink w:anchor="_Toc96874652" w:history="1">
        <w:r w:rsidR="004B23CB" w:rsidRPr="00D44701">
          <w:rPr>
            <w:rStyle w:val="Hyperlink"/>
            <w:noProof/>
          </w:rPr>
          <w:t>Abbildung 15 Vergleich der Verschiebungsmoduln aus den Scherversuchen an Schraubverbindungen; Angabe des Verschiebungsmoduls pro Schraube pro mm Einbindelänge im Holz</w:t>
        </w:r>
        <w:r w:rsidR="004B23CB">
          <w:rPr>
            <w:noProof/>
            <w:webHidden/>
          </w:rPr>
          <w:tab/>
        </w:r>
        <w:r w:rsidR="004B23CB">
          <w:rPr>
            <w:noProof/>
            <w:webHidden/>
          </w:rPr>
          <w:fldChar w:fldCharType="begin"/>
        </w:r>
        <w:r w:rsidR="004B23CB">
          <w:rPr>
            <w:noProof/>
            <w:webHidden/>
          </w:rPr>
          <w:instrText xml:space="preserve"> PAGEREF _Toc96874652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601252CE" w14:textId="63D97AF5" w:rsidR="004B23CB" w:rsidRDefault="00AB0BE9">
      <w:pPr>
        <w:pStyle w:val="Abbildungsverzeichnis"/>
        <w:tabs>
          <w:tab w:val="right" w:pos="9060"/>
        </w:tabs>
        <w:rPr>
          <w:rFonts w:asciiTheme="minorHAnsi" w:eastAsiaTheme="minorEastAsia" w:hAnsiTheme="minorHAnsi"/>
          <w:noProof/>
          <w:sz w:val="22"/>
          <w:lang w:eastAsia="de-DE"/>
        </w:rPr>
      </w:pPr>
      <w:hyperlink w:anchor="_Toc96874653" w:history="1">
        <w:r w:rsidR="004B23CB" w:rsidRPr="00D44701">
          <w:rPr>
            <w:rStyle w:val="Hyperlink"/>
            <w:noProof/>
          </w:rPr>
          <w:t>Abbildung 16 Verschiebung zwischen Holz und Beton durch Herausziehen der Schrauben</w:t>
        </w:r>
        <w:r w:rsidR="004B23CB">
          <w:rPr>
            <w:noProof/>
            <w:webHidden/>
          </w:rPr>
          <w:tab/>
        </w:r>
        <w:r w:rsidR="004B23CB">
          <w:rPr>
            <w:noProof/>
            <w:webHidden/>
          </w:rPr>
          <w:fldChar w:fldCharType="begin"/>
        </w:r>
        <w:r w:rsidR="004B23CB">
          <w:rPr>
            <w:noProof/>
            <w:webHidden/>
          </w:rPr>
          <w:instrText xml:space="preserve"> PAGEREF _Toc96874653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39FF8BAB" w14:textId="0B704525" w:rsidR="004B23CB" w:rsidRDefault="00AB0BE9">
      <w:pPr>
        <w:pStyle w:val="Abbildungsverzeichnis"/>
        <w:tabs>
          <w:tab w:val="right" w:pos="9060"/>
        </w:tabs>
        <w:rPr>
          <w:rFonts w:asciiTheme="minorHAnsi" w:eastAsiaTheme="minorEastAsia" w:hAnsiTheme="minorHAnsi"/>
          <w:noProof/>
          <w:sz w:val="22"/>
          <w:lang w:eastAsia="de-DE"/>
        </w:rPr>
      </w:pPr>
      <w:hyperlink w:anchor="_Toc96874654" w:history="1">
        <w:r w:rsidR="004B23CB" w:rsidRPr="00D44701">
          <w:rPr>
            <w:rStyle w:val="Hyperlink"/>
            <w:noProof/>
          </w:rPr>
          <w:t>Abbildung 17 In der Verbundfuge gerissene Schrauben</w:t>
        </w:r>
        <w:r w:rsidR="004B23CB">
          <w:rPr>
            <w:noProof/>
            <w:webHidden/>
          </w:rPr>
          <w:tab/>
        </w:r>
        <w:r w:rsidR="004B23CB">
          <w:rPr>
            <w:noProof/>
            <w:webHidden/>
          </w:rPr>
          <w:fldChar w:fldCharType="begin"/>
        </w:r>
        <w:r w:rsidR="004B23CB">
          <w:rPr>
            <w:noProof/>
            <w:webHidden/>
          </w:rPr>
          <w:instrText xml:space="preserve"> PAGEREF _Toc96874654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1B9DE901" w14:textId="1D6FCD50" w:rsidR="004B23CB" w:rsidRDefault="00AB0BE9">
      <w:pPr>
        <w:pStyle w:val="Abbildungsverzeichnis"/>
        <w:tabs>
          <w:tab w:val="right" w:pos="9060"/>
        </w:tabs>
        <w:rPr>
          <w:rFonts w:asciiTheme="minorHAnsi" w:eastAsiaTheme="minorEastAsia" w:hAnsiTheme="minorHAnsi"/>
          <w:noProof/>
          <w:sz w:val="22"/>
          <w:lang w:eastAsia="de-DE"/>
        </w:rPr>
      </w:pPr>
      <w:hyperlink w:anchor="_Toc96874655" w:history="1">
        <w:r w:rsidR="004B23CB" w:rsidRPr="00D44701">
          <w:rPr>
            <w:rStyle w:val="Hyperlink"/>
            <w:noProof/>
          </w:rPr>
          <w:t>Abbildung 18 Schematische Abbildung des Push-Out-Versuchs und des Lastabtrags</w:t>
        </w:r>
        <w:r w:rsidR="004B23CB">
          <w:rPr>
            <w:noProof/>
            <w:webHidden/>
          </w:rPr>
          <w:tab/>
        </w:r>
        <w:r w:rsidR="004B23CB">
          <w:rPr>
            <w:noProof/>
            <w:webHidden/>
          </w:rPr>
          <w:fldChar w:fldCharType="begin"/>
        </w:r>
        <w:r w:rsidR="004B23CB">
          <w:rPr>
            <w:noProof/>
            <w:webHidden/>
          </w:rPr>
          <w:instrText xml:space="preserve"> PAGEREF _Toc96874655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14008297" w14:textId="4F58F82F" w:rsidR="004B23CB" w:rsidRDefault="00AB0BE9">
      <w:pPr>
        <w:pStyle w:val="Abbildungsverzeichnis"/>
        <w:tabs>
          <w:tab w:val="right" w:pos="9060"/>
        </w:tabs>
        <w:rPr>
          <w:rFonts w:asciiTheme="minorHAnsi" w:eastAsiaTheme="minorEastAsia" w:hAnsiTheme="minorHAnsi"/>
          <w:noProof/>
          <w:sz w:val="22"/>
          <w:lang w:eastAsia="de-DE"/>
        </w:rPr>
      </w:pPr>
      <w:hyperlink w:anchor="_Toc96874656" w:history="1">
        <w:r w:rsidR="004B23CB" w:rsidRPr="00D44701">
          <w:rPr>
            <w:rStyle w:val="Hyperlink"/>
            <w:noProof/>
          </w:rPr>
          <w:t>Abbildung 19 Aufbau der Scherversuche nach (Schäfers, 2010)</w:t>
        </w:r>
        <w:r w:rsidR="004B23CB">
          <w:rPr>
            <w:noProof/>
            <w:webHidden/>
          </w:rPr>
          <w:tab/>
        </w:r>
        <w:r w:rsidR="004B23CB">
          <w:rPr>
            <w:noProof/>
            <w:webHidden/>
          </w:rPr>
          <w:fldChar w:fldCharType="begin"/>
        </w:r>
        <w:r w:rsidR="004B23CB">
          <w:rPr>
            <w:noProof/>
            <w:webHidden/>
          </w:rPr>
          <w:instrText xml:space="preserve"> PAGEREF _Toc96874656 \h </w:instrText>
        </w:r>
        <w:r w:rsidR="004B23CB">
          <w:rPr>
            <w:noProof/>
            <w:webHidden/>
          </w:rPr>
        </w:r>
        <w:r w:rsidR="004B23CB">
          <w:rPr>
            <w:noProof/>
            <w:webHidden/>
          </w:rPr>
          <w:fldChar w:fldCharType="separate"/>
        </w:r>
        <w:r w:rsidR="004B23CB">
          <w:rPr>
            <w:noProof/>
            <w:webHidden/>
          </w:rPr>
          <w:t>33</w:t>
        </w:r>
        <w:r w:rsidR="004B23CB">
          <w:rPr>
            <w:noProof/>
            <w:webHidden/>
          </w:rPr>
          <w:fldChar w:fldCharType="end"/>
        </w:r>
      </w:hyperlink>
    </w:p>
    <w:p w14:paraId="729E894F" w14:textId="0A36A649" w:rsidR="004B23CB" w:rsidRDefault="00AB0BE9">
      <w:pPr>
        <w:pStyle w:val="Abbildungsverzeichnis"/>
        <w:tabs>
          <w:tab w:val="right" w:pos="9060"/>
        </w:tabs>
        <w:rPr>
          <w:rFonts w:asciiTheme="minorHAnsi" w:eastAsiaTheme="minorEastAsia" w:hAnsiTheme="minorHAnsi"/>
          <w:noProof/>
          <w:sz w:val="22"/>
          <w:lang w:eastAsia="de-DE"/>
        </w:rPr>
      </w:pPr>
      <w:hyperlink w:anchor="_Toc96874657" w:history="1">
        <w:r w:rsidR="004B23CB" w:rsidRPr="00D44701">
          <w:rPr>
            <w:rStyle w:val="Hyperlink"/>
            <w:noProof/>
          </w:rPr>
          <w:t>Abbildung 20 Arbeitsschritte bei der Herstellung einer geklebten Holz-Beton-Verbunddecke in Abhängigkeit der Fertigungsmethode</w:t>
        </w:r>
        <w:r w:rsidR="004B23CB">
          <w:rPr>
            <w:noProof/>
            <w:webHidden/>
          </w:rPr>
          <w:tab/>
        </w:r>
        <w:r w:rsidR="004B23CB">
          <w:rPr>
            <w:noProof/>
            <w:webHidden/>
          </w:rPr>
          <w:fldChar w:fldCharType="begin"/>
        </w:r>
        <w:r w:rsidR="004B23CB">
          <w:rPr>
            <w:noProof/>
            <w:webHidden/>
          </w:rPr>
          <w:instrText xml:space="preserve"> PAGEREF _Toc96874657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47068D37" w14:textId="6DE05CAA" w:rsidR="004B23CB" w:rsidRDefault="00AB0BE9">
      <w:pPr>
        <w:pStyle w:val="Abbildungsverzeichnis"/>
        <w:tabs>
          <w:tab w:val="right" w:pos="9060"/>
        </w:tabs>
        <w:rPr>
          <w:rFonts w:asciiTheme="minorHAnsi" w:eastAsiaTheme="minorEastAsia" w:hAnsiTheme="minorHAnsi"/>
          <w:noProof/>
          <w:sz w:val="22"/>
          <w:lang w:eastAsia="de-DE"/>
        </w:rPr>
      </w:pPr>
      <w:hyperlink w:anchor="_Toc96874658" w:history="1">
        <w:r w:rsidR="004B23CB" w:rsidRPr="00D44701">
          <w:rPr>
            <w:rStyle w:val="Hyperlink"/>
            <w:noProof/>
          </w:rPr>
          <w:t>Abbildung 21 Abmessungen der Scherprüfkörper (links) sowie Prüfkörper in der Prüfeinrichtung (rechts)</w:t>
        </w:r>
        <w:r w:rsidR="004B23CB">
          <w:rPr>
            <w:noProof/>
            <w:webHidden/>
          </w:rPr>
          <w:tab/>
        </w:r>
        <w:r w:rsidR="004B23CB">
          <w:rPr>
            <w:noProof/>
            <w:webHidden/>
          </w:rPr>
          <w:fldChar w:fldCharType="begin"/>
        </w:r>
        <w:r w:rsidR="004B23CB">
          <w:rPr>
            <w:noProof/>
            <w:webHidden/>
          </w:rPr>
          <w:instrText xml:space="preserve"> PAGEREF _Toc96874658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61645803" w14:textId="4DA35541" w:rsidR="004B23CB" w:rsidRDefault="00AB0BE9">
      <w:pPr>
        <w:pStyle w:val="Abbildungsverzeichnis"/>
        <w:tabs>
          <w:tab w:val="right" w:pos="9060"/>
        </w:tabs>
        <w:rPr>
          <w:rFonts w:asciiTheme="minorHAnsi" w:eastAsiaTheme="minorEastAsia" w:hAnsiTheme="minorHAnsi"/>
          <w:noProof/>
          <w:sz w:val="22"/>
          <w:lang w:eastAsia="de-DE"/>
        </w:rPr>
      </w:pPr>
      <w:hyperlink w:anchor="_Toc96874659" w:history="1">
        <w:r w:rsidR="004B23CB" w:rsidRPr="00D44701">
          <w:rPr>
            <w:rStyle w:val="Hyperlink"/>
            <w:noProof/>
          </w:rPr>
          <w:t>Abbildung 22 Auftrag des PU Klebstoffs auf das Holz mit Schaumstoffband gegen Ablaufen des Klebstoffs und als Abstandshalter</w:t>
        </w:r>
        <w:r w:rsidR="004B23CB">
          <w:rPr>
            <w:noProof/>
            <w:webHidden/>
          </w:rPr>
          <w:tab/>
        </w:r>
        <w:r w:rsidR="004B23CB">
          <w:rPr>
            <w:noProof/>
            <w:webHidden/>
          </w:rPr>
          <w:fldChar w:fldCharType="begin"/>
        </w:r>
        <w:r w:rsidR="004B23CB">
          <w:rPr>
            <w:noProof/>
            <w:webHidden/>
          </w:rPr>
          <w:instrText xml:space="preserve"> PAGEREF _Toc96874659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61914D8B" w14:textId="128EA7E4" w:rsidR="004B23CB" w:rsidRDefault="00AB0BE9">
      <w:pPr>
        <w:pStyle w:val="Abbildungsverzeichnis"/>
        <w:tabs>
          <w:tab w:val="right" w:pos="9060"/>
        </w:tabs>
        <w:rPr>
          <w:rFonts w:asciiTheme="minorHAnsi" w:eastAsiaTheme="minorEastAsia" w:hAnsiTheme="minorHAnsi"/>
          <w:noProof/>
          <w:sz w:val="22"/>
          <w:lang w:eastAsia="de-DE"/>
        </w:rPr>
      </w:pPr>
      <w:hyperlink w:anchor="_Toc96874660" w:history="1">
        <w:r w:rsidR="004B23CB" w:rsidRPr="00D44701">
          <w:rPr>
            <w:rStyle w:val="Hyperlink"/>
            <w:noProof/>
          </w:rPr>
          <w:t>Abbildung 23 Herstellung von Probekörpern für die Scherversuche mit dem Klebstoff C1</w:t>
        </w:r>
        <w:r w:rsidR="004B23CB">
          <w:rPr>
            <w:noProof/>
            <w:webHidden/>
          </w:rPr>
          <w:tab/>
        </w:r>
        <w:r w:rsidR="004B23CB">
          <w:rPr>
            <w:noProof/>
            <w:webHidden/>
          </w:rPr>
          <w:fldChar w:fldCharType="begin"/>
        </w:r>
        <w:r w:rsidR="004B23CB">
          <w:rPr>
            <w:noProof/>
            <w:webHidden/>
          </w:rPr>
          <w:instrText xml:space="preserve"> PAGEREF _Toc96874660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1E58C143" w14:textId="472E98D4" w:rsidR="004B23CB" w:rsidRDefault="00AB0BE9">
      <w:pPr>
        <w:pStyle w:val="Abbildungsverzeichnis"/>
        <w:tabs>
          <w:tab w:val="right" w:pos="9060"/>
        </w:tabs>
        <w:rPr>
          <w:rFonts w:asciiTheme="minorHAnsi" w:eastAsiaTheme="minorEastAsia" w:hAnsiTheme="minorHAnsi"/>
          <w:noProof/>
          <w:sz w:val="22"/>
          <w:lang w:eastAsia="de-DE"/>
        </w:rPr>
      </w:pPr>
      <w:hyperlink w:anchor="_Toc96874661" w:history="1">
        <w:r w:rsidR="004B23CB" w:rsidRPr="00D44701">
          <w:rPr>
            <w:rStyle w:val="Hyperlink"/>
            <w:noProof/>
          </w:rPr>
          <w:t>Abbildung 24 Scherversuchskörper in der Prüfeinrichtung</w:t>
        </w:r>
        <w:r w:rsidR="004B23CB">
          <w:rPr>
            <w:noProof/>
            <w:webHidden/>
          </w:rPr>
          <w:tab/>
        </w:r>
        <w:r w:rsidR="004B23CB">
          <w:rPr>
            <w:noProof/>
            <w:webHidden/>
          </w:rPr>
          <w:fldChar w:fldCharType="begin"/>
        </w:r>
        <w:r w:rsidR="004B23CB">
          <w:rPr>
            <w:noProof/>
            <w:webHidden/>
          </w:rPr>
          <w:instrText xml:space="preserve"> PAGEREF _Toc96874661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4DFAF32B" w14:textId="25F3D8BA" w:rsidR="004B23CB" w:rsidRDefault="00AB0BE9">
      <w:pPr>
        <w:pStyle w:val="Abbildungsverzeichnis"/>
        <w:tabs>
          <w:tab w:val="right" w:pos="9060"/>
        </w:tabs>
        <w:rPr>
          <w:rFonts w:asciiTheme="minorHAnsi" w:eastAsiaTheme="minorEastAsia" w:hAnsiTheme="minorHAnsi"/>
          <w:noProof/>
          <w:sz w:val="22"/>
          <w:lang w:eastAsia="de-DE"/>
        </w:rPr>
      </w:pPr>
      <w:hyperlink w:anchor="_Toc96874662" w:history="1">
        <w:r w:rsidR="004B23CB" w:rsidRPr="00D44701">
          <w:rPr>
            <w:rStyle w:val="Hyperlink"/>
            <w:noProof/>
          </w:rPr>
          <w:t>Abbildung 25 Typisches Versagensbild bei Holzversagen (SF_t)</w:t>
        </w:r>
        <w:r w:rsidR="004B23CB">
          <w:rPr>
            <w:noProof/>
            <w:webHidden/>
          </w:rPr>
          <w:tab/>
        </w:r>
        <w:r w:rsidR="004B23CB">
          <w:rPr>
            <w:noProof/>
            <w:webHidden/>
          </w:rPr>
          <w:fldChar w:fldCharType="begin"/>
        </w:r>
        <w:r w:rsidR="004B23CB">
          <w:rPr>
            <w:noProof/>
            <w:webHidden/>
          </w:rPr>
          <w:instrText xml:space="preserve"> PAGEREF _Toc96874662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F4F8B91" w14:textId="020E6A88" w:rsidR="004B23CB" w:rsidRDefault="00AB0BE9">
      <w:pPr>
        <w:pStyle w:val="Abbildungsverzeichnis"/>
        <w:tabs>
          <w:tab w:val="right" w:pos="9060"/>
        </w:tabs>
        <w:rPr>
          <w:rFonts w:asciiTheme="minorHAnsi" w:eastAsiaTheme="minorEastAsia" w:hAnsiTheme="minorHAnsi"/>
          <w:noProof/>
          <w:sz w:val="22"/>
          <w:lang w:eastAsia="de-DE"/>
        </w:rPr>
      </w:pPr>
      <w:hyperlink w:anchor="_Toc96874663" w:history="1">
        <w:r w:rsidR="004B23CB" w:rsidRPr="00D44701">
          <w:rPr>
            <w:rStyle w:val="Hyperlink"/>
            <w:noProof/>
          </w:rPr>
          <w:t>Abbildung 26 Gemischtes Versagen mit Anteilen von Holz- und Beton- sowie Adhäsionsversagen (M1)</w:t>
        </w:r>
        <w:r w:rsidR="004B23CB">
          <w:rPr>
            <w:noProof/>
            <w:webHidden/>
          </w:rPr>
          <w:tab/>
        </w:r>
        <w:r w:rsidR="004B23CB">
          <w:rPr>
            <w:noProof/>
            <w:webHidden/>
          </w:rPr>
          <w:fldChar w:fldCharType="begin"/>
        </w:r>
        <w:r w:rsidR="004B23CB">
          <w:rPr>
            <w:noProof/>
            <w:webHidden/>
          </w:rPr>
          <w:instrText xml:space="preserve"> PAGEREF _Toc96874663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19AA1671" w14:textId="65B098B2" w:rsidR="004B23CB" w:rsidRDefault="00AB0BE9">
      <w:pPr>
        <w:pStyle w:val="Abbildungsverzeichnis"/>
        <w:tabs>
          <w:tab w:val="right" w:pos="9060"/>
        </w:tabs>
        <w:rPr>
          <w:rFonts w:asciiTheme="minorHAnsi" w:eastAsiaTheme="minorEastAsia" w:hAnsiTheme="minorHAnsi"/>
          <w:noProof/>
          <w:sz w:val="22"/>
          <w:lang w:eastAsia="de-DE"/>
        </w:rPr>
      </w:pPr>
      <w:hyperlink w:anchor="_Toc96874664" w:history="1">
        <w:r w:rsidR="004B23CB" w:rsidRPr="00D44701">
          <w:rPr>
            <w:rStyle w:val="Hyperlink"/>
            <w:noProof/>
          </w:rPr>
          <w:t>Abbildung 27 Typisches Versagensbild bei vorwiegendem Betonversagen (SF_c)</w:t>
        </w:r>
        <w:r w:rsidR="004B23CB">
          <w:rPr>
            <w:noProof/>
            <w:webHidden/>
          </w:rPr>
          <w:tab/>
        </w:r>
        <w:r w:rsidR="004B23CB">
          <w:rPr>
            <w:noProof/>
            <w:webHidden/>
          </w:rPr>
          <w:fldChar w:fldCharType="begin"/>
        </w:r>
        <w:r w:rsidR="004B23CB">
          <w:rPr>
            <w:noProof/>
            <w:webHidden/>
          </w:rPr>
          <w:instrText xml:space="preserve"> PAGEREF _Toc96874664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D2B9B95" w14:textId="34EE233D" w:rsidR="004B23CB" w:rsidRDefault="00AB0BE9">
      <w:pPr>
        <w:pStyle w:val="Abbildungsverzeichnis"/>
        <w:tabs>
          <w:tab w:val="right" w:pos="9060"/>
        </w:tabs>
        <w:rPr>
          <w:rFonts w:asciiTheme="minorHAnsi" w:eastAsiaTheme="minorEastAsia" w:hAnsiTheme="minorHAnsi"/>
          <w:noProof/>
          <w:sz w:val="22"/>
          <w:lang w:eastAsia="de-DE"/>
        </w:rPr>
      </w:pPr>
      <w:hyperlink w:anchor="_Toc96874665" w:history="1">
        <w:r w:rsidR="004B23CB" w:rsidRPr="00D44701">
          <w:rPr>
            <w:rStyle w:val="Hyperlink"/>
            <w:noProof/>
          </w:rPr>
          <w:t>Abbildung 28 Typisches Versagensbild bei vorwiegendem Adhäsionsversagen (M2)</w:t>
        </w:r>
        <w:r w:rsidR="004B23CB">
          <w:rPr>
            <w:noProof/>
            <w:webHidden/>
          </w:rPr>
          <w:tab/>
        </w:r>
        <w:r w:rsidR="004B23CB">
          <w:rPr>
            <w:noProof/>
            <w:webHidden/>
          </w:rPr>
          <w:fldChar w:fldCharType="begin"/>
        </w:r>
        <w:r w:rsidR="004B23CB">
          <w:rPr>
            <w:noProof/>
            <w:webHidden/>
          </w:rPr>
          <w:instrText xml:space="preserve"> PAGEREF _Toc96874665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7CFC753F" w14:textId="19086933" w:rsidR="004B23CB" w:rsidRDefault="00AB0BE9">
      <w:pPr>
        <w:pStyle w:val="Abbildungsverzeichnis"/>
        <w:tabs>
          <w:tab w:val="right" w:pos="9060"/>
        </w:tabs>
        <w:rPr>
          <w:rFonts w:asciiTheme="minorHAnsi" w:eastAsiaTheme="minorEastAsia" w:hAnsiTheme="minorHAnsi"/>
          <w:noProof/>
          <w:sz w:val="22"/>
          <w:lang w:eastAsia="de-DE"/>
        </w:rPr>
      </w:pPr>
      <w:hyperlink w:anchor="_Toc96874666" w:history="1">
        <w:r w:rsidR="004B23CB" w:rsidRPr="00D44701">
          <w:rPr>
            <w:rStyle w:val="Hyperlink"/>
            <w:noProof/>
          </w:rPr>
          <w:t>Abbildung 29 Ausblühungen an der Grenzschicht der zwischen Klebstoff C3 und Beton bei der Nassklebung</w:t>
        </w:r>
        <w:r w:rsidR="004B23CB">
          <w:rPr>
            <w:noProof/>
            <w:webHidden/>
          </w:rPr>
          <w:tab/>
        </w:r>
        <w:r w:rsidR="004B23CB">
          <w:rPr>
            <w:noProof/>
            <w:webHidden/>
          </w:rPr>
          <w:fldChar w:fldCharType="begin"/>
        </w:r>
        <w:r w:rsidR="004B23CB">
          <w:rPr>
            <w:noProof/>
            <w:webHidden/>
          </w:rPr>
          <w:instrText xml:space="preserve"> PAGEREF _Toc96874666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7C2AF515" w14:textId="39E6AB89" w:rsidR="004B23CB" w:rsidRDefault="00AB0BE9">
      <w:pPr>
        <w:pStyle w:val="Abbildungsverzeichnis"/>
        <w:tabs>
          <w:tab w:val="right" w:pos="9060"/>
        </w:tabs>
        <w:rPr>
          <w:rFonts w:asciiTheme="minorHAnsi" w:eastAsiaTheme="minorEastAsia" w:hAnsiTheme="minorHAnsi"/>
          <w:noProof/>
          <w:sz w:val="22"/>
          <w:lang w:eastAsia="de-DE"/>
        </w:rPr>
      </w:pPr>
      <w:hyperlink w:anchor="_Toc96874667" w:history="1">
        <w:r w:rsidR="004B23CB" w:rsidRPr="00D44701">
          <w:rPr>
            <w:rStyle w:val="Hyperlink"/>
            <w:noProof/>
          </w:rPr>
          <w:t>Abbildung 30 Nassklebung von Klebstoff E3 ohne Ausblühungen</w:t>
        </w:r>
        <w:r w:rsidR="004B23CB">
          <w:rPr>
            <w:noProof/>
            <w:webHidden/>
          </w:rPr>
          <w:tab/>
        </w:r>
        <w:r w:rsidR="004B23CB">
          <w:rPr>
            <w:noProof/>
            <w:webHidden/>
          </w:rPr>
          <w:fldChar w:fldCharType="begin"/>
        </w:r>
        <w:r w:rsidR="004B23CB">
          <w:rPr>
            <w:noProof/>
            <w:webHidden/>
          </w:rPr>
          <w:instrText xml:space="preserve"> PAGEREF _Toc96874667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170928EF" w14:textId="1E7A6295" w:rsidR="004B23CB" w:rsidRDefault="00AB0BE9">
      <w:pPr>
        <w:pStyle w:val="Abbildungsverzeichnis"/>
        <w:tabs>
          <w:tab w:val="right" w:pos="9060"/>
        </w:tabs>
        <w:rPr>
          <w:rFonts w:asciiTheme="minorHAnsi" w:eastAsiaTheme="minorEastAsia" w:hAnsiTheme="minorHAnsi"/>
          <w:noProof/>
          <w:sz w:val="22"/>
          <w:lang w:eastAsia="de-DE"/>
        </w:rPr>
      </w:pPr>
      <w:hyperlink w:anchor="_Toc96874668" w:history="1">
        <w:r w:rsidR="004B23CB" w:rsidRPr="00D44701">
          <w:rPr>
            <w:rStyle w:val="Hyperlink"/>
            <w:noProof/>
          </w:rPr>
          <w:t>Abbildung 31 Bruchspannungen der Scherversuche nach Oberflächenbehandlung, Klebtechnik und Versagensmodus getrennt (FG=geschliffen, FM= Matrizenschalung, FP =  Filmschalung mit Primer, FU= Filmschalung unbehandelt, LU = Luftseite unbehandelt, NK = Nassklebung, S1 = Schalöl, S2 = Schalölemulsion)</w:t>
        </w:r>
        <w:r w:rsidR="004B23CB">
          <w:rPr>
            <w:noProof/>
            <w:webHidden/>
          </w:rPr>
          <w:tab/>
        </w:r>
        <w:r w:rsidR="004B23CB">
          <w:rPr>
            <w:noProof/>
            <w:webHidden/>
          </w:rPr>
          <w:fldChar w:fldCharType="begin"/>
        </w:r>
        <w:r w:rsidR="004B23CB">
          <w:rPr>
            <w:noProof/>
            <w:webHidden/>
          </w:rPr>
          <w:instrText xml:space="preserve"> PAGEREF _Toc96874668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55740781" w14:textId="5D03320B" w:rsidR="004B23CB" w:rsidRDefault="00AB0BE9">
      <w:pPr>
        <w:pStyle w:val="Abbildungsverzeichnis"/>
        <w:tabs>
          <w:tab w:val="right" w:pos="9060"/>
        </w:tabs>
        <w:rPr>
          <w:rFonts w:asciiTheme="minorHAnsi" w:eastAsiaTheme="minorEastAsia" w:hAnsiTheme="minorHAnsi"/>
          <w:noProof/>
          <w:sz w:val="22"/>
          <w:lang w:eastAsia="de-DE"/>
        </w:rPr>
      </w:pPr>
      <w:hyperlink w:anchor="_Toc96874669" w:history="1">
        <w:r w:rsidR="004B23CB" w:rsidRPr="00D44701">
          <w:rPr>
            <w:rStyle w:val="Hyperlink"/>
            <w:noProof/>
          </w:rPr>
          <w:t>Abbildung 32 Vergleich der Jahrringbreiten der Holzchargen (von links nach rechts: SB3, SB2, SB1, SB1)</w:t>
        </w:r>
        <w:r w:rsidR="004B23CB">
          <w:rPr>
            <w:noProof/>
            <w:webHidden/>
          </w:rPr>
          <w:tab/>
        </w:r>
        <w:r w:rsidR="004B23CB">
          <w:rPr>
            <w:noProof/>
            <w:webHidden/>
          </w:rPr>
          <w:fldChar w:fldCharType="begin"/>
        </w:r>
        <w:r w:rsidR="004B23CB">
          <w:rPr>
            <w:noProof/>
            <w:webHidden/>
          </w:rPr>
          <w:instrText xml:space="preserve"> PAGEREF _Toc96874669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5F50BFEB" w14:textId="6076EC81" w:rsidR="004B23CB" w:rsidRDefault="00AB0BE9">
      <w:pPr>
        <w:pStyle w:val="Abbildungsverzeichnis"/>
        <w:tabs>
          <w:tab w:val="right" w:pos="9060"/>
        </w:tabs>
        <w:rPr>
          <w:rFonts w:asciiTheme="minorHAnsi" w:eastAsiaTheme="minorEastAsia" w:hAnsiTheme="minorHAnsi"/>
          <w:noProof/>
          <w:sz w:val="22"/>
          <w:lang w:eastAsia="de-DE"/>
        </w:rPr>
      </w:pPr>
      <w:hyperlink w:anchor="_Toc96874670" w:history="1">
        <w:r w:rsidR="004B23CB" w:rsidRPr="00D44701">
          <w:rPr>
            <w:rStyle w:val="Hyperlink"/>
            <w:noProof/>
          </w:rPr>
          <w:t>Abbildung 33 Bruchspannungen der im Holz versagten Scherversuchskörper nach Holzchargen getrennt</w:t>
        </w:r>
        <w:r w:rsidR="004B23CB">
          <w:rPr>
            <w:noProof/>
            <w:webHidden/>
          </w:rPr>
          <w:tab/>
        </w:r>
        <w:r w:rsidR="004B23CB">
          <w:rPr>
            <w:noProof/>
            <w:webHidden/>
          </w:rPr>
          <w:fldChar w:fldCharType="begin"/>
        </w:r>
        <w:r w:rsidR="004B23CB">
          <w:rPr>
            <w:noProof/>
            <w:webHidden/>
          </w:rPr>
          <w:instrText xml:space="preserve"> PAGEREF _Toc96874670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37DF9554" w14:textId="5762E79D" w:rsidR="004B23CB" w:rsidRDefault="00AB0BE9">
      <w:pPr>
        <w:pStyle w:val="Abbildungsverzeichnis"/>
        <w:tabs>
          <w:tab w:val="right" w:pos="9060"/>
        </w:tabs>
        <w:rPr>
          <w:rFonts w:asciiTheme="minorHAnsi" w:eastAsiaTheme="minorEastAsia" w:hAnsiTheme="minorHAnsi"/>
          <w:noProof/>
          <w:sz w:val="22"/>
          <w:lang w:eastAsia="de-DE"/>
        </w:rPr>
      </w:pPr>
      <w:hyperlink w:anchor="_Toc96874671" w:history="1">
        <w:r w:rsidR="004B23CB" w:rsidRPr="00D44701">
          <w:rPr>
            <w:rStyle w:val="Hyperlink"/>
            <w:noProof/>
          </w:rPr>
          <w:t>Abbildung 34 Aufbau der Schub-Biege-Versuche sowie Übersicht über die Messstellen</w:t>
        </w:r>
        <w:r w:rsidR="004B23CB">
          <w:rPr>
            <w:noProof/>
            <w:webHidden/>
          </w:rPr>
          <w:tab/>
        </w:r>
        <w:r w:rsidR="004B23CB">
          <w:rPr>
            <w:noProof/>
            <w:webHidden/>
          </w:rPr>
          <w:fldChar w:fldCharType="begin"/>
        </w:r>
        <w:r w:rsidR="004B23CB">
          <w:rPr>
            <w:noProof/>
            <w:webHidden/>
          </w:rPr>
          <w:instrText xml:space="preserve"> PAGEREF _Toc96874671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7709421" w14:textId="27799D66" w:rsidR="004B23CB" w:rsidRDefault="00AB0BE9">
      <w:pPr>
        <w:pStyle w:val="Abbildungsverzeichnis"/>
        <w:tabs>
          <w:tab w:val="right" w:pos="9060"/>
        </w:tabs>
        <w:rPr>
          <w:rFonts w:asciiTheme="minorHAnsi" w:eastAsiaTheme="minorEastAsia" w:hAnsiTheme="minorHAnsi"/>
          <w:noProof/>
          <w:sz w:val="22"/>
          <w:lang w:eastAsia="de-DE"/>
        </w:rPr>
      </w:pPr>
      <w:hyperlink w:anchor="_Toc96874672" w:history="1">
        <w:r w:rsidR="004B23CB" w:rsidRPr="00D44701">
          <w:rPr>
            <w:rStyle w:val="Hyperlink"/>
            <w:noProof/>
          </w:rPr>
          <w:t>Abbildung 35 Holzbalken mit Klebstoff vor Auflegen des Betonfertigteils (hier Prüfserie SBB-TK-E3-FG)</w:t>
        </w:r>
        <w:r w:rsidR="004B23CB">
          <w:rPr>
            <w:noProof/>
            <w:webHidden/>
          </w:rPr>
          <w:tab/>
        </w:r>
        <w:r w:rsidR="004B23CB">
          <w:rPr>
            <w:noProof/>
            <w:webHidden/>
          </w:rPr>
          <w:fldChar w:fldCharType="begin"/>
        </w:r>
        <w:r w:rsidR="004B23CB">
          <w:rPr>
            <w:noProof/>
            <w:webHidden/>
          </w:rPr>
          <w:instrText xml:space="preserve"> PAGEREF _Toc96874672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54EF7CF2" w14:textId="7B87055C" w:rsidR="004B23CB" w:rsidRDefault="00AB0BE9">
      <w:pPr>
        <w:pStyle w:val="Abbildungsverzeichnis"/>
        <w:tabs>
          <w:tab w:val="right" w:pos="9060"/>
        </w:tabs>
        <w:rPr>
          <w:rFonts w:asciiTheme="minorHAnsi" w:eastAsiaTheme="minorEastAsia" w:hAnsiTheme="minorHAnsi"/>
          <w:noProof/>
          <w:sz w:val="22"/>
          <w:lang w:eastAsia="de-DE"/>
        </w:rPr>
      </w:pPr>
      <w:hyperlink w:anchor="_Toc96874673" w:history="1">
        <w:r w:rsidR="004B23CB" w:rsidRPr="00D44701">
          <w:rPr>
            <w:rStyle w:val="Hyperlink"/>
            <w:noProof/>
          </w:rPr>
          <w:t>Abbildung 36 Betonagevorgang bei der Nassklebung (hier SBB-NK-E3)</w:t>
        </w:r>
        <w:r w:rsidR="004B23CB">
          <w:rPr>
            <w:noProof/>
            <w:webHidden/>
          </w:rPr>
          <w:tab/>
        </w:r>
        <w:r w:rsidR="004B23CB">
          <w:rPr>
            <w:noProof/>
            <w:webHidden/>
          </w:rPr>
          <w:fldChar w:fldCharType="begin"/>
        </w:r>
        <w:r w:rsidR="004B23CB">
          <w:rPr>
            <w:noProof/>
            <w:webHidden/>
          </w:rPr>
          <w:instrText xml:space="preserve"> PAGEREF _Toc96874673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02992A48" w14:textId="01198016" w:rsidR="004B23CB" w:rsidRDefault="00AB0BE9">
      <w:pPr>
        <w:pStyle w:val="Abbildungsverzeichnis"/>
        <w:tabs>
          <w:tab w:val="right" w:pos="9060"/>
        </w:tabs>
        <w:rPr>
          <w:rFonts w:asciiTheme="minorHAnsi" w:eastAsiaTheme="minorEastAsia" w:hAnsiTheme="minorHAnsi"/>
          <w:noProof/>
          <w:sz w:val="22"/>
          <w:lang w:eastAsia="de-DE"/>
        </w:rPr>
      </w:pPr>
      <w:hyperlink w:anchor="_Toc96874674" w:history="1">
        <w:r w:rsidR="004B23CB" w:rsidRPr="00D44701">
          <w:rPr>
            <w:rStyle w:val="Hyperlink"/>
            <w:noProof/>
          </w:rPr>
          <w:t>Abbildung 37 Belastungsschema der Schub-Biege-Balken</w:t>
        </w:r>
        <w:r w:rsidR="004B23CB">
          <w:rPr>
            <w:noProof/>
            <w:webHidden/>
          </w:rPr>
          <w:tab/>
        </w:r>
        <w:r w:rsidR="004B23CB">
          <w:rPr>
            <w:noProof/>
            <w:webHidden/>
          </w:rPr>
          <w:fldChar w:fldCharType="begin"/>
        </w:r>
        <w:r w:rsidR="004B23CB">
          <w:rPr>
            <w:noProof/>
            <w:webHidden/>
          </w:rPr>
          <w:instrText xml:space="preserve"> PAGEREF _Toc96874674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48F7C1E1" w14:textId="68966AA4" w:rsidR="004B23CB" w:rsidRDefault="00AB0BE9">
      <w:pPr>
        <w:pStyle w:val="Abbildungsverzeichnis"/>
        <w:tabs>
          <w:tab w:val="right" w:pos="9060"/>
        </w:tabs>
        <w:rPr>
          <w:rFonts w:asciiTheme="minorHAnsi" w:eastAsiaTheme="minorEastAsia" w:hAnsiTheme="minorHAnsi"/>
          <w:noProof/>
          <w:sz w:val="22"/>
          <w:lang w:eastAsia="de-DE"/>
        </w:rPr>
      </w:pPr>
      <w:hyperlink w:anchor="_Toc96874675" w:history="1">
        <w:r w:rsidR="004B23CB" w:rsidRPr="00D44701">
          <w:rPr>
            <w:rStyle w:val="Hyperlink"/>
            <w:noProof/>
          </w:rPr>
          <w:t>Abbildung 38 Schub-Biege-Balken in der Prüfeinrichtung</w:t>
        </w:r>
        <w:r w:rsidR="004B23CB">
          <w:rPr>
            <w:noProof/>
            <w:webHidden/>
          </w:rPr>
          <w:tab/>
        </w:r>
        <w:r w:rsidR="004B23CB">
          <w:rPr>
            <w:noProof/>
            <w:webHidden/>
          </w:rPr>
          <w:fldChar w:fldCharType="begin"/>
        </w:r>
        <w:r w:rsidR="004B23CB">
          <w:rPr>
            <w:noProof/>
            <w:webHidden/>
          </w:rPr>
          <w:instrText xml:space="preserve"> PAGEREF _Toc96874675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63D5B7A5" w14:textId="7DC3C7F6" w:rsidR="004B23CB" w:rsidRDefault="00AB0BE9">
      <w:pPr>
        <w:pStyle w:val="Abbildungsverzeichnis"/>
        <w:tabs>
          <w:tab w:val="right" w:pos="9060"/>
        </w:tabs>
        <w:rPr>
          <w:rFonts w:asciiTheme="minorHAnsi" w:eastAsiaTheme="minorEastAsia" w:hAnsiTheme="minorHAnsi"/>
          <w:noProof/>
          <w:sz w:val="22"/>
          <w:lang w:eastAsia="de-DE"/>
        </w:rPr>
      </w:pPr>
      <w:hyperlink w:anchor="_Toc96874676" w:history="1">
        <w:r w:rsidR="004B23CB" w:rsidRPr="00D44701">
          <w:rPr>
            <w:rStyle w:val="Hyperlink"/>
            <w:noProof/>
          </w:rPr>
          <w:t>Abbildung 39 Adhäsives Versagen einer Nassklebung mit Klebstoff C3 (Serie SBB-NK-C3)</w:t>
        </w:r>
        <w:r w:rsidR="004B23CB">
          <w:rPr>
            <w:noProof/>
            <w:webHidden/>
          </w:rPr>
          <w:tab/>
        </w:r>
        <w:r w:rsidR="004B23CB">
          <w:rPr>
            <w:noProof/>
            <w:webHidden/>
          </w:rPr>
          <w:fldChar w:fldCharType="begin"/>
        </w:r>
        <w:r w:rsidR="004B23CB">
          <w:rPr>
            <w:noProof/>
            <w:webHidden/>
          </w:rPr>
          <w:instrText xml:space="preserve"> PAGEREF _Toc96874676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8F31CCB" w14:textId="347DAEE5" w:rsidR="004B23CB" w:rsidRDefault="00AB0BE9">
      <w:pPr>
        <w:pStyle w:val="Abbildungsverzeichnis"/>
        <w:tabs>
          <w:tab w:val="right" w:pos="9060"/>
        </w:tabs>
        <w:rPr>
          <w:rFonts w:asciiTheme="minorHAnsi" w:eastAsiaTheme="minorEastAsia" w:hAnsiTheme="minorHAnsi"/>
          <w:noProof/>
          <w:sz w:val="22"/>
          <w:lang w:eastAsia="de-DE"/>
        </w:rPr>
      </w:pPr>
      <w:hyperlink w:anchor="_Toc96874677" w:history="1">
        <w:r w:rsidR="004B23CB" w:rsidRPr="00D44701">
          <w:rPr>
            <w:rStyle w:val="Hyperlink"/>
            <w:noProof/>
          </w:rPr>
          <w:t>Abbildung 40 Adhäsives Verhalten mit leichten Restanhaftungen von Beton bei einer Trockenklebung mit C3 (Serie SBB-TK-C3-FU)</w:t>
        </w:r>
        <w:r w:rsidR="004B23CB">
          <w:rPr>
            <w:noProof/>
            <w:webHidden/>
          </w:rPr>
          <w:tab/>
        </w:r>
        <w:r w:rsidR="004B23CB">
          <w:rPr>
            <w:noProof/>
            <w:webHidden/>
          </w:rPr>
          <w:fldChar w:fldCharType="begin"/>
        </w:r>
        <w:r w:rsidR="004B23CB">
          <w:rPr>
            <w:noProof/>
            <w:webHidden/>
          </w:rPr>
          <w:instrText xml:space="preserve"> PAGEREF _Toc96874677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41A46825" w14:textId="385CEF16" w:rsidR="004B23CB" w:rsidRDefault="00AB0BE9">
      <w:pPr>
        <w:pStyle w:val="Abbildungsverzeichnis"/>
        <w:tabs>
          <w:tab w:val="right" w:pos="9060"/>
        </w:tabs>
        <w:rPr>
          <w:rFonts w:asciiTheme="minorHAnsi" w:eastAsiaTheme="minorEastAsia" w:hAnsiTheme="minorHAnsi"/>
          <w:noProof/>
          <w:sz w:val="22"/>
          <w:lang w:eastAsia="de-DE"/>
        </w:rPr>
      </w:pPr>
      <w:hyperlink w:anchor="_Toc96874678" w:history="1">
        <w:r w:rsidR="004B23CB" w:rsidRPr="00D44701">
          <w:rPr>
            <w:rStyle w:val="Hyperlink"/>
            <w:noProof/>
          </w:rPr>
          <w:t>Abbildung 41 Bruchbild bei Holzversagen (hier am Beispiel einer Probe aus der Serie SBB-NK-C3)</w:t>
        </w:r>
        <w:r w:rsidR="004B23CB">
          <w:rPr>
            <w:noProof/>
            <w:webHidden/>
          </w:rPr>
          <w:tab/>
        </w:r>
        <w:r w:rsidR="004B23CB">
          <w:rPr>
            <w:noProof/>
            <w:webHidden/>
          </w:rPr>
          <w:fldChar w:fldCharType="begin"/>
        </w:r>
        <w:r w:rsidR="004B23CB">
          <w:rPr>
            <w:noProof/>
            <w:webHidden/>
          </w:rPr>
          <w:instrText xml:space="preserve"> PAGEREF _Toc96874678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5B3C2975" w14:textId="5D5CB7FC" w:rsidR="004B23CB" w:rsidRDefault="00AB0BE9">
      <w:pPr>
        <w:pStyle w:val="Abbildungsverzeichnis"/>
        <w:tabs>
          <w:tab w:val="right" w:pos="9060"/>
        </w:tabs>
        <w:rPr>
          <w:rFonts w:asciiTheme="minorHAnsi" w:eastAsiaTheme="minorEastAsia" w:hAnsiTheme="minorHAnsi"/>
          <w:noProof/>
          <w:sz w:val="22"/>
          <w:lang w:eastAsia="de-DE"/>
        </w:rPr>
      </w:pPr>
      <w:hyperlink w:anchor="_Toc96874679" w:history="1">
        <w:r w:rsidR="004B23CB" w:rsidRPr="00D44701">
          <w:rPr>
            <w:rStyle w:val="Hyperlink"/>
            <w:noProof/>
          </w:rPr>
          <w:t>Abbildung 42 Versagen von Holz und anfängliche Risse im Beton (hier am Beispiel einer Probe aus der Serie SBB-TK-C3-FP)</w:t>
        </w:r>
        <w:r w:rsidR="004B23CB">
          <w:rPr>
            <w:noProof/>
            <w:webHidden/>
          </w:rPr>
          <w:tab/>
        </w:r>
        <w:r w:rsidR="004B23CB">
          <w:rPr>
            <w:noProof/>
            <w:webHidden/>
          </w:rPr>
          <w:fldChar w:fldCharType="begin"/>
        </w:r>
        <w:r w:rsidR="004B23CB">
          <w:rPr>
            <w:noProof/>
            <w:webHidden/>
          </w:rPr>
          <w:instrText xml:space="preserve"> PAGEREF _Toc96874679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E0F5B6D" w14:textId="1AB06681" w:rsidR="004B23CB" w:rsidRDefault="00AB0BE9">
      <w:pPr>
        <w:pStyle w:val="Abbildungsverzeichnis"/>
        <w:tabs>
          <w:tab w:val="right" w:pos="9060"/>
        </w:tabs>
        <w:rPr>
          <w:rFonts w:asciiTheme="minorHAnsi" w:eastAsiaTheme="minorEastAsia" w:hAnsiTheme="minorHAnsi"/>
          <w:noProof/>
          <w:sz w:val="22"/>
          <w:lang w:eastAsia="de-DE"/>
        </w:rPr>
      </w:pPr>
      <w:hyperlink w:anchor="_Toc96874680" w:history="1">
        <w:r w:rsidR="004B23CB" w:rsidRPr="00D44701">
          <w:rPr>
            <w:rStyle w:val="Hyperlink"/>
            <w:noProof/>
          </w:rPr>
          <w:t>Abbildung 43 Vergleich der Bruchlasten der Schub-Biege-Versuche getrennt nach Klebstoff, Klebtechnik und Betonoberfläche, unter Einbeziehung der Versagensmodi</w:t>
        </w:r>
        <w:r w:rsidR="004B23CB">
          <w:rPr>
            <w:noProof/>
            <w:webHidden/>
          </w:rPr>
          <w:tab/>
        </w:r>
        <w:r w:rsidR="004B23CB">
          <w:rPr>
            <w:noProof/>
            <w:webHidden/>
          </w:rPr>
          <w:fldChar w:fldCharType="begin"/>
        </w:r>
        <w:r w:rsidR="004B23CB">
          <w:rPr>
            <w:noProof/>
            <w:webHidden/>
          </w:rPr>
          <w:instrText xml:space="preserve"> PAGEREF _Toc96874680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E3329FC" w14:textId="0BFFDBA3" w:rsidR="004B23CB" w:rsidRDefault="00AB0BE9">
      <w:pPr>
        <w:pStyle w:val="Abbildungsverzeichnis"/>
        <w:tabs>
          <w:tab w:val="right" w:pos="9060"/>
        </w:tabs>
        <w:rPr>
          <w:rFonts w:asciiTheme="minorHAnsi" w:eastAsiaTheme="minorEastAsia" w:hAnsiTheme="minorHAnsi"/>
          <w:noProof/>
          <w:sz w:val="22"/>
          <w:lang w:eastAsia="de-DE"/>
        </w:rPr>
      </w:pPr>
      <w:hyperlink w:anchor="_Toc96874681" w:history="1">
        <w:r w:rsidR="004B23CB" w:rsidRPr="00D44701">
          <w:rPr>
            <w:rStyle w:val="Hyperlink"/>
            <w:noProof/>
          </w:rPr>
          <w:t>Abbildung 44 Platzhalter2</w:t>
        </w:r>
        <w:r w:rsidR="004B23CB">
          <w:rPr>
            <w:noProof/>
            <w:webHidden/>
          </w:rPr>
          <w:tab/>
        </w:r>
        <w:r w:rsidR="004B23CB">
          <w:rPr>
            <w:noProof/>
            <w:webHidden/>
          </w:rPr>
          <w:fldChar w:fldCharType="begin"/>
        </w:r>
        <w:r w:rsidR="004B23CB">
          <w:rPr>
            <w:noProof/>
            <w:webHidden/>
          </w:rPr>
          <w:instrText xml:space="preserve"> PAGEREF _Toc96874681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BDE63AB" w14:textId="21002ACA" w:rsidR="004B23CB" w:rsidRDefault="00AB0BE9">
      <w:pPr>
        <w:pStyle w:val="Abbildungsverzeichnis"/>
        <w:tabs>
          <w:tab w:val="right" w:pos="9060"/>
        </w:tabs>
        <w:rPr>
          <w:rFonts w:asciiTheme="minorHAnsi" w:eastAsiaTheme="minorEastAsia" w:hAnsiTheme="minorHAnsi"/>
          <w:noProof/>
          <w:sz w:val="22"/>
          <w:lang w:eastAsia="de-DE"/>
        </w:rPr>
      </w:pPr>
      <w:hyperlink w:anchor="_Toc96874682" w:history="1">
        <w:r w:rsidR="004B23CB" w:rsidRPr="00D44701">
          <w:rPr>
            <w:rStyle w:val="Hyperlink"/>
            <w:noProof/>
          </w:rPr>
          <w:t>Abbildung 45 PLatzhalter 3</w:t>
        </w:r>
        <w:r w:rsidR="004B23CB">
          <w:rPr>
            <w:noProof/>
            <w:webHidden/>
          </w:rPr>
          <w:tab/>
        </w:r>
        <w:r w:rsidR="004B23CB">
          <w:rPr>
            <w:noProof/>
            <w:webHidden/>
          </w:rPr>
          <w:fldChar w:fldCharType="begin"/>
        </w:r>
        <w:r w:rsidR="004B23CB">
          <w:rPr>
            <w:noProof/>
            <w:webHidden/>
          </w:rPr>
          <w:instrText xml:space="preserve"> PAGEREF _Toc96874682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0DA256AA" w14:textId="4D662A55" w:rsidR="004B23CB" w:rsidRDefault="00AB0BE9">
      <w:pPr>
        <w:pStyle w:val="Abbildungsverzeichnis"/>
        <w:tabs>
          <w:tab w:val="right" w:pos="9060"/>
        </w:tabs>
        <w:rPr>
          <w:rFonts w:asciiTheme="minorHAnsi" w:eastAsiaTheme="minorEastAsia" w:hAnsiTheme="minorHAnsi"/>
          <w:noProof/>
          <w:sz w:val="22"/>
          <w:lang w:eastAsia="de-DE"/>
        </w:rPr>
      </w:pPr>
      <w:hyperlink w:anchor="_Toc96874683" w:history="1">
        <w:r w:rsidR="004B23CB" w:rsidRPr="00D44701">
          <w:rPr>
            <w:rStyle w:val="Hyperlink"/>
            <w:noProof/>
          </w:rPr>
          <w:t>Abbildung 46 Aufbau der 4-Punkt-Biegeversuche</w:t>
        </w:r>
        <w:r w:rsidR="004B23CB">
          <w:rPr>
            <w:noProof/>
            <w:webHidden/>
          </w:rPr>
          <w:tab/>
        </w:r>
        <w:r w:rsidR="004B23CB">
          <w:rPr>
            <w:noProof/>
            <w:webHidden/>
          </w:rPr>
          <w:fldChar w:fldCharType="begin"/>
        </w:r>
        <w:r w:rsidR="004B23CB">
          <w:rPr>
            <w:noProof/>
            <w:webHidden/>
          </w:rPr>
          <w:instrText xml:space="preserve"> PAGEREF _Toc96874683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27E36C6F" w14:textId="6D6E6910" w:rsidR="004B23CB" w:rsidRDefault="00AB0BE9">
      <w:pPr>
        <w:pStyle w:val="Abbildungsverzeichnis"/>
        <w:tabs>
          <w:tab w:val="right" w:pos="9060"/>
        </w:tabs>
        <w:rPr>
          <w:rFonts w:asciiTheme="minorHAnsi" w:eastAsiaTheme="minorEastAsia" w:hAnsiTheme="minorHAnsi"/>
          <w:noProof/>
          <w:sz w:val="22"/>
          <w:lang w:eastAsia="de-DE"/>
        </w:rPr>
      </w:pPr>
      <w:hyperlink w:anchor="_Toc96874684" w:history="1">
        <w:r w:rsidR="004B23CB" w:rsidRPr="00D44701">
          <w:rPr>
            <w:rStyle w:val="Hyperlink"/>
            <w:noProof/>
          </w:rPr>
          <w:t>Abbildung 47 Risse im Beton an den Probekörpern der Serie B-TK-C3-FG</w:t>
        </w:r>
        <w:r w:rsidR="004B23CB">
          <w:rPr>
            <w:noProof/>
            <w:webHidden/>
          </w:rPr>
          <w:tab/>
        </w:r>
        <w:r w:rsidR="004B23CB">
          <w:rPr>
            <w:noProof/>
            <w:webHidden/>
          </w:rPr>
          <w:fldChar w:fldCharType="begin"/>
        </w:r>
        <w:r w:rsidR="004B23CB">
          <w:rPr>
            <w:noProof/>
            <w:webHidden/>
          </w:rPr>
          <w:instrText xml:space="preserve"> PAGEREF _Toc96874684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5AC3AC66" w14:textId="25AB8353" w:rsidR="004B23CB" w:rsidRDefault="00AB0BE9">
      <w:pPr>
        <w:pStyle w:val="Abbildungsverzeichnis"/>
        <w:tabs>
          <w:tab w:val="right" w:pos="9060"/>
        </w:tabs>
        <w:rPr>
          <w:rFonts w:asciiTheme="minorHAnsi" w:eastAsiaTheme="minorEastAsia" w:hAnsiTheme="minorHAnsi"/>
          <w:noProof/>
          <w:sz w:val="22"/>
          <w:lang w:eastAsia="de-DE"/>
        </w:rPr>
      </w:pPr>
      <w:hyperlink w:anchor="_Toc96874685" w:history="1">
        <w:r w:rsidR="004B23CB" w:rsidRPr="00D44701">
          <w:rPr>
            <w:rStyle w:val="Hyperlink"/>
            <w:noProof/>
          </w:rPr>
          <w:t>Abbildung 48 Verschieben des Klebstoffs durch den Beton bei den Prüfkörpern der Serie B-NK-E3</w:t>
        </w:r>
        <w:r w:rsidR="004B23CB">
          <w:rPr>
            <w:noProof/>
            <w:webHidden/>
          </w:rPr>
          <w:tab/>
        </w:r>
        <w:r w:rsidR="004B23CB">
          <w:rPr>
            <w:noProof/>
            <w:webHidden/>
          </w:rPr>
          <w:fldChar w:fldCharType="begin"/>
        </w:r>
        <w:r w:rsidR="004B23CB">
          <w:rPr>
            <w:noProof/>
            <w:webHidden/>
          </w:rPr>
          <w:instrText xml:space="preserve"> PAGEREF _Toc96874685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1FB9A93C" w14:textId="26D14F7C" w:rsidR="004B23CB" w:rsidRDefault="00AB0BE9">
      <w:pPr>
        <w:pStyle w:val="Abbildungsverzeichnis"/>
        <w:tabs>
          <w:tab w:val="right" w:pos="9060"/>
        </w:tabs>
        <w:rPr>
          <w:rFonts w:asciiTheme="minorHAnsi" w:eastAsiaTheme="minorEastAsia" w:hAnsiTheme="minorHAnsi"/>
          <w:noProof/>
          <w:sz w:val="22"/>
          <w:lang w:eastAsia="de-DE"/>
        </w:rPr>
      </w:pPr>
      <w:hyperlink w:anchor="_Toc96874686" w:history="1">
        <w:r w:rsidR="004B23CB" w:rsidRPr="00D44701">
          <w:rPr>
            <w:rStyle w:val="Hyperlink"/>
            <w:noProof/>
          </w:rPr>
          <w:t>Abbildung 49 Auftrag des Klebstoffs E3 für die Trockenklebung (Serie B-TK-E3-FG)</w:t>
        </w:r>
        <w:r w:rsidR="004B23CB">
          <w:rPr>
            <w:noProof/>
            <w:webHidden/>
          </w:rPr>
          <w:tab/>
        </w:r>
        <w:r w:rsidR="004B23CB">
          <w:rPr>
            <w:noProof/>
            <w:webHidden/>
          </w:rPr>
          <w:fldChar w:fldCharType="begin"/>
        </w:r>
        <w:r w:rsidR="004B23CB">
          <w:rPr>
            <w:noProof/>
            <w:webHidden/>
          </w:rPr>
          <w:instrText xml:space="preserve"> PAGEREF _Toc96874686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309E3704" w14:textId="3FD1F49C" w:rsidR="004B23CB" w:rsidRDefault="00AB0BE9">
      <w:pPr>
        <w:pStyle w:val="Abbildungsverzeichnis"/>
        <w:tabs>
          <w:tab w:val="right" w:pos="9060"/>
        </w:tabs>
        <w:rPr>
          <w:rFonts w:asciiTheme="minorHAnsi" w:eastAsiaTheme="minorEastAsia" w:hAnsiTheme="minorHAnsi"/>
          <w:noProof/>
          <w:sz w:val="22"/>
          <w:lang w:eastAsia="de-DE"/>
        </w:rPr>
      </w:pPr>
      <w:hyperlink w:anchor="_Toc96874687" w:history="1">
        <w:r w:rsidR="004B23CB" w:rsidRPr="00D44701">
          <w:rPr>
            <w:rStyle w:val="Hyperlink"/>
            <w:noProof/>
          </w:rPr>
          <w:t>Abbildung 50 Vertiefungen in den Balken für den flächigen Auftrag des Klebstoffs für die Nassklebung (B-NK-E3)</w:t>
        </w:r>
        <w:r w:rsidR="004B23CB">
          <w:rPr>
            <w:noProof/>
            <w:webHidden/>
          </w:rPr>
          <w:tab/>
        </w:r>
        <w:r w:rsidR="004B23CB">
          <w:rPr>
            <w:noProof/>
            <w:webHidden/>
          </w:rPr>
          <w:fldChar w:fldCharType="begin"/>
        </w:r>
        <w:r w:rsidR="004B23CB">
          <w:rPr>
            <w:noProof/>
            <w:webHidden/>
          </w:rPr>
          <w:instrText xml:space="preserve"> PAGEREF _Toc96874687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40B17496" w14:textId="276D7ADD" w:rsidR="004B23CB" w:rsidRDefault="00AB0BE9">
      <w:pPr>
        <w:pStyle w:val="Abbildungsverzeichnis"/>
        <w:tabs>
          <w:tab w:val="right" w:pos="9060"/>
        </w:tabs>
        <w:rPr>
          <w:rFonts w:asciiTheme="minorHAnsi" w:eastAsiaTheme="minorEastAsia" w:hAnsiTheme="minorHAnsi"/>
          <w:noProof/>
          <w:sz w:val="22"/>
          <w:lang w:eastAsia="de-DE"/>
        </w:rPr>
      </w:pPr>
      <w:hyperlink w:anchor="_Toc96874688" w:history="1">
        <w:r w:rsidR="004B23CB" w:rsidRPr="00D44701">
          <w:rPr>
            <w:rStyle w:val="Hyperlink"/>
            <w:noProof/>
          </w:rPr>
          <w:drawing>
            <wp:inline distT="0" distB="0" distL="0" distR="0" wp14:anchorId="65A19D07" wp14:editId="04120903">
              <wp:extent cx="5784850" cy="3916621"/>
              <wp:effectExtent l="0" t="0" r="6350" b="8255"/>
              <wp:docPr id="1672357383" name="Grafik 167235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4"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4B23CB" w:rsidRPr="00D44701">
          <w:rPr>
            <w:rStyle w:val="Hyperlink"/>
            <w:noProof/>
          </w:rPr>
          <w:t>Abbildung 51 Übersicht über die Positionen der Messpunkte an den Biegeversuchsprobekörpern</w:t>
        </w:r>
        <w:r w:rsidR="004B23CB">
          <w:rPr>
            <w:noProof/>
            <w:webHidden/>
          </w:rPr>
          <w:tab/>
        </w:r>
        <w:r w:rsidR="004B23CB">
          <w:rPr>
            <w:noProof/>
            <w:webHidden/>
          </w:rPr>
          <w:fldChar w:fldCharType="begin"/>
        </w:r>
        <w:r w:rsidR="004B23CB">
          <w:rPr>
            <w:noProof/>
            <w:webHidden/>
          </w:rPr>
          <w:instrText xml:space="preserve"> PAGEREF _Toc96874688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72D27A0D" w14:textId="480EE1B4" w:rsidR="004B23CB" w:rsidRDefault="00AB0BE9">
      <w:pPr>
        <w:pStyle w:val="Abbildungsverzeichnis"/>
        <w:tabs>
          <w:tab w:val="right" w:pos="9060"/>
        </w:tabs>
        <w:rPr>
          <w:rFonts w:asciiTheme="minorHAnsi" w:eastAsiaTheme="minorEastAsia" w:hAnsiTheme="minorHAnsi"/>
          <w:noProof/>
          <w:sz w:val="22"/>
          <w:lang w:eastAsia="de-DE"/>
        </w:rPr>
      </w:pPr>
      <w:hyperlink w:anchor="_Toc96874689" w:history="1">
        <w:r w:rsidR="004B23CB" w:rsidRPr="00D44701">
          <w:rPr>
            <w:rStyle w:val="Hyperlink"/>
            <w:noProof/>
          </w:rPr>
          <w:t>Abbildung 52 Lastregime der 4-Punkt-Biegeversuche</w:t>
        </w:r>
        <w:r w:rsidR="004B23CB">
          <w:rPr>
            <w:noProof/>
            <w:webHidden/>
          </w:rPr>
          <w:tab/>
        </w:r>
        <w:r w:rsidR="004B23CB">
          <w:rPr>
            <w:noProof/>
            <w:webHidden/>
          </w:rPr>
          <w:fldChar w:fldCharType="begin"/>
        </w:r>
        <w:r w:rsidR="004B23CB">
          <w:rPr>
            <w:noProof/>
            <w:webHidden/>
          </w:rPr>
          <w:instrText xml:space="preserve"> PAGEREF _Toc96874689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0FA14394" w14:textId="591F8BFE" w:rsidR="004B23CB" w:rsidRDefault="00AB0BE9">
      <w:pPr>
        <w:pStyle w:val="Abbildungsverzeichnis"/>
        <w:tabs>
          <w:tab w:val="right" w:pos="9060"/>
        </w:tabs>
        <w:rPr>
          <w:rFonts w:asciiTheme="minorHAnsi" w:eastAsiaTheme="minorEastAsia" w:hAnsiTheme="minorHAnsi"/>
          <w:noProof/>
          <w:sz w:val="22"/>
          <w:lang w:eastAsia="de-DE"/>
        </w:rPr>
      </w:pPr>
      <w:hyperlink w:anchor="_Toc96874690" w:history="1">
        <w:r w:rsidR="004B23CB" w:rsidRPr="00D44701">
          <w:rPr>
            <w:rStyle w:val="Hyperlink"/>
            <w:noProof/>
          </w:rPr>
          <w:t>Abbildung 53 Biegeversuchskörper in der Prüfeinrichtung</w:t>
        </w:r>
        <w:r w:rsidR="004B23CB">
          <w:rPr>
            <w:noProof/>
            <w:webHidden/>
          </w:rPr>
          <w:tab/>
        </w:r>
        <w:r w:rsidR="004B23CB">
          <w:rPr>
            <w:noProof/>
            <w:webHidden/>
          </w:rPr>
          <w:fldChar w:fldCharType="begin"/>
        </w:r>
        <w:r w:rsidR="004B23CB">
          <w:rPr>
            <w:noProof/>
            <w:webHidden/>
          </w:rPr>
          <w:instrText xml:space="preserve"> PAGEREF _Toc96874690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38AA4C2C" w14:textId="24D6F83B" w:rsidR="004B23CB" w:rsidRDefault="00AB0BE9">
      <w:pPr>
        <w:pStyle w:val="Abbildungsverzeichnis"/>
        <w:tabs>
          <w:tab w:val="right" w:pos="9060"/>
        </w:tabs>
        <w:rPr>
          <w:rFonts w:asciiTheme="minorHAnsi" w:eastAsiaTheme="minorEastAsia" w:hAnsiTheme="minorHAnsi"/>
          <w:noProof/>
          <w:sz w:val="22"/>
          <w:lang w:eastAsia="de-DE"/>
        </w:rPr>
      </w:pPr>
      <w:hyperlink w:anchor="_Toc96874691" w:history="1">
        <w:r w:rsidR="004B23CB" w:rsidRPr="00D44701">
          <w:rPr>
            <w:rStyle w:val="Hyperlink"/>
            <w:noProof/>
          </w:rPr>
          <w:t>Abbildung 54 Biegeversuchskörper nach Biegezugversagen des Holzes</w:t>
        </w:r>
        <w:r w:rsidR="004B23CB">
          <w:rPr>
            <w:noProof/>
            <w:webHidden/>
          </w:rPr>
          <w:tab/>
        </w:r>
        <w:r w:rsidR="004B23CB">
          <w:rPr>
            <w:noProof/>
            <w:webHidden/>
          </w:rPr>
          <w:fldChar w:fldCharType="begin"/>
        </w:r>
        <w:r w:rsidR="004B23CB">
          <w:rPr>
            <w:noProof/>
            <w:webHidden/>
          </w:rPr>
          <w:instrText xml:space="preserve"> PAGEREF _Toc96874691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783911CB" w14:textId="2424803C" w:rsidR="004B23CB" w:rsidRDefault="00AB0BE9">
      <w:pPr>
        <w:pStyle w:val="Abbildungsverzeichnis"/>
        <w:tabs>
          <w:tab w:val="right" w:pos="9060"/>
        </w:tabs>
        <w:rPr>
          <w:rFonts w:asciiTheme="minorHAnsi" w:eastAsiaTheme="minorEastAsia" w:hAnsiTheme="minorHAnsi"/>
          <w:noProof/>
          <w:sz w:val="22"/>
          <w:lang w:eastAsia="de-DE"/>
        </w:rPr>
      </w:pPr>
      <w:hyperlink w:anchor="_Toc96874692" w:history="1">
        <w:r w:rsidR="004B23CB" w:rsidRPr="00D44701">
          <w:rPr>
            <w:rStyle w:val="Hyperlink"/>
            <w:noProof/>
          </w:rPr>
          <w:t>Abbildung 55 Vergleich der Bruchlasten der 4-Punkt-Biegeversuche, links nach Serien, mittig nach Klebtechnik (bzw. Betonhöhe), rechts für alle Serien zusammengefasst</w:t>
        </w:r>
        <w:r w:rsidR="004B23CB">
          <w:rPr>
            <w:noProof/>
            <w:webHidden/>
          </w:rPr>
          <w:tab/>
        </w:r>
        <w:r w:rsidR="004B23CB">
          <w:rPr>
            <w:noProof/>
            <w:webHidden/>
          </w:rPr>
          <w:fldChar w:fldCharType="begin"/>
        </w:r>
        <w:r w:rsidR="004B23CB">
          <w:rPr>
            <w:noProof/>
            <w:webHidden/>
          </w:rPr>
          <w:instrText xml:space="preserve"> PAGEREF _Toc96874692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406C8278" w14:textId="7508BC29" w:rsidR="004B23CB" w:rsidRDefault="00AB0BE9">
      <w:pPr>
        <w:pStyle w:val="Abbildungsverzeichnis"/>
        <w:tabs>
          <w:tab w:val="right" w:pos="9060"/>
        </w:tabs>
        <w:rPr>
          <w:rFonts w:asciiTheme="minorHAnsi" w:eastAsiaTheme="minorEastAsia" w:hAnsiTheme="minorHAnsi"/>
          <w:noProof/>
          <w:sz w:val="22"/>
          <w:lang w:eastAsia="de-DE"/>
        </w:rPr>
      </w:pPr>
      <w:hyperlink w:anchor="_Toc96874693" w:history="1">
        <w:r w:rsidR="004B23CB" w:rsidRPr="00D44701">
          <w:rPr>
            <w:rStyle w:val="Hyperlink"/>
            <w:noProof/>
          </w:rPr>
          <w:t>Abbildung 56 Horizontale Verschiebung zwischen Holz und Beton an beiden Trägerenden der Biegeversuchskörper</w:t>
        </w:r>
        <w:r w:rsidR="004B23CB">
          <w:rPr>
            <w:noProof/>
            <w:webHidden/>
          </w:rPr>
          <w:tab/>
        </w:r>
        <w:r w:rsidR="004B23CB">
          <w:rPr>
            <w:noProof/>
            <w:webHidden/>
          </w:rPr>
          <w:fldChar w:fldCharType="begin"/>
        </w:r>
        <w:r w:rsidR="004B23CB">
          <w:rPr>
            <w:noProof/>
            <w:webHidden/>
          </w:rPr>
          <w:instrText xml:space="preserve"> PAGEREF _Toc96874693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1DD61AD3" w14:textId="711D8A2E" w:rsidR="004B23CB" w:rsidRDefault="00AB0BE9">
      <w:pPr>
        <w:pStyle w:val="Abbildungsverzeichnis"/>
        <w:tabs>
          <w:tab w:val="right" w:pos="9060"/>
        </w:tabs>
        <w:rPr>
          <w:rFonts w:asciiTheme="minorHAnsi" w:eastAsiaTheme="minorEastAsia" w:hAnsiTheme="minorHAnsi"/>
          <w:noProof/>
          <w:sz w:val="22"/>
          <w:lang w:eastAsia="de-DE"/>
        </w:rPr>
      </w:pPr>
      <w:hyperlink w:anchor="_Toc96874694" w:history="1">
        <w:r w:rsidR="004B23CB" w:rsidRPr="00D44701">
          <w:rPr>
            <w:rStyle w:val="Hyperlink"/>
            <w:noProof/>
          </w:rPr>
          <w:t>Abbildung 57 Modell zur Berechnung der Schubspannungen in der Fuge anhand von Dehnmessstreifen</w:t>
        </w:r>
        <w:r w:rsidR="004B23CB">
          <w:rPr>
            <w:noProof/>
            <w:webHidden/>
          </w:rPr>
          <w:tab/>
        </w:r>
        <w:r w:rsidR="004B23CB">
          <w:rPr>
            <w:noProof/>
            <w:webHidden/>
          </w:rPr>
          <w:fldChar w:fldCharType="begin"/>
        </w:r>
        <w:r w:rsidR="004B23CB">
          <w:rPr>
            <w:noProof/>
            <w:webHidden/>
          </w:rPr>
          <w:instrText xml:space="preserve"> PAGEREF _Toc96874694 \h </w:instrText>
        </w:r>
        <w:r w:rsidR="004B23CB">
          <w:rPr>
            <w:noProof/>
            <w:webHidden/>
          </w:rPr>
        </w:r>
        <w:r w:rsidR="004B23CB">
          <w:rPr>
            <w:noProof/>
            <w:webHidden/>
          </w:rPr>
          <w:fldChar w:fldCharType="separate"/>
        </w:r>
        <w:r w:rsidR="004B23CB">
          <w:rPr>
            <w:noProof/>
            <w:webHidden/>
          </w:rPr>
          <w:t>64</w:t>
        </w:r>
        <w:r w:rsidR="004B23CB">
          <w:rPr>
            <w:noProof/>
            <w:webHidden/>
          </w:rPr>
          <w:fldChar w:fldCharType="end"/>
        </w:r>
      </w:hyperlink>
    </w:p>
    <w:p w14:paraId="39CFD357" w14:textId="0D86FE5F" w:rsidR="004B23CB" w:rsidRDefault="00AB0BE9">
      <w:pPr>
        <w:pStyle w:val="Abbildungsverzeichnis"/>
        <w:tabs>
          <w:tab w:val="right" w:pos="9060"/>
        </w:tabs>
        <w:rPr>
          <w:rFonts w:asciiTheme="minorHAnsi" w:eastAsiaTheme="minorEastAsia" w:hAnsiTheme="minorHAnsi"/>
          <w:noProof/>
          <w:sz w:val="22"/>
          <w:lang w:eastAsia="de-DE"/>
        </w:rPr>
      </w:pPr>
      <w:hyperlink w:anchor="_Toc96874695" w:history="1">
        <w:r w:rsidR="004B23CB" w:rsidRPr="00D44701">
          <w:rPr>
            <w:rStyle w:val="Hyperlink"/>
            <w:noProof/>
          </w:rPr>
          <w:t>Abbildung 58 Gegenüberstellung des experimentell und des theoretisch ermittelten Schubspannungsverlauf in der Fuge der Biegeversuchsprobekörper bei einem Lastniveau von 100 kN</w:t>
        </w:r>
        <w:r w:rsidR="004B23CB">
          <w:rPr>
            <w:noProof/>
            <w:webHidden/>
          </w:rPr>
          <w:tab/>
        </w:r>
        <w:r w:rsidR="004B23CB">
          <w:rPr>
            <w:noProof/>
            <w:webHidden/>
          </w:rPr>
          <w:fldChar w:fldCharType="begin"/>
        </w:r>
        <w:r w:rsidR="004B23CB">
          <w:rPr>
            <w:noProof/>
            <w:webHidden/>
          </w:rPr>
          <w:instrText xml:space="preserve"> PAGEREF _Toc96874695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74EB7D67" w14:textId="041ED7E8" w:rsidR="004B23CB" w:rsidRDefault="00AB0BE9">
      <w:pPr>
        <w:pStyle w:val="Abbildungsverzeichnis"/>
        <w:tabs>
          <w:tab w:val="right" w:pos="9060"/>
        </w:tabs>
        <w:rPr>
          <w:rFonts w:asciiTheme="minorHAnsi" w:eastAsiaTheme="minorEastAsia" w:hAnsiTheme="minorHAnsi"/>
          <w:noProof/>
          <w:sz w:val="22"/>
          <w:lang w:eastAsia="de-DE"/>
        </w:rPr>
      </w:pPr>
      <w:hyperlink w:anchor="_Toc96874696" w:history="1">
        <w:r w:rsidR="004B23CB" w:rsidRPr="00D44701">
          <w:rPr>
            <w:rStyle w:val="Hyperlink"/>
            <w:noProof/>
          </w:rPr>
          <w:t>Abbildung 59 Messtechnisch ermittelte Normalspannungsverläufe über die Höhe des Verbundquerschnitts in Feldmitte</w:t>
        </w:r>
        <w:r w:rsidR="004B23CB">
          <w:rPr>
            <w:noProof/>
            <w:webHidden/>
          </w:rPr>
          <w:tab/>
        </w:r>
        <w:r w:rsidR="004B23CB">
          <w:rPr>
            <w:noProof/>
            <w:webHidden/>
          </w:rPr>
          <w:fldChar w:fldCharType="begin"/>
        </w:r>
        <w:r w:rsidR="004B23CB">
          <w:rPr>
            <w:noProof/>
            <w:webHidden/>
          </w:rPr>
          <w:instrText xml:space="preserve"> PAGEREF _Toc96874696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0936DF98" w14:textId="3997E30F" w:rsidR="004B23CB" w:rsidRDefault="00AB0BE9">
      <w:pPr>
        <w:pStyle w:val="Abbildungsverzeichnis"/>
        <w:tabs>
          <w:tab w:val="right" w:pos="9060"/>
        </w:tabs>
        <w:rPr>
          <w:rFonts w:asciiTheme="minorHAnsi" w:eastAsiaTheme="minorEastAsia" w:hAnsiTheme="minorHAnsi"/>
          <w:noProof/>
          <w:sz w:val="22"/>
          <w:lang w:eastAsia="de-DE"/>
        </w:rPr>
      </w:pPr>
      <w:hyperlink w:anchor="_Toc96874697" w:history="1">
        <w:r w:rsidR="004B23CB" w:rsidRPr="00D44701">
          <w:rPr>
            <w:rStyle w:val="Hyperlink"/>
            <w:noProof/>
          </w:rPr>
          <w:t>Abbildung 60 Abgesetztes Auflager in einem hybriden Bürogebäude in Schöppingen (Quelle: Brüninghoff Group)</w:t>
        </w:r>
        <w:r w:rsidR="004B23CB">
          <w:rPr>
            <w:noProof/>
            <w:webHidden/>
          </w:rPr>
          <w:tab/>
        </w:r>
        <w:r w:rsidR="004B23CB">
          <w:rPr>
            <w:noProof/>
            <w:webHidden/>
          </w:rPr>
          <w:fldChar w:fldCharType="begin"/>
        </w:r>
        <w:r w:rsidR="004B23CB">
          <w:rPr>
            <w:noProof/>
            <w:webHidden/>
          </w:rPr>
          <w:instrText xml:space="preserve"> PAGEREF _Toc96874697 \h </w:instrText>
        </w:r>
        <w:r w:rsidR="004B23CB">
          <w:rPr>
            <w:noProof/>
            <w:webHidden/>
          </w:rPr>
        </w:r>
        <w:r w:rsidR="004B23CB">
          <w:rPr>
            <w:noProof/>
            <w:webHidden/>
          </w:rPr>
          <w:fldChar w:fldCharType="separate"/>
        </w:r>
        <w:r w:rsidR="004B23CB">
          <w:rPr>
            <w:noProof/>
            <w:webHidden/>
          </w:rPr>
          <w:t>66</w:t>
        </w:r>
        <w:r w:rsidR="004B23CB">
          <w:rPr>
            <w:noProof/>
            <w:webHidden/>
          </w:rPr>
          <w:fldChar w:fldCharType="end"/>
        </w:r>
      </w:hyperlink>
    </w:p>
    <w:p w14:paraId="192C7169" w14:textId="60059D5D" w:rsidR="004B23CB" w:rsidRDefault="00AB0BE9">
      <w:pPr>
        <w:pStyle w:val="Abbildungsverzeichnis"/>
        <w:tabs>
          <w:tab w:val="right" w:pos="9060"/>
        </w:tabs>
        <w:rPr>
          <w:rFonts w:asciiTheme="minorHAnsi" w:eastAsiaTheme="minorEastAsia" w:hAnsiTheme="minorHAnsi"/>
          <w:noProof/>
          <w:sz w:val="22"/>
          <w:lang w:eastAsia="de-DE"/>
        </w:rPr>
      </w:pPr>
      <w:hyperlink w:anchor="_Toc96874698" w:history="1">
        <w:r w:rsidR="004B23CB" w:rsidRPr="00D44701">
          <w:rPr>
            <w:rStyle w:val="Hyperlink"/>
            <w:noProof/>
          </w:rPr>
          <w:t>Abbildung 61 Abgesetzte Auflagerkonstruktion mit Stabwerkmodell (rot)</w:t>
        </w:r>
        <w:r w:rsidR="004B23CB">
          <w:rPr>
            <w:noProof/>
            <w:webHidden/>
          </w:rPr>
          <w:tab/>
        </w:r>
        <w:r w:rsidR="004B23CB">
          <w:rPr>
            <w:noProof/>
            <w:webHidden/>
          </w:rPr>
          <w:fldChar w:fldCharType="begin"/>
        </w:r>
        <w:r w:rsidR="004B23CB">
          <w:rPr>
            <w:noProof/>
            <w:webHidden/>
          </w:rPr>
          <w:instrText xml:space="preserve"> PAGEREF _Toc96874698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59077C8B" w14:textId="09ADCD71" w:rsidR="004B23CB" w:rsidRDefault="00AB0BE9">
      <w:pPr>
        <w:pStyle w:val="Abbildungsverzeichnis"/>
        <w:tabs>
          <w:tab w:val="right" w:pos="9060"/>
        </w:tabs>
        <w:rPr>
          <w:rFonts w:asciiTheme="minorHAnsi" w:eastAsiaTheme="minorEastAsia" w:hAnsiTheme="minorHAnsi"/>
          <w:noProof/>
          <w:sz w:val="22"/>
          <w:lang w:eastAsia="de-DE"/>
        </w:rPr>
      </w:pPr>
      <w:hyperlink w:anchor="_Toc96874699" w:history="1">
        <w:r w:rsidR="004B23CB" w:rsidRPr="00D44701">
          <w:rPr>
            <w:rStyle w:val="Hyperlink"/>
            <w:noProof/>
          </w:rPr>
          <w:t>Abbildung 62 Aufbau und Messkonzept der Versuche an abgesetzten Auflagerkonstruktionen</w:t>
        </w:r>
        <w:r w:rsidR="004B23CB">
          <w:rPr>
            <w:noProof/>
            <w:webHidden/>
          </w:rPr>
          <w:tab/>
        </w:r>
        <w:r w:rsidR="004B23CB">
          <w:rPr>
            <w:noProof/>
            <w:webHidden/>
          </w:rPr>
          <w:fldChar w:fldCharType="begin"/>
        </w:r>
        <w:r w:rsidR="004B23CB">
          <w:rPr>
            <w:noProof/>
            <w:webHidden/>
          </w:rPr>
          <w:instrText xml:space="preserve"> PAGEREF _Toc96874699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0F41D191" w14:textId="71F6FC33" w:rsidR="004B23CB" w:rsidRDefault="00AB0BE9">
      <w:pPr>
        <w:pStyle w:val="Abbildungsverzeichnis"/>
        <w:tabs>
          <w:tab w:val="right" w:pos="9060"/>
        </w:tabs>
        <w:rPr>
          <w:rFonts w:asciiTheme="minorHAnsi" w:eastAsiaTheme="minorEastAsia" w:hAnsiTheme="minorHAnsi"/>
          <w:noProof/>
          <w:sz w:val="22"/>
          <w:lang w:eastAsia="de-DE"/>
        </w:rPr>
      </w:pPr>
      <w:hyperlink w:anchor="_Toc96874700" w:history="1">
        <w:r w:rsidR="004B23CB" w:rsidRPr="00D44701">
          <w:rPr>
            <w:rStyle w:val="Hyperlink"/>
            <w:noProof/>
          </w:rPr>
          <w:t>Abbildung 63 Herstellung des abgesetzten Auflagers an einem Probekörper mit Kerven</w:t>
        </w:r>
        <w:r w:rsidR="004B23CB">
          <w:rPr>
            <w:noProof/>
            <w:webHidden/>
          </w:rPr>
          <w:tab/>
        </w:r>
        <w:r w:rsidR="004B23CB">
          <w:rPr>
            <w:noProof/>
            <w:webHidden/>
          </w:rPr>
          <w:fldChar w:fldCharType="begin"/>
        </w:r>
        <w:r w:rsidR="004B23CB">
          <w:rPr>
            <w:noProof/>
            <w:webHidden/>
          </w:rPr>
          <w:instrText xml:space="preserve"> PAGEREF _Toc96874700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B115ED2" w14:textId="5DEA3198" w:rsidR="004B23CB" w:rsidRDefault="00AB0BE9">
      <w:pPr>
        <w:pStyle w:val="Abbildungsverzeichnis"/>
        <w:tabs>
          <w:tab w:val="right" w:pos="9060"/>
        </w:tabs>
        <w:rPr>
          <w:rFonts w:asciiTheme="minorHAnsi" w:eastAsiaTheme="minorEastAsia" w:hAnsiTheme="minorHAnsi"/>
          <w:noProof/>
          <w:sz w:val="22"/>
          <w:lang w:eastAsia="de-DE"/>
        </w:rPr>
      </w:pPr>
      <w:hyperlink w:anchor="_Toc96874701" w:history="1">
        <w:r w:rsidR="004B23CB" w:rsidRPr="00D44701">
          <w:rPr>
            <w:rStyle w:val="Hyperlink"/>
            <w:noProof/>
          </w:rPr>
          <w:t>Abbildung 64 Belastungsschema der Versuche an abgesetzten Auflagern</w:t>
        </w:r>
        <w:r w:rsidR="004B23CB">
          <w:rPr>
            <w:noProof/>
            <w:webHidden/>
          </w:rPr>
          <w:tab/>
        </w:r>
        <w:r w:rsidR="004B23CB">
          <w:rPr>
            <w:noProof/>
            <w:webHidden/>
          </w:rPr>
          <w:fldChar w:fldCharType="begin"/>
        </w:r>
        <w:r w:rsidR="004B23CB">
          <w:rPr>
            <w:noProof/>
            <w:webHidden/>
          </w:rPr>
          <w:instrText xml:space="preserve"> PAGEREF _Toc96874701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46F9281" w14:textId="29C04B8C" w:rsidR="004B23CB" w:rsidRDefault="00AB0BE9">
      <w:pPr>
        <w:pStyle w:val="Abbildungsverzeichnis"/>
        <w:tabs>
          <w:tab w:val="right" w:pos="9060"/>
        </w:tabs>
        <w:rPr>
          <w:rFonts w:asciiTheme="minorHAnsi" w:eastAsiaTheme="minorEastAsia" w:hAnsiTheme="minorHAnsi"/>
          <w:noProof/>
          <w:sz w:val="22"/>
          <w:lang w:eastAsia="de-DE"/>
        </w:rPr>
      </w:pPr>
      <w:hyperlink w:anchor="_Toc96874702" w:history="1">
        <w:r w:rsidR="004B23CB" w:rsidRPr="00D44701">
          <w:rPr>
            <w:rStyle w:val="Hyperlink"/>
            <w:noProof/>
          </w:rPr>
          <w:t>Abbildung 65 Typisches Bruchbild der Versuche zu abgesetzten Auflagern</w:t>
        </w:r>
        <w:r w:rsidR="004B23CB">
          <w:rPr>
            <w:noProof/>
            <w:webHidden/>
          </w:rPr>
          <w:tab/>
        </w:r>
        <w:r w:rsidR="004B23CB">
          <w:rPr>
            <w:noProof/>
            <w:webHidden/>
          </w:rPr>
          <w:fldChar w:fldCharType="begin"/>
        </w:r>
        <w:r w:rsidR="004B23CB">
          <w:rPr>
            <w:noProof/>
            <w:webHidden/>
          </w:rPr>
          <w:instrText xml:space="preserve"> PAGEREF _Toc96874702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7542E37" w14:textId="01CC8FBE" w:rsidR="004B23CB" w:rsidRDefault="00AB0BE9">
      <w:pPr>
        <w:pStyle w:val="Abbildungsverzeichnis"/>
        <w:tabs>
          <w:tab w:val="right" w:pos="9060"/>
        </w:tabs>
        <w:rPr>
          <w:rFonts w:asciiTheme="minorHAnsi" w:eastAsiaTheme="minorEastAsia" w:hAnsiTheme="minorHAnsi"/>
          <w:noProof/>
          <w:sz w:val="22"/>
          <w:lang w:eastAsia="de-DE"/>
        </w:rPr>
      </w:pPr>
      <w:hyperlink w:anchor="_Toc96874703" w:history="1">
        <w:r w:rsidR="004B23CB" w:rsidRPr="00D44701">
          <w:rPr>
            <w:rStyle w:val="Hyperlink"/>
            <w:noProof/>
          </w:rPr>
          <w:t>Abbildung 66 Bruchlasten der Auflagerversuche</w:t>
        </w:r>
        <w:r w:rsidR="004B23CB">
          <w:rPr>
            <w:noProof/>
            <w:webHidden/>
          </w:rPr>
          <w:tab/>
        </w:r>
        <w:r w:rsidR="004B23CB">
          <w:rPr>
            <w:noProof/>
            <w:webHidden/>
          </w:rPr>
          <w:fldChar w:fldCharType="begin"/>
        </w:r>
        <w:r w:rsidR="004B23CB">
          <w:rPr>
            <w:noProof/>
            <w:webHidden/>
          </w:rPr>
          <w:instrText xml:space="preserve"> PAGEREF _Toc96874703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137DB52C" w14:textId="0CE02D62" w:rsidR="004B23CB" w:rsidRDefault="00AB0BE9">
      <w:pPr>
        <w:pStyle w:val="Abbildungsverzeichnis"/>
        <w:tabs>
          <w:tab w:val="right" w:pos="9060"/>
        </w:tabs>
        <w:rPr>
          <w:rFonts w:asciiTheme="minorHAnsi" w:eastAsiaTheme="minorEastAsia" w:hAnsiTheme="minorHAnsi"/>
          <w:noProof/>
          <w:sz w:val="22"/>
          <w:lang w:eastAsia="de-DE"/>
        </w:rPr>
      </w:pPr>
      <w:hyperlink w:anchor="_Toc96874704" w:history="1">
        <w:r w:rsidR="004B23CB" w:rsidRPr="00D44701">
          <w:rPr>
            <w:rStyle w:val="Hyperlink"/>
            <w:noProof/>
          </w:rPr>
          <w:t>Abbildung 67 Last-Verformungs-Diagramm der Auflagersuche</w:t>
        </w:r>
        <w:r w:rsidR="004B23CB">
          <w:rPr>
            <w:noProof/>
            <w:webHidden/>
          </w:rPr>
          <w:tab/>
        </w:r>
        <w:r w:rsidR="004B23CB">
          <w:rPr>
            <w:noProof/>
            <w:webHidden/>
          </w:rPr>
          <w:fldChar w:fldCharType="begin"/>
        </w:r>
        <w:r w:rsidR="004B23CB">
          <w:rPr>
            <w:noProof/>
            <w:webHidden/>
          </w:rPr>
          <w:instrText xml:space="preserve"> PAGEREF _Toc96874704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589C0D82" w14:textId="729CDBA0" w:rsidR="004B23CB" w:rsidRDefault="00AB0BE9">
      <w:pPr>
        <w:pStyle w:val="Abbildungsverzeichnis"/>
        <w:tabs>
          <w:tab w:val="right" w:pos="9060"/>
        </w:tabs>
        <w:rPr>
          <w:rFonts w:asciiTheme="minorHAnsi" w:eastAsiaTheme="minorEastAsia" w:hAnsiTheme="minorHAnsi"/>
          <w:noProof/>
          <w:sz w:val="22"/>
          <w:lang w:eastAsia="de-DE"/>
        </w:rPr>
      </w:pPr>
      <w:hyperlink w:anchor="_Toc96874705" w:history="1">
        <w:r w:rsidR="004B23CB" w:rsidRPr="00D44701">
          <w:rPr>
            <w:rStyle w:val="Hyperlink"/>
            <w:noProof/>
          </w:rPr>
          <w:t>Abbildung 68 Vergleich der horizontalen und vertikalen Differentialverschiebungen zwischen Holz und Beton an den abgesetzten Auflagern</w:t>
        </w:r>
        <w:r w:rsidR="004B23CB">
          <w:rPr>
            <w:noProof/>
            <w:webHidden/>
          </w:rPr>
          <w:tab/>
        </w:r>
        <w:r w:rsidR="004B23CB">
          <w:rPr>
            <w:noProof/>
            <w:webHidden/>
          </w:rPr>
          <w:fldChar w:fldCharType="begin"/>
        </w:r>
        <w:r w:rsidR="004B23CB">
          <w:rPr>
            <w:noProof/>
            <w:webHidden/>
          </w:rPr>
          <w:instrText xml:space="preserve"> PAGEREF _Toc96874705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75BF1ABA" w14:textId="6DF518C0" w:rsidR="004B23CB" w:rsidRDefault="00AB0BE9">
      <w:pPr>
        <w:pStyle w:val="Abbildungsverzeichnis"/>
        <w:tabs>
          <w:tab w:val="right" w:pos="9060"/>
        </w:tabs>
        <w:rPr>
          <w:rFonts w:asciiTheme="minorHAnsi" w:eastAsiaTheme="minorEastAsia" w:hAnsiTheme="minorHAnsi"/>
          <w:noProof/>
          <w:sz w:val="22"/>
          <w:lang w:eastAsia="de-DE"/>
        </w:rPr>
      </w:pPr>
      <w:hyperlink w:anchor="_Toc96874706" w:history="1">
        <w:r w:rsidR="004B23CB" w:rsidRPr="00D44701">
          <w:rPr>
            <w:rStyle w:val="Hyperlink"/>
            <w:noProof/>
          </w:rPr>
          <w:t>Abbildung 69 Annahme Raumgröße Variante A - 3 Achsen = 4,05 m Breite, Variante B  - 4 Achsen = 5,40m Breite</w:t>
        </w:r>
        <w:r w:rsidR="004B23CB">
          <w:rPr>
            <w:noProof/>
            <w:webHidden/>
          </w:rPr>
          <w:tab/>
        </w:r>
        <w:r w:rsidR="004B23CB">
          <w:rPr>
            <w:noProof/>
            <w:webHidden/>
          </w:rPr>
          <w:fldChar w:fldCharType="begin"/>
        </w:r>
        <w:r w:rsidR="004B23CB">
          <w:rPr>
            <w:noProof/>
            <w:webHidden/>
          </w:rPr>
          <w:instrText xml:space="preserve"> PAGEREF _Toc96874706 \h </w:instrText>
        </w:r>
        <w:r w:rsidR="004B23CB">
          <w:rPr>
            <w:noProof/>
            <w:webHidden/>
          </w:rPr>
        </w:r>
        <w:r w:rsidR="004B23CB">
          <w:rPr>
            <w:noProof/>
            <w:webHidden/>
          </w:rPr>
          <w:fldChar w:fldCharType="separate"/>
        </w:r>
        <w:r w:rsidR="004B23CB">
          <w:rPr>
            <w:noProof/>
            <w:webHidden/>
          </w:rPr>
          <w:t>82</w:t>
        </w:r>
        <w:r w:rsidR="004B23CB">
          <w:rPr>
            <w:noProof/>
            <w:webHidden/>
          </w:rPr>
          <w:fldChar w:fldCharType="end"/>
        </w:r>
      </w:hyperlink>
    </w:p>
    <w:p w14:paraId="3F713DFE" w14:textId="670249F4" w:rsidR="004B23CB" w:rsidRDefault="00AB0BE9">
      <w:pPr>
        <w:pStyle w:val="Abbildungsverzeichnis"/>
        <w:tabs>
          <w:tab w:val="right" w:pos="9060"/>
        </w:tabs>
        <w:rPr>
          <w:rFonts w:asciiTheme="minorHAnsi" w:eastAsiaTheme="minorEastAsia" w:hAnsiTheme="minorHAnsi"/>
          <w:noProof/>
          <w:sz w:val="22"/>
          <w:lang w:eastAsia="de-DE"/>
        </w:rPr>
      </w:pPr>
      <w:hyperlink w:anchor="_Toc96874707" w:history="1">
        <w:r w:rsidR="004B23CB" w:rsidRPr="00D44701">
          <w:rPr>
            <w:rStyle w:val="Hyperlink"/>
            <w:noProof/>
          </w:rPr>
          <w:t>Abbildung 70 Definition der lichten Raumhöhe; oben: Voll belegtes TGA-Register; Unten: Minimalausführung zur späteren Nachrüstung</w:t>
        </w:r>
        <w:r w:rsidR="004B23CB">
          <w:rPr>
            <w:noProof/>
            <w:webHidden/>
          </w:rPr>
          <w:tab/>
        </w:r>
        <w:r w:rsidR="004B23CB">
          <w:rPr>
            <w:noProof/>
            <w:webHidden/>
          </w:rPr>
          <w:fldChar w:fldCharType="begin"/>
        </w:r>
        <w:r w:rsidR="004B23CB">
          <w:rPr>
            <w:noProof/>
            <w:webHidden/>
          </w:rPr>
          <w:instrText xml:space="preserve"> PAGEREF _Toc96874707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6640CD1" w14:textId="366B44A1" w:rsidR="004B23CB" w:rsidRDefault="00AB0BE9">
      <w:pPr>
        <w:pStyle w:val="Abbildungsverzeichnis"/>
        <w:tabs>
          <w:tab w:val="right" w:pos="9060"/>
        </w:tabs>
        <w:rPr>
          <w:rFonts w:asciiTheme="minorHAnsi" w:eastAsiaTheme="minorEastAsia" w:hAnsiTheme="minorHAnsi"/>
          <w:noProof/>
          <w:sz w:val="22"/>
          <w:lang w:eastAsia="de-DE"/>
        </w:rPr>
      </w:pPr>
      <w:hyperlink w:anchor="_Toc96874708" w:history="1">
        <w:r w:rsidR="004B23CB" w:rsidRPr="00D44701">
          <w:rPr>
            <w:rStyle w:val="Hyperlink"/>
            <w:noProof/>
          </w:rPr>
          <w:t>Abbildung 71 Referenzprodukt Plafotherm DS320</w:t>
        </w:r>
        <w:r w:rsidR="004B23CB">
          <w:rPr>
            <w:noProof/>
            <w:webHidden/>
          </w:rPr>
          <w:tab/>
        </w:r>
        <w:r w:rsidR="004B23CB">
          <w:rPr>
            <w:noProof/>
            <w:webHidden/>
          </w:rPr>
          <w:fldChar w:fldCharType="begin"/>
        </w:r>
        <w:r w:rsidR="004B23CB">
          <w:rPr>
            <w:noProof/>
            <w:webHidden/>
          </w:rPr>
          <w:instrText xml:space="preserve"> PAGEREF _Toc96874708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74C9C11" w14:textId="50B8BE8A" w:rsidR="004B23CB" w:rsidRDefault="00AB0BE9">
      <w:pPr>
        <w:pStyle w:val="Abbildungsverzeichnis"/>
        <w:tabs>
          <w:tab w:val="right" w:pos="9060"/>
        </w:tabs>
        <w:rPr>
          <w:rFonts w:asciiTheme="minorHAnsi" w:eastAsiaTheme="minorEastAsia" w:hAnsiTheme="minorHAnsi"/>
          <w:noProof/>
          <w:sz w:val="22"/>
          <w:lang w:eastAsia="de-DE"/>
        </w:rPr>
      </w:pPr>
      <w:hyperlink w:anchor="_Toc96874709" w:history="1">
        <w:r w:rsidR="004B23CB" w:rsidRPr="00D44701">
          <w:rPr>
            <w:rStyle w:val="Hyperlink"/>
            <w:noProof/>
          </w:rPr>
          <w:t>Abbildung 72 Auszug der Auslegung Deckensegel</w:t>
        </w:r>
        <w:r w:rsidR="004B23CB">
          <w:rPr>
            <w:noProof/>
            <w:webHidden/>
          </w:rPr>
          <w:tab/>
        </w:r>
        <w:r w:rsidR="004B23CB">
          <w:rPr>
            <w:noProof/>
            <w:webHidden/>
          </w:rPr>
          <w:fldChar w:fldCharType="begin"/>
        </w:r>
        <w:r w:rsidR="004B23CB">
          <w:rPr>
            <w:noProof/>
            <w:webHidden/>
          </w:rPr>
          <w:instrText xml:space="preserve"> PAGEREF _Toc96874709 \h </w:instrText>
        </w:r>
        <w:r w:rsidR="004B23CB">
          <w:rPr>
            <w:noProof/>
            <w:webHidden/>
          </w:rPr>
        </w:r>
        <w:r w:rsidR="004B23CB">
          <w:rPr>
            <w:noProof/>
            <w:webHidden/>
          </w:rPr>
          <w:fldChar w:fldCharType="separate"/>
        </w:r>
        <w:r w:rsidR="004B23CB">
          <w:rPr>
            <w:noProof/>
            <w:webHidden/>
          </w:rPr>
          <w:t>84</w:t>
        </w:r>
        <w:r w:rsidR="004B23CB">
          <w:rPr>
            <w:noProof/>
            <w:webHidden/>
          </w:rPr>
          <w:fldChar w:fldCharType="end"/>
        </w:r>
      </w:hyperlink>
    </w:p>
    <w:p w14:paraId="510C38FA" w14:textId="54437A7B" w:rsidR="004B23CB" w:rsidRDefault="00AB0BE9">
      <w:pPr>
        <w:pStyle w:val="Abbildungsverzeichnis"/>
        <w:tabs>
          <w:tab w:val="right" w:pos="9060"/>
        </w:tabs>
        <w:rPr>
          <w:rFonts w:asciiTheme="minorHAnsi" w:eastAsiaTheme="minorEastAsia" w:hAnsiTheme="minorHAnsi"/>
          <w:noProof/>
          <w:sz w:val="22"/>
          <w:lang w:eastAsia="de-DE"/>
        </w:rPr>
      </w:pPr>
      <w:hyperlink w:anchor="_Toc96874710" w:history="1">
        <w:r w:rsidR="004B23CB" w:rsidRPr="00D44701">
          <w:rPr>
            <w:rStyle w:val="Hyperlink"/>
            <w:noProof/>
          </w:rPr>
          <w:t>Abbildung 73  Auslegung der Heiz-/Kühldecke</w:t>
        </w:r>
        <w:r w:rsidR="004B23CB">
          <w:rPr>
            <w:noProof/>
            <w:webHidden/>
          </w:rPr>
          <w:tab/>
        </w:r>
        <w:r w:rsidR="004B23CB">
          <w:rPr>
            <w:noProof/>
            <w:webHidden/>
          </w:rPr>
          <w:fldChar w:fldCharType="begin"/>
        </w:r>
        <w:r w:rsidR="004B23CB">
          <w:rPr>
            <w:noProof/>
            <w:webHidden/>
          </w:rPr>
          <w:instrText xml:space="preserve"> PAGEREF _Toc96874710 \h </w:instrText>
        </w:r>
        <w:r w:rsidR="004B23CB">
          <w:rPr>
            <w:noProof/>
            <w:webHidden/>
          </w:rPr>
        </w:r>
        <w:r w:rsidR="004B23CB">
          <w:rPr>
            <w:noProof/>
            <w:webHidden/>
          </w:rPr>
          <w:fldChar w:fldCharType="separate"/>
        </w:r>
        <w:r w:rsidR="004B23CB">
          <w:rPr>
            <w:noProof/>
            <w:webHidden/>
          </w:rPr>
          <w:t>85</w:t>
        </w:r>
        <w:r w:rsidR="004B23CB">
          <w:rPr>
            <w:noProof/>
            <w:webHidden/>
          </w:rPr>
          <w:fldChar w:fldCharType="end"/>
        </w:r>
      </w:hyperlink>
    </w:p>
    <w:p w14:paraId="5CF2B1F3" w14:textId="40BF95D5" w:rsidR="004B23CB" w:rsidRDefault="00AB0BE9">
      <w:pPr>
        <w:pStyle w:val="Abbildungsverzeichnis"/>
        <w:tabs>
          <w:tab w:val="right" w:pos="9060"/>
        </w:tabs>
        <w:rPr>
          <w:rFonts w:asciiTheme="minorHAnsi" w:eastAsiaTheme="minorEastAsia" w:hAnsiTheme="minorHAnsi"/>
          <w:noProof/>
          <w:sz w:val="22"/>
          <w:lang w:eastAsia="de-DE"/>
        </w:rPr>
      </w:pPr>
      <w:hyperlink w:anchor="_Toc96874711" w:history="1">
        <w:r w:rsidR="004B23CB" w:rsidRPr="00D44701">
          <w:rPr>
            <w:rStyle w:val="Hyperlink"/>
            <w:noProof/>
          </w:rPr>
          <w:t xml:space="preserve">Abbildung 74 Fortsetzung der </w:t>
        </w:r>
        <w:r w:rsidR="004B23CB" w:rsidRPr="00D44701">
          <w:rPr>
            <w:rStyle w:val="Hyperlink"/>
            <w:b/>
            <w:bCs/>
            <w:noProof/>
            <w:highlight w:val="yellow"/>
          </w:rPr>
          <w:t>Fehler! Verweisquelle konnte nicht gefunden werden.</w:t>
        </w:r>
        <w:r w:rsidR="004B23CB">
          <w:rPr>
            <w:noProof/>
            <w:webHidden/>
          </w:rPr>
          <w:tab/>
        </w:r>
        <w:r w:rsidR="004B23CB">
          <w:rPr>
            <w:noProof/>
            <w:webHidden/>
          </w:rPr>
          <w:fldChar w:fldCharType="begin"/>
        </w:r>
        <w:r w:rsidR="004B23CB">
          <w:rPr>
            <w:noProof/>
            <w:webHidden/>
          </w:rPr>
          <w:instrText xml:space="preserve"> PAGEREF _Toc96874711 \h </w:instrText>
        </w:r>
        <w:r w:rsidR="004B23CB">
          <w:rPr>
            <w:noProof/>
            <w:webHidden/>
          </w:rPr>
        </w:r>
        <w:r w:rsidR="004B23CB">
          <w:rPr>
            <w:noProof/>
            <w:webHidden/>
          </w:rPr>
          <w:fldChar w:fldCharType="separate"/>
        </w:r>
        <w:r w:rsidR="004B23CB">
          <w:rPr>
            <w:noProof/>
            <w:webHidden/>
          </w:rPr>
          <w:t>86</w:t>
        </w:r>
        <w:r w:rsidR="004B23CB">
          <w:rPr>
            <w:noProof/>
            <w:webHidden/>
          </w:rPr>
          <w:fldChar w:fldCharType="end"/>
        </w:r>
      </w:hyperlink>
    </w:p>
    <w:p w14:paraId="250B9BD3" w14:textId="5156D4D9" w:rsidR="00C96EFE" w:rsidRPr="00E81B1B" w:rsidRDefault="00CA3813" w:rsidP="002A42A4">
      <w:pPr>
        <w:spacing w:after="120"/>
      </w:pPr>
      <w:r w:rsidRPr="00E81B1B">
        <w:fldChar w:fldCharType="end"/>
      </w:r>
      <w:commentRangeEnd w:id="963"/>
      <w:r w:rsidR="00FD30E6" w:rsidRPr="00E81B1B">
        <w:rPr>
          <w:rStyle w:val="Kommentarzeichen"/>
        </w:rPr>
        <w:commentReference w:id="963"/>
      </w:r>
    </w:p>
    <w:p w14:paraId="6214BE18" w14:textId="79D889F5" w:rsidR="00151349" w:rsidRPr="00E81B1B" w:rsidRDefault="00151349" w:rsidP="00E91B85">
      <w:pPr>
        <w:pStyle w:val="UntertitelUmschlagseite"/>
      </w:pPr>
      <w:r w:rsidRPr="00E81B1B">
        <w:br w:type="page"/>
      </w:r>
    </w:p>
    <w:p w14:paraId="03317CA9" w14:textId="441A64BF" w:rsidR="00C96EFE" w:rsidRPr="00E81B1B" w:rsidRDefault="00151349" w:rsidP="00151349">
      <w:pPr>
        <w:pStyle w:val="berschrift2"/>
      </w:pPr>
      <w:bookmarkStart w:id="964" w:name="_Toc92091772"/>
      <w:bookmarkStart w:id="965" w:name="_Toc92092214"/>
      <w:bookmarkStart w:id="966" w:name="_Toc92092326"/>
      <w:bookmarkStart w:id="967" w:name="_Toc96874623"/>
      <w:r w:rsidRPr="00E81B1B">
        <w:lastRenderedPageBreak/>
        <w:t>Tabellenverzeichnis</w:t>
      </w:r>
      <w:bookmarkEnd w:id="964"/>
      <w:bookmarkEnd w:id="965"/>
      <w:bookmarkEnd w:id="966"/>
      <w:bookmarkEnd w:id="967"/>
    </w:p>
    <w:commentRangeStart w:id="968"/>
    <w:p w14:paraId="35514DB8" w14:textId="2D8F9B2A" w:rsidR="004B23CB" w:rsidRDefault="002A42A4">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\h \z \c "Tabelle" </w:instrText>
      </w:r>
      <w:r w:rsidRPr="00E81B1B">
        <w:fldChar w:fldCharType="separate"/>
      </w:r>
      <w:hyperlink w:anchor="_Toc96874712" w:history="1">
        <w:r w:rsidR="004B23CB" w:rsidRPr="00BB4988">
          <w:rPr>
            <w:rStyle w:val="Hyperlink"/>
            <w:noProof/>
          </w:rPr>
          <w:t>Tabelle 1 Parameter und Stufen für die brandschutztechnische Vorbemessung der Balken</w:t>
        </w:r>
        <w:r w:rsidR="004B23CB">
          <w:rPr>
            <w:noProof/>
            <w:webHidden/>
          </w:rPr>
          <w:tab/>
        </w:r>
        <w:r w:rsidR="004B23CB">
          <w:rPr>
            <w:noProof/>
            <w:webHidden/>
          </w:rPr>
          <w:fldChar w:fldCharType="begin"/>
        </w:r>
        <w:r w:rsidR="004B23CB">
          <w:rPr>
            <w:noProof/>
            <w:webHidden/>
          </w:rPr>
          <w:instrText xml:space="preserve"> PAGEREF _Toc96874712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0B1F6DB4" w14:textId="735C864A" w:rsidR="004B23CB" w:rsidRDefault="00AB0BE9">
      <w:pPr>
        <w:pStyle w:val="Abbildungsverzeichnis"/>
        <w:tabs>
          <w:tab w:val="right" w:pos="9060"/>
        </w:tabs>
        <w:rPr>
          <w:rFonts w:asciiTheme="minorHAnsi" w:eastAsiaTheme="minorEastAsia" w:hAnsiTheme="minorHAnsi"/>
          <w:noProof/>
          <w:sz w:val="22"/>
          <w:lang w:eastAsia="de-DE"/>
        </w:rPr>
      </w:pPr>
      <w:hyperlink w:anchor="_Toc96874713" w:history="1">
        <w:r w:rsidR="004B23CB" w:rsidRPr="00BB4988">
          <w:rPr>
            <w:rStyle w:val="Hyperlink"/>
            <w:noProof/>
          </w:rPr>
          <w:t>Tabelle 2 Verbundkriechzahlen für Holz, Beton und Verbundmittel in Abhängigkeit vond er Nutzungsklasse und der Endkriechzahl des Betons</w:t>
        </w:r>
        <w:r w:rsidR="004B23CB">
          <w:rPr>
            <w:noProof/>
            <w:webHidden/>
          </w:rPr>
          <w:tab/>
        </w:r>
        <w:r w:rsidR="004B23CB">
          <w:rPr>
            <w:noProof/>
            <w:webHidden/>
          </w:rPr>
          <w:fldChar w:fldCharType="begin"/>
        </w:r>
        <w:r w:rsidR="004B23CB">
          <w:rPr>
            <w:noProof/>
            <w:webHidden/>
          </w:rPr>
          <w:instrText xml:space="preserve"> PAGEREF _Toc96874713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4FC04E68" w14:textId="2065A638" w:rsidR="004B23CB" w:rsidRDefault="00AB0BE9">
      <w:pPr>
        <w:pStyle w:val="Abbildungsverzeichnis"/>
        <w:tabs>
          <w:tab w:val="right" w:pos="9060"/>
        </w:tabs>
        <w:rPr>
          <w:rFonts w:asciiTheme="minorHAnsi" w:eastAsiaTheme="minorEastAsia" w:hAnsiTheme="minorHAnsi"/>
          <w:noProof/>
          <w:sz w:val="22"/>
          <w:lang w:eastAsia="de-DE"/>
        </w:rPr>
      </w:pPr>
      <w:hyperlink w:anchor="_Toc96874714" w:history="1">
        <w:r w:rsidR="004B23CB" w:rsidRPr="00BB4988">
          <w:rPr>
            <w:rStyle w:val="Hyperlink"/>
            <w:noProof/>
          </w:rPr>
          <w:t>Tabelle 3 Grenzwerte für Eigenfrequenz und Durchbiegung bei den Schwingungsnachweise von Decken nach (Hamm, 2018)</w:t>
        </w:r>
        <w:r w:rsidR="004B23CB">
          <w:rPr>
            <w:noProof/>
            <w:webHidden/>
          </w:rPr>
          <w:tab/>
        </w:r>
        <w:r w:rsidR="004B23CB">
          <w:rPr>
            <w:noProof/>
            <w:webHidden/>
          </w:rPr>
          <w:fldChar w:fldCharType="begin"/>
        </w:r>
        <w:r w:rsidR="004B23CB">
          <w:rPr>
            <w:noProof/>
            <w:webHidden/>
          </w:rPr>
          <w:instrText xml:space="preserve"> PAGEREF _Toc96874714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1F8CD894" w14:textId="683BC965" w:rsidR="004B23CB" w:rsidRDefault="00AB0BE9">
      <w:pPr>
        <w:pStyle w:val="Abbildungsverzeichnis"/>
        <w:tabs>
          <w:tab w:val="right" w:pos="9060"/>
        </w:tabs>
        <w:rPr>
          <w:rFonts w:asciiTheme="minorHAnsi" w:eastAsiaTheme="minorEastAsia" w:hAnsiTheme="minorHAnsi"/>
          <w:noProof/>
          <w:sz w:val="22"/>
          <w:lang w:eastAsia="de-DE"/>
        </w:rPr>
      </w:pPr>
      <w:hyperlink w:anchor="_Toc96874715" w:history="1">
        <w:r w:rsidR="004B23CB" w:rsidRPr="00BB4988">
          <w:rPr>
            <w:rStyle w:val="Hyperlink"/>
            <w:noProof/>
          </w:rPr>
          <w:t>Tabelle 4 Lastfallkombinationen für die Bemessung der Holz-Beton-Verbundkonstruktion innerhalb der Parameterstudie</w:t>
        </w:r>
        <w:r w:rsidR="004B23CB">
          <w:rPr>
            <w:noProof/>
            <w:webHidden/>
          </w:rPr>
          <w:tab/>
        </w:r>
        <w:r w:rsidR="004B23CB">
          <w:rPr>
            <w:noProof/>
            <w:webHidden/>
          </w:rPr>
          <w:fldChar w:fldCharType="begin"/>
        </w:r>
        <w:r w:rsidR="004B23CB">
          <w:rPr>
            <w:noProof/>
            <w:webHidden/>
          </w:rPr>
          <w:instrText xml:space="preserve"> PAGEREF _Toc96874715 \h </w:instrText>
        </w:r>
        <w:r w:rsidR="004B23CB">
          <w:rPr>
            <w:noProof/>
            <w:webHidden/>
          </w:rPr>
        </w:r>
        <w:r w:rsidR="004B23CB">
          <w:rPr>
            <w:noProof/>
            <w:webHidden/>
          </w:rPr>
          <w:fldChar w:fldCharType="separate"/>
        </w:r>
        <w:r w:rsidR="004B23CB">
          <w:rPr>
            <w:noProof/>
            <w:webHidden/>
          </w:rPr>
          <w:t>22</w:t>
        </w:r>
        <w:r w:rsidR="004B23CB">
          <w:rPr>
            <w:noProof/>
            <w:webHidden/>
          </w:rPr>
          <w:fldChar w:fldCharType="end"/>
        </w:r>
      </w:hyperlink>
    </w:p>
    <w:p w14:paraId="795D75B6" w14:textId="53065FE5" w:rsidR="004B23CB" w:rsidRDefault="00AB0BE9">
      <w:pPr>
        <w:pStyle w:val="Abbildungsverzeichnis"/>
        <w:tabs>
          <w:tab w:val="right" w:pos="9060"/>
        </w:tabs>
        <w:rPr>
          <w:rFonts w:asciiTheme="minorHAnsi" w:eastAsiaTheme="minorEastAsia" w:hAnsiTheme="minorHAnsi"/>
          <w:noProof/>
          <w:sz w:val="22"/>
          <w:lang w:eastAsia="de-DE"/>
        </w:rPr>
      </w:pPr>
      <w:hyperlink w:anchor="_Toc96874716" w:history="1">
        <w:r w:rsidR="004B23CB" w:rsidRPr="00BB4988">
          <w:rPr>
            <w:rStyle w:val="Hyperlink"/>
            <w:noProof/>
          </w:rPr>
          <w:t>Tabelle 5 Übersicht über das Versuchsprogramm nach Antrag und das ausgeführte Versuchsprogramm (durchgeführt / beantragt)</w:t>
        </w:r>
        <w:r w:rsidR="004B23CB">
          <w:rPr>
            <w:noProof/>
            <w:webHidden/>
          </w:rPr>
          <w:tab/>
        </w:r>
        <w:r w:rsidR="004B23CB">
          <w:rPr>
            <w:noProof/>
            <w:webHidden/>
          </w:rPr>
          <w:fldChar w:fldCharType="begin"/>
        </w:r>
        <w:r w:rsidR="004B23CB">
          <w:rPr>
            <w:noProof/>
            <w:webHidden/>
          </w:rPr>
          <w:instrText xml:space="preserve"> PAGEREF _Toc96874716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1179C00E" w14:textId="10755FA5" w:rsidR="004B23CB" w:rsidRDefault="00AB0BE9">
      <w:pPr>
        <w:pStyle w:val="Abbildungsverzeichnis"/>
        <w:tabs>
          <w:tab w:val="right" w:pos="9060"/>
        </w:tabs>
        <w:rPr>
          <w:rFonts w:asciiTheme="minorHAnsi" w:eastAsiaTheme="minorEastAsia" w:hAnsiTheme="minorHAnsi"/>
          <w:noProof/>
          <w:sz w:val="22"/>
          <w:lang w:eastAsia="de-DE"/>
        </w:rPr>
      </w:pPr>
      <w:hyperlink w:anchor="_Toc96874717" w:history="1">
        <w:r w:rsidR="004B23CB" w:rsidRPr="00BB4988">
          <w:rPr>
            <w:rStyle w:val="Hyperlink"/>
            <w:noProof/>
          </w:rPr>
          <w:t>Tabelle 6 Übersicht über die Schraubenversuche (je drei Probekörper pro Serie)</w:t>
        </w:r>
        <w:r w:rsidR="004B23CB" w:rsidRPr="00BB4988">
          <w:rPr>
            <w:rStyle w:val="Hyperlink"/>
            <w:b/>
            <w:bCs/>
            <w:i/>
            <w:noProof/>
          </w:rPr>
          <w:t>Fehler! Keine gültige Verknüpfung.</w:t>
        </w:r>
        <w:r w:rsidR="004B23CB" w:rsidRPr="00BB4988">
          <w:rPr>
            <w:rStyle w:val="Hyperlink"/>
            <w:noProof/>
          </w:rPr>
          <w:t>Die Bruchlasten der einzelnen Serien wurden nach Gl. 6 und Gl. 7 abgeschätzt. Der Ausziehwiderstand f</w:t>
        </w:r>
        <w:r w:rsidR="004B23CB" w:rsidRPr="00BB4988">
          <w:rPr>
            <w:rStyle w:val="Hyperlink"/>
            <w:noProof/>
            <w:vertAlign w:val="subscript"/>
          </w:rPr>
          <w:t>ax</w:t>
        </w:r>
        <w:r w:rsidR="004B23CB" w:rsidRPr="00BB4988">
          <w:rPr>
            <w:rStyle w:val="Hyperlink"/>
            <w:noProof/>
          </w:rPr>
          <w:t xml:space="preserve"> und die Schraubenzugfestigkeit F</w:t>
        </w:r>
        <w:r w:rsidR="004B23CB" w:rsidRPr="00BB4988">
          <w:rPr>
            <w:rStyle w:val="Hyperlink"/>
            <w:noProof/>
            <w:vertAlign w:val="subscript"/>
          </w:rPr>
          <w:t xml:space="preserve">tens </w:t>
        </w:r>
        <w:r w:rsidR="004B23CB" w:rsidRPr="00BB4988">
          <w:rPr>
            <w:rStyle w:val="Hyperlink"/>
            <w:noProof/>
          </w:rPr>
          <w:t>wurden der für die Vollgewindeschrauben der bauaufsichtlichen Zulassung (ETA-13/0029) und für die Schrauben nach DIN 571 den Angaben zu Holzschrauben aus (KOP Schlüsselschraube DIN 571) entnommen. Die geschätzten Bruchlasten sind in Tabelle 6 aufgeführt.</w:t>
        </w:r>
        <w:r w:rsidR="004B23CB">
          <w:rPr>
            <w:noProof/>
            <w:webHidden/>
          </w:rPr>
          <w:tab/>
        </w:r>
        <w:r w:rsidR="004B23CB">
          <w:rPr>
            <w:noProof/>
            <w:webHidden/>
          </w:rPr>
          <w:fldChar w:fldCharType="begin"/>
        </w:r>
        <w:r w:rsidR="004B23CB">
          <w:rPr>
            <w:noProof/>
            <w:webHidden/>
          </w:rPr>
          <w:instrText xml:space="preserve"> PAGEREF _Toc96874717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06C99329" w14:textId="21145C32" w:rsidR="004B23CB" w:rsidRDefault="00AB0BE9">
      <w:pPr>
        <w:pStyle w:val="Abbildungsverzeichnis"/>
        <w:tabs>
          <w:tab w:val="right" w:pos="9060"/>
        </w:tabs>
        <w:rPr>
          <w:rFonts w:asciiTheme="minorHAnsi" w:eastAsiaTheme="minorEastAsia" w:hAnsiTheme="minorHAnsi"/>
          <w:noProof/>
          <w:sz w:val="22"/>
          <w:lang w:eastAsia="de-DE"/>
        </w:rPr>
      </w:pPr>
      <w:hyperlink w:anchor="_Toc96874718" w:history="1">
        <w:r w:rsidR="004B23CB" w:rsidRPr="00BB4988">
          <w:rPr>
            <w:rStyle w:val="Hyperlink"/>
            <w:noProof/>
          </w:rPr>
          <w:t>Tabelle 7 Übersicht über die untersuchten Klebstoffe</w:t>
        </w:r>
        <w:r w:rsidR="004B23CB">
          <w:rPr>
            <w:noProof/>
            <w:webHidden/>
          </w:rPr>
          <w:tab/>
        </w:r>
        <w:r w:rsidR="004B23CB">
          <w:rPr>
            <w:noProof/>
            <w:webHidden/>
          </w:rPr>
          <w:fldChar w:fldCharType="begin"/>
        </w:r>
        <w:r w:rsidR="004B23CB">
          <w:rPr>
            <w:noProof/>
            <w:webHidden/>
          </w:rPr>
          <w:instrText xml:space="preserve"> PAGEREF _Toc96874718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7E1F369A" w14:textId="256DD177" w:rsidR="004B23CB" w:rsidRDefault="00AB0BE9">
      <w:pPr>
        <w:pStyle w:val="Abbildungsverzeichnis"/>
        <w:tabs>
          <w:tab w:val="right" w:pos="9060"/>
        </w:tabs>
        <w:rPr>
          <w:rFonts w:asciiTheme="minorHAnsi" w:eastAsiaTheme="minorEastAsia" w:hAnsiTheme="minorHAnsi"/>
          <w:noProof/>
          <w:sz w:val="22"/>
          <w:lang w:eastAsia="de-DE"/>
        </w:rPr>
      </w:pPr>
      <w:hyperlink w:anchor="_Toc96874719" w:history="1">
        <w:r w:rsidR="004B23CB" w:rsidRPr="00BB4988">
          <w:rPr>
            <w:rStyle w:val="Hyperlink"/>
            <w:noProof/>
          </w:rPr>
          <w:t>Tabelle 8 Überblick über das gesamte Versuchsprogramm zu geklebtem Holz-Beton-Verbund (ausgenommen Auflagerversuche)</w:t>
        </w:r>
        <w:r w:rsidR="004B23CB">
          <w:rPr>
            <w:noProof/>
            <w:webHidden/>
          </w:rPr>
          <w:tab/>
        </w:r>
        <w:r w:rsidR="004B23CB">
          <w:rPr>
            <w:noProof/>
            <w:webHidden/>
          </w:rPr>
          <w:fldChar w:fldCharType="begin"/>
        </w:r>
        <w:r w:rsidR="004B23CB">
          <w:rPr>
            <w:noProof/>
            <w:webHidden/>
          </w:rPr>
          <w:instrText xml:space="preserve"> PAGEREF _Toc96874719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0E7EA051" w14:textId="3F401761" w:rsidR="004B23CB" w:rsidRDefault="00AB0BE9">
      <w:pPr>
        <w:pStyle w:val="Abbildungsverzeichnis"/>
        <w:tabs>
          <w:tab w:val="right" w:pos="9060"/>
        </w:tabs>
        <w:rPr>
          <w:rFonts w:asciiTheme="minorHAnsi" w:eastAsiaTheme="minorEastAsia" w:hAnsiTheme="minorHAnsi"/>
          <w:noProof/>
          <w:sz w:val="22"/>
          <w:lang w:eastAsia="de-DE"/>
        </w:rPr>
      </w:pPr>
      <w:hyperlink w:anchor="_Toc96874720" w:history="1">
        <w:r w:rsidR="004B23CB" w:rsidRPr="00BB4988">
          <w:rPr>
            <w:rStyle w:val="Hyperlink"/>
            <w:noProof/>
          </w:rPr>
          <w:t>Tabelle 9 Gesamtes Versuchsprogramm: Scherversuche</w:t>
        </w:r>
        <w:r w:rsidR="004B23CB">
          <w:rPr>
            <w:noProof/>
            <w:webHidden/>
          </w:rPr>
          <w:tab/>
        </w:r>
        <w:r w:rsidR="004B23CB">
          <w:rPr>
            <w:noProof/>
            <w:webHidden/>
          </w:rPr>
          <w:fldChar w:fldCharType="begin"/>
        </w:r>
        <w:r w:rsidR="004B23CB">
          <w:rPr>
            <w:noProof/>
            <w:webHidden/>
          </w:rPr>
          <w:instrText xml:space="preserve"> PAGEREF _Toc96874720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2AD90C55" w14:textId="54935F68" w:rsidR="004B23CB" w:rsidRDefault="00AB0BE9">
      <w:pPr>
        <w:pStyle w:val="Abbildungsverzeichnis"/>
        <w:tabs>
          <w:tab w:val="right" w:pos="9060"/>
        </w:tabs>
        <w:rPr>
          <w:rFonts w:asciiTheme="minorHAnsi" w:eastAsiaTheme="minorEastAsia" w:hAnsiTheme="minorHAnsi"/>
          <w:noProof/>
          <w:sz w:val="22"/>
          <w:lang w:eastAsia="de-DE"/>
        </w:rPr>
      </w:pPr>
      <w:hyperlink w:anchor="_Toc96874721" w:history="1">
        <w:r w:rsidR="004B23CB" w:rsidRPr="00BB4988">
          <w:rPr>
            <w:rStyle w:val="Hyperlink"/>
            <w:noProof/>
          </w:rPr>
          <w:t>Tabelle 10 Bruchspannungen und Versagensmodi der Scherversuche (SF_t = Holzversagen, SF_c = Betonversagen, AF = Adhäsionsversagen (&gt;80 %), CSF_c = Betonversagen in der obersten Zementschicht des Betons, M1 = gemischtes Versaen mit max. 30% Adhäsionsversagen, M2 = gemischtes Versagen mit mehr als 30% Adhäsionsversagen)</w:t>
        </w:r>
        <w:r w:rsidR="004B23CB">
          <w:rPr>
            <w:noProof/>
            <w:webHidden/>
          </w:rPr>
          <w:tab/>
        </w:r>
        <w:r w:rsidR="004B23CB">
          <w:rPr>
            <w:noProof/>
            <w:webHidden/>
          </w:rPr>
          <w:fldChar w:fldCharType="begin"/>
        </w:r>
        <w:r w:rsidR="004B23CB">
          <w:rPr>
            <w:noProof/>
            <w:webHidden/>
          </w:rPr>
          <w:instrText xml:space="preserve"> PAGEREF _Toc96874721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3BAE89A" w14:textId="78CA891C" w:rsidR="004B23CB" w:rsidRDefault="00AB0BE9">
      <w:pPr>
        <w:pStyle w:val="Abbildungsverzeichnis"/>
        <w:tabs>
          <w:tab w:val="right" w:pos="9060"/>
        </w:tabs>
        <w:rPr>
          <w:rFonts w:asciiTheme="minorHAnsi" w:eastAsiaTheme="minorEastAsia" w:hAnsiTheme="minorHAnsi"/>
          <w:noProof/>
          <w:sz w:val="22"/>
          <w:lang w:eastAsia="de-DE"/>
        </w:rPr>
      </w:pPr>
      <w:hyperlink w:anchor="_Toc96874722" w:history="1">
        <w:r w:rsidR="004B23CB" w:rsidRPr="00BB4988">
          <w:rPr>
            <w:rStyle w:val="Hyperlink"/>
            <w:noProof/>
          </w:rPr>
          <w:t>Tabelle 11 Übersicht über das Versuchsprogramm Schub-Biege-Versuche</w:t>
        </w:r>
        <w:r w:rsidR="004B23CB">
          <w:rPr>
            <w:noProof/>
            <w:webHidden/>
          </w:rPr>
          <w:tab/>
        </w:r>
        <w:r w:rsidR="004B23CB">
          <w:rPr>
            <w:noProof/>
            <w:webHidden/>
          </w:rPr>
          <w:fldChar w:fldCharType="begin"/>
        </w:r>
        <w:r w:rsidR="004B23CB">
          <w:rPr>
            <w:noProof/>
            <w:webHidden/>
          </w:rPr>
          <w:instrText xml:space="preserve"> PAGEREF _Toc96874722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47A3FFA" w14:textId="38C52304" w:rsidR="004B23CB" w:rsidRDefault="00AB0BE9">
      <w:pPr>
        <w:pStyle w:val="Abbildungsverzeichnis"/>
        <w:tabs>
          <w:tab w:val="right" w:pos="9060"/>
        </w:tabs>
        <w:rPr>
          <w:rFonts w:asciiTheme="minorHAnsi" w:eastAsiaTheme="minorEastAsia" w:hAnsiTheme="minorHAnsi"/>
          <w:noProof/>
          <w:sz w:val="22"/>
          <w:lang w:eastAsia="de-DE"/>
        </w:rPr>
      </w:pPr>
      <w:hyperlink w:anchor="_Toc96874723" w:history="1">
        <w:r w:rsidR="004B23CB" w:rsidRPr="00BB4988">
          <w:rPr>
            <w:rStyle w:val="Hyperlink"/>
            <w:noProof/>
          </w:rPr>
          <w:t>Tabelle 12 Tabellenplatzhalter</w:t>
        </w:r>
        <w:r w:rsidR="004B23CB">
          <w:rPr>
            <w:noProof/>
            <w:webHidden/>
          </w:rPr>
          <w:tab/>
        </w:r>
        <w:r w:rsidR="004B23CB">
          <w:rPr>
            <w:noProof/>
            <w:webHidden/>
          </w:rPr>
          <w:fldChar w:fldCharType="begin"/>
        </w:r>
        <w:r w:rsidR="004B23CB">
          <w:rPr>
            <w:noProof/>
            <w:webHidden/>
          </w:rPr>
          <w:instrText xml:space="preserve"> PAGEREF _Toc96874723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30F5201B" w14:textId="37D1B90F" w:rsidR="004B23CB" w:rsidRDefault="00AB0BE9">
      <w:pPr>
        <w:pStyle w:val="Abbildungsverzeichnis"/>
        <w:tabs>
          <w:tab w:val="right" w:pos="9060"/>
        </w:tabs>
        <w:rPr>
          <w:rFonts w:asciiTheme="minorHAnsi" w:eastAsiaTheme="minorEastAsia" w:hAnsiTheme="minorHAnsi"/>
          <w:noProof/>
          <w:sz w:val="22"/>
          <w:lang w:eastAsia="de-DE"/>
        </w:rPr>
      </w:pPr>
      <w:hyperlink w:anchor="_Toc96874724" w:history="1">
        <w:r w:rsidR="004B23CB" w:rsidRPr="00BB4988">
          <w:rPr>
            <w:rStyle w:val="Hyperlink"/>
            <w:noProof/>
          </w:rPr>
          <w:t>Tabelle 13 Prüfprogramm der Biegeversuche</w:t>
        </w:r>
        <w:r w:rsidR="004B23CB">
          <w:rPr>
            <w:noProof/>
            <w:webHidden/>
          </w:rPr>
          <w:tab/>
        </w:r>
        <w:r w:rsidR="004B23CB">
          <w:rPr>
            <w:noProof/>
            <w:webHidden/>
          </w:rPr>
          <w:fldChar w:fldCharType="begin"/>
        </w:r>
        <w:r w:rsidR="004B23CB">
          <w:rPr>
            <w:noProof/>
            <w:webHidden/>
          </w:rPr>
          <w:instrText xml:space="preserve"> PAGEREF _Toc96874724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46DD6DD2" w14:textId="28FFB216" w:rsidR="004B23CB" w:rsidRDefault="00AB0BE9">
      <w:pPr>
        <w:pStyle w:val="Abbildungsverzeichnis"/>
        <w:tabs>
          <w:tab w:val="right" w:pos="9060"/>
        </w:tabs>
        <w:rPr>
          <w:rFonts w:asciiTheme="minorHAnsi" w:eastAsiaTheme="minorEastAsia" w:hAnsiTheme="minorHAnsi"/>
          <w:noProof/>
          <w:sz w:val="22"/>
          <w:lang w:eastAsia="de-DE"/>
        </w:rPr>
      </w:pPr>
      <w:hyperlink w:anchor="_Toc96874725" w:history="1">
        <w:r w:rsidR="004B23CB" w:rsidRPr="00BB4988">
          <w:rPr>
            <w:rStyle w:val="Hyperlink"/>
            <w:noProof/>
          </w:rPr>
          <w:t>Tabelle 14 Bruchlasten der 4-Punkt-Biegeversuche</w:t>
        </w:r>
        <w:r w:rsidR="004B23CB">
          <w:rPr>
            <w:noProof/>
            <w:webHidden/>
          </w:rPr>
          <w:tab/>
        </w:r>
        <w:r w:rsidR="004B23CB">
          <w:rPr>
            <w:noProof/>
            <w:webHidden/>
          </w:rPr>
          <w:fldChar w:fldCharType="begin"/>
        </w:r>
        <w:r w:rsidR="004B23CB">
          <w:rPr>
            <w:noProof/>
            <w:webHidden/>
          </w:rPr>
          <w:instrText xml:space="preserve"> PAGEREF _Toc96874725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37CAEC1A" w14:textId="1294A692" w:rsidR="004B23CB" w:rsidRDefault="00AB0BE9">
      <w:pPr>
        <w:pStyle w:val="Abbildungsverzeichnis"/>
        <w:tabs>
          <w:tab w:val="right" w:pos="9060"/>
        </w:tabs>
        <w:rPr>
          <w:rFonts w:asciiTheme="minorHAnsi" w:eastAsiaTheme="minorEastAsia" w:hAnsiTheme="minorHAnsi"/>
          <w:noProof/>
          <w:sz w:val="22"/>
          <w:lang w:eastAsia="de-DE"/>
        </w:rPr>
      </w:pPr>
      <w:hyperlink w:anchor="_Toc96874726" w:history="1">
        <w:r w:rsidR="004B23CB" w:rsidRPr="00BB4988">
          <w:rPr>
            <w:rStyle w:val="Hyperlink"/>
            <w:noProof/>
          </w:rPr>
          <w:t>Tabelle 15 Materialeigenschaften zur Modellierung und BemessungTabelle 15 der Biegeversuche</w:t>
        </w:r>
        <w:r w:rsidR="004B23CB">
          <w:rPr>
            <w:noProof/>
            <w:webHidden/>
          </w:rPr>
          <w:tab/>
        </w:r>
        <w:r w:rsidR="004B23CB">
          <w:rPr>
            <w:noProof/>
            <w:webHidden/>
          </w:rPr>
          <w:fldChar w:fldCharType="begin"/>
        </w:r>
        <w:r w:rsidR="004B23CB">
          <w:rPr>
            <w:noProof/>
            <w:webHidden/>
          </w:rPr>
          <w:instrText xml:space="preserve"> PAGEREF _Toc96874726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7ED080FA" w14:textId="717D69DA" w:rsidR="004B23CB" w:rsidRDefault="00AB0BE9">
      <w:pPr>
        <w:pStyle w:val="Abbildungsverzeichnis"/>
        <w:tabs>
          <w:tab w:val="right" w:pos="9060"/>
        </w:tabs>
        <w:rPr>
          <w:rFonts w:asciiTheme="minorHAnsi" w:eastAsiaTheme="minorEastAsia" w:hAnsiTheme="minorHAnsi"/>
          <w:noProof/>
          <w:sz w:val="22"/>
          <w:lang w:eastAsia="de-DE"/>
        </w:rPr>
      </w:pPr>
      <w:hyperlink w:anchor="_Toc96874727" w:history="1">
        <w:r w:rsidR="004B23CB" w:rsidRPr="00BB4988">
          <w:rPr>
            <w:rStyle w:val="Hyperlink"/>
            <w:noProof/>
          </w:rPr>
          <w:t>Tabelle 16 Bemessungstragfähigkeit von Assy PLUS VG Schrauben, eingeschraubt in einem Winkel von 70° bei einer Einschraublänge von 300 mm, berechnet nach ETA-11/0190</w:t>
        </w:r>
        <w:r w:rsidR="004B23CB">
          <w:rPr>
            <w:noProof/>
            <w:webHidden/>
          </w:rPr>
          <w:tab/>
        </w:r>
        <w:r w:rsidR="004B23CB">
          <w:rPr>
            <w:noProof/>
            <w:webHidden/>
          </w:rPr>
          <w:fldChar w:fldCharType="begin"/>
        </w:r>
        <w:r w:rsidR="004B23CB">
          <w:rPr>
            <w:noProof/>
            <w:webHidden/>
          </w:rPr>
          <w:instrText xml:space="preserve"> PAGEREF _Toc96874727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1FF0E75D" w14:textId="34594ED0" w:rsidR="004B23CB" w:rsidRDefault="00AB0BE9">
      <w:pPr>
        <w:pStyle w:val="Abbildungsverzeichnis"/>
        <w:tabs>
          <w:tab w:val="right" w:pos="9060"/>
        </w:tabs>
        <w:rPr>
          <w:rFonts w:asciiTheme="minorHAnsi" w:eastAsiaTheme="minorEastAsia" w:hAnsiTheme="minorHAnsi"/>
          <w:noProof/>
          <w:sz w:val="22"/>
          <w:lang w:eastAsia="de-DE"/>
        </w:rPr>
      </w:pPr>
      <w:hyperlink w:anchor="_Toc96874728" w:history="1">
        <w:r w:rsidR="004B23CB" w:rsidRPr="00BB4988">
          <w:rPr>
            <w:rStyle w:val="Hyperlink"/>
            <w:noProof/>
          </w:rPr>
          <w:t>Tabelle 17 Versuchsprogramm zu abgesetzten Auflagern</w:t>
        </w:r>
        <w:r w:rsidR="004B23CB">
          <w:rPr>
            <w:noProof/>
            <w:webHidden/>
          </w:rPr>
          <w:tab/>
        </w:r>
        <w:r w:rsidR="004B23CB">
          <w:rPr>
            <w:noProof/>
            <w:webHidden/>
          </w:rPr>
          <w:fldChar w:fldCharType="begin"/>
        </w:r>
        <w:r w:rsidR="004B23CB">
          <w:rPr>
            <w:noProof/>
            <w:webHidden/>
          </w:rPr>
          <w:instrText xml:space="preserve"> PAGEREF _Toc96874728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77E8AE07" w14:textId="588C5A4E" w:rsidR="004B23CB" w:rsidRDefault="00AB0BE9">
      <w:pPr>
        <w:pStyle w:val="Abbildungsverzeichnis"/>
        <w:tabs>
          <w:tab w:val="right" w:pos="9060"/>
        </w:tabs>
        <w:rPr>
          <w:rFonts w:asciiTheme="minorHAnsi" w:eastAsiaTheme="minorEastAsia" w:hAnsiTheme="minorHAnsi"/>
          <w:noProof/>
          <w:sz w:val="22"/>
          <w:lang w:eastAsia="de-DE"/>
        </w:rPr>
      </w:pPr>
      <w:hyperlink w:anchor="_Toc96874729" w:history="1">
        <w:r w:rsidR="004B23CB" w:rsidRPr="00BB4988">
          <w:rPr>
            <w:rStyle w:val="Hyperlink"/>
            <w:noProof/>
          </w:rPr>
          <w:t>Tabelle 18 Bruchlasten der Versuche zu abgesetzten Auflagern</w:t>
        </w:r>
        <w:r w:rsidR="004B23CB">
          <w:rPr>
            <w:noProof/>
            <w:webHidden/>
          </w:rPr>
          <w:tab/>
        </w:r>
        <w:r w:rsidR="004B23CB">
          <w:rPr>
            <w:noProof/>
            <w:webHidden/>
          </w:rPr>
          <w:fldChar w:fldCharType="begin"/>
        </w:r>
        <w:r w:rsidR="004B23CB">
          <w:rPr>
            <w:noProof/>
            <w:webHidden/>
          </w:rPr>
          <w:instrText xml:space="preserve"> PAGEREF _Toc96874729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34693B2E" w14:textId="5E4BA719" w:rsidR="004B23CB" w:rsidRDefault="00AB0BE9">
      <w:pPr>
        <w:pStyle w:val="Abbildungsverzeichnis"/>
        <w:tabs>
          <w:tab w:val="right" w:pos="9060"/>
        </w:tabs>
        <w:rPr>
          <w:rFonts w:asciiTheme="minorHAnsi" w:eastAsiaTheme="minorEastAsia" w:hAnsiTheme="minorHAnsi"/>
          <w:noProof/>
          <w:sz w:val="22"/>
          <w:lang w:eastAsia="de-DE"/>
        </w:rPr>
      </w:pPr>
      <w:hyperlink w:anchor="_Toc96874730" w:history="1">
        <w:r w:rsidR="004B23CB" w:rsidRPr="00BB4988">
          <w:rPr>
            <w:rStyle w:val="Hyperlink"/>
            <w:noProof/>
          </w:rPr>
          <w:t>Tabelle 19  Schallschutztechnisch untersuchte Deckenvarianten</w:t>
        </w:r>
        <w:r w:rsidR="004B23CB">
          <w:rPr>
            <w:noProof/>
            <w:webHidden/>
          </w:rPr>
          <w:tab/>
        </w:r>
        <w:r w:rsidR="004B23CB">
          <w:rPr>
            <w:noProof/>
            <w:webHidden/>
          </w:rPr>
          <w:fldChar w:fldCharType="begin"/>
        </w:r>
        <w:r w:rsidR="004B23CB">
          <w:rPr>
            <w:noProof/>
            <w:webHidden/>
          </w:rPr>
          <w:instrText xml:space="preserve"> PAGEREF _Toc96874730 \h </w:instrText>
        </w:r>
        <w:r w:rsidR="004B23CB">
          <w:rPr>
            <w:noProof/>
            <w:webHidden/>
          </w:rPr>
        </w:r>
        <w:r w:rsidR="004B23CB">
          <w:rPr>
            <w:noProof/>
            <w:webHidden/>
          </w:rPr>
          <w:fldChar w:fldCharType="separate"/>
        </w:r>
        <w:r w:rsidR="004B23CB">
          <w:rPr>
            <w:noProof/>
            <w:webHidden/>
          </w:rPr>
          <w:t>74</w:t>
        </w:r>
        <w:r w:rsidR="004B23CB">
          <w:rPr>
            <w:noProof/>
            <w:webHidden/>
          </w:rPr>
          <w:fldChar w:fldCharType="end"/>
        </w:r>
      </w:hyperlink>
    </w:p>
    <w:p w14:paraId="44101845" w14:textId="64E72945" w:rsidR="004B23CB" w:rsidRDefault="00AB0BE9">
      <w:pPr>
        <w:pStyle w:val="Abbildungsverzeichnis"/>
        <w:tabs>
          <w:tab w:val="right" w:pos="9060"/>
        </w:tabs>
        <w:rPr>
          <w:rFonts w:asciiTheme="minorHAnsi" w:eastAsiaTheme="minorEastAsia" w:hAnsiTheme="minorHAnsi"/>
          <w:noProof/>
          <w:sz w:val="22"/>
          <w:lang w:eastAsia="de-DE"/>
        </w:rPr>
      </w:pPr>
      <w:hyperlink w:anchor="_Toc96874731" w:history="1">
        <w:r w:rsidR="004B23CB" w:rsidRPr="00BB4988">
          <w:rPr>
            <w:rStyle w:val="Hyperlink"/>
            <w:noProof/>
          </w:rPr>
          <w:t>Tabelle 20 Anforderungen an den Schallschutz nach DIN EN 4109</w:t>
        </w:r>
        <w:r w:rsidR="004B23CB">
          <w:rPr>
            <w:noProof/>
            <w:webHidden/>
          </w:rPr>
          <w:tab/>
        </w:r>
        <w:r w:rsidR="004B23CB">
          <w:rPr>
            <w:noProof/>
            <w:webHidden/>
          </w:rPr>
          <w:fldChar w:fldCharType="begin"/>
        </w:r>
        <w:r w:rsidR="004B23CB">
          <w:rPr>
            <w:noProof/>
            <w:webHidden/>
          </w:rPr>
          <w:instrText xml:space="preserve"> PAGEREF _Toc96874731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387FF0A0" w14:textId="74618A17" w:rsidR="004B23CB" w:rsidRDefault="00AB0BE9">
      <w:pPr>
        <w:pStyle w:val="Abbildungsverzeichnis"/>
        <w:tabs>
          <w:tab w:val="right" w:pos="9060"/>
        </w:tabs>
        <w:rPr>
          <w:rFonts w:asciiTheme="minorHAnsi" w:eastAsiaTheme="minorEastAsia" w:hAnsiTheme="minorHAnsi"/>
          <w:noProof/>
          <w:sz w:val="22"/>
          <w:lang w:eastAsia="de-DE"/>
        </w:rPr>
      </w:pPr>
      <w:hyperlink w:anchor="_Toc96874732" w:history="1">
        <w:r w:rsidR="004B23CB" w:rsidRPr="00BB4988">
          <w:rPr>
            <w:rStyle w:val="Hyperlink"/>
            <w:noProof/>
          </w:rPr>
          <w:t>Tabelle 21 Berechnungsergebnisse für Deckenaufbau Typ B1</w:t>
        </w:r>
        <w:r w:rsidR="004B23CB">
          <w:rPr>
            <w:noProof/>
            <w:webHidden/>
          </w:rPr>
          <w:tab/>
        </w:r>
        <w:r w:rsidR="004B23CB">
          <w:rPr>
            <w:noProof/>
            <w:webHidden/>
          </w:rPr>
          <w:fldChar w:fldCharType="begin"/>
        </w:r>
        <w:r w:rsidR="004B23CB">
          <w:rPr>
            <w:noProof/>
            <w:webHidden/>
          </w:rPr>
          <w:instrText xml:space="preserve"> PAGEREF _Toc96874732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1F3EF0A3" w14:textId="1A783656" w:rsidR="004B23CB" w:rsidRDefault="00AB0BE9">
      <w:pPr>
        <w:pStyle w:val="Abbildungsverzeichnis"/>
        <w:tabs>
          <w:tab w:val="right" w:pos="9060"/>
        </w:tabs>
        <w:rPr>
          <w:rFonts w:asciiTheme="minorHAnsi" w:eastAsiaTheme="minorEastAsia" w:hAnsiTheme="minorHAnsi"/>
          <w:noProof/>
          <w:sz w:val="22"/>
          <w:lang w:eastAsia="de-DE"/>
        </w:rPr>
      </w:pPr>
      <w:hyperlink w:anchor="_Toc96874733" w:history="1">
        <w:r w:rsidR="004B23CB" w:rsidRPr="00BB4988">
          <w:rPr>
            <w:rStyle w:val="Hyperlink"/>
            <w:noProof/>
          </w:rPr>
          <w:t>Tabelle 22 Berechnungsergebnisse für Deckenaufbau Typ W1 - ohne Unterdecke</w:t>
        </w:r>
        <w:r w:rsidR="004B23CB">
          <w:rPr>
            <w:noProof/>
            <w:webHidden/>
          </w:rPr>
          <w:tab/>
        </w:r>
        <w:r w:rsidR="004B23CB">
          <w:rPr>
            <w:noProof/>
            <w:webHidden/>
          </w:rPr>
          <w:fldChar w:fldCharType="begin"/>
        </w:r>
        <w:r w:rsidR="004B23CB">
          <w:rPr>
            <w:noProof/>
            <w:webHidden/>
          </w:rPr>
          <w:instrText xml:space="preserve"> PAGEREF _Toc96874733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4CA24DC5" w14:textId="3565EF40" w:rsidR="004B23CB" w:rsidRDefault="00AB0BE9">
      <w:pPr>
        <w:pStyle w:val="Abbildungsverzeichnis"/>
        <w:tabs>
          <w:tab w:val="right" w:pos="9060"/>
        </w:tabs>
        <w:rPr>
          <w:rFonts w:asciiTheme="minorHAnsi" w:eastAsiaTheme="minorEastAsia" w:hAnsiTheme="minorHAnsi"/>
          <w:noProof/>
          <w:sz w:val="22"/>
          <w:lang w:eastAsia="de-DE"/>
        </w:rPr>
      </w:pPr>
      <w:hyperlink w:anchor="_Toc96874734" w:history="1">
        <w:r w:rsidR="004B23CB" w:rsidRPr="00BB4988">
          <w:rPr>
            <w:rStyle w:val="Hyperlink"/>
            <w:noProof/>
          </w:rPr>
          <w:t>Tabelle 23 Berechnungsergebnisse für Deckenaufbau Typ "W2" - ohne Unterdecke</w:t>
        </w:r>
        <w:r w:rsidR="004B23CB">
          <w:rPr>
            <w:noProof/>
            <w:webHidden/>
          </w:rPr>
          <w:tab/>
        </w:r>
        <w:r w:rsidR="004B23CB">
          <w:rPr>
            <w:noProof/>
            <w:webHidden/>
          </w:rPr>
          <w:fldChar w:fldCharType="begin"/>
        </w:r>
        <w:r w:rsidR="004B23CB">
          <w:rPr>
            <w:noProof/>
            <w:webHidden/>
          </w:rPr>
          <w:instrText xml:space="preserve"> PAGEREF _Toc96874734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098E4D05" w14:textId="099CAFD6" w:rsidR="004B23CB" w:rsidRDefault="00AB0BE9">
      <w:pPr>
        <w:pStyle w:val="Abbildungsverzeichnis"/>
        <w:tabs>
          <w:tab w:val="right" w:pos="9060"/>
        </w:tabs>
        <w:rPr>
          <w:rFonts w:asciiTheme="minorHAnsi" w:eastAsiaTheme="minorEastAsia" w:hAnsiTheme="minorHAnsi"/>
          <w:noProof/>
          <w:sz w:val="22"/>
          <w:lang w:eastAsia="de-DE"/>
        </w:rPr>
      </w:pPr>
      <w:hyperlink w:anchor="_Toc96874735" w:history="1">
        <w:r w:rsidR="004B23CB" w:rsidRPr="00BB4988">
          <w:rPr>
            <w:rStyle w:val="Hyperlink"/>
            <w:noProof/>
          </w:rPr>
          <w:t>Tabelle 24 Bodenaufbauten</w:t>
        </w:r>
        <w:r w:rsidR="004B23CB">
          <w:rPr>
            <w:noProof/>
            <w:webHidden/>
          </w:rPr>
          <w:tab/>
        </w:r>
        <w:r w:rsidR="004B23CB">
          <w:rPr>
            <w:noProof/>
            <w:webHidden/>
          </w:rPr>
          <w:fldChar w:fldCharType="begin"/>
        </w:r>
        <w:r w:rsidR="004B23CB">
          <w:rPr>
            <w:noProof/>
            <w:webHidden/>
          </w:rPr>
          <w:instrText xml:space="preserve"> PAGEREF _Toc96874735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332D731D" w14:textId="611F7E72" w:rsidR="004B23CB" w:rsidRDefault="00AB0BE9">
      <w:pPr>
        <w:pStyle w:val="Abbildungsverzeichnis"/>
        <w:tabs>
          <w:tab w:val="right" w:pos="9060"/>
        </w:tabs>
        <w:rPr>
          <w:rFonts w:asciiTheme="minorHAnsi" w:eastAsiaTheme="minorEastAsia" w:hAnsiTheme="minorHAnsi"/>
          <w:noProof/>
          <w:sz w:val="22"/>
          <w:lang w:eastAsia="de-DE"/>
        </w:rPr>
      </w:pPr>
      <w:hyperlink w:anchor="_Toc96874736" w:history="1">
        <w:r w:rsidR="004B23CB" w:rsidRPr="00BB4988">
          <w:rPr>
            <w:rStyle w:val="Hyperlink"/>
            <w:noProof/>
          </w:rPr>
          <w:t>Tabelle 25 Übersicht über die Vergabeverfahren</w:t>
        </w:r>
        <w:r w:rsidR="004B23CB">
          <w:rPr>
            <w:noProof/>
            <w:webHidden/>
          </w:rPr>
          <w:tab/>
        </w:r>
        <w:r w:rsidR="004B23CB">
          <w:rPr>
            <w:noProof/>
            <w:webHidden/>
          </w:rPr>
          <w:fldChar w:fldCharType="begin"/>
        </w:r>
        <w:r w:rsidR="004B23CB">
          <w:rPr>
            <w:noProof/>
            <w:webHidden/>
          </w:rPr>
          <w:instrText xml:space="preserve"> PAGEREF _Toc96874736 \h </w:instrText>
        </w:r>
        <w:r w:rsidR="004B23CB">
          <w:rPr>
            <w:noProof/>
            <w:webHidden/>
          </w:rPr>
        </w:r>
        <w:r w:rsidR="004B23CB">
          <w:rPr>
            <w:noProof/>
            <w:webHidden/>
          </w:rPr>
          <w:fldChar w:fldCharType="separate"/>
        </w:r>
        <w:r w:rsidR="004B23CB">
          <w:rPr>
            <w:noProof/>
            <w:webHidden/>
          </w:rPr>
          <w:t>89</w:t>
        </w:r>
        <w:r w:rsidR="004B23CB">
          <w:rPr>
            <w:noProof/>
            <w:webHidden/>
          </w:rPr>
          <w:fldChar w:fldCharType="end"/>
        </w:r>
      </w:hyperlink>
    </w:p>
    <w:p w14:paraId="73D129CB" w14:textId="32B06CF9" w:rsidR="00151349" w:rsidRPr="00E81B1B" w:rsidRDefault="002A42A4" w:rsidP="002A42A4">
      <w:pPr>
        <w:spacing w:after="120"/>
      </w:pPr>
      <w:r w:rsidRPr="00E81B1B">
        <w:lastRenderedPageBreak/>
        <w:fldChar w:fldCharType="end"/>
      </w:r>
      <w:commentRangeEnd w:id="968"/>
      <w:r w:rsidR="00FD30E6" w:rsidRPr="00E81B1B">
        <w:rPr>
          <w:rStyle w:val="Kommentarzeichen"/>
        </w:rPr>
        <w:commentReference w:id="968"/>
      </w:r>
    </w:p>
    <w:p w14:paraId="0072C4D3" w14:textId="41217EAB" w:rsidR="00151349" w:rsidRPr="00E81B1B" w:rsidRDefault="00151349" w:rsidP="00151349"/>
    <w:p w14:paraId="3D052D9A" w14:textId="4B72013C" w:rsidR="00151349" w:rsidRPr="00E81B1B" w:rsidRDefault="00151349" w:rsidP="00151349">
      <w:r w:rsidRPr="00E81B1B">
        <w:br w:type="page"/>
      </w:r>
    </w:p>
    <w:p w14:paraId="325977CA" w14:textId="5368F159" w:rsidR="001F79D5" w:rsidRPr="00E81B1B" w:rsidRDefault="001F79D5" w:rsidP="00775F15">
      <w:pPr>
        <w:pStyle w:val="berschrift1"/>
      </w:pPr>
      <w:bookmarkStart w:id="969" w:name="_Toc92091773"/>
      <w:bookmarkStart w:id="970" w:name="_Toc92092215"/>
      <w:bookmarkStart w:id="971" w:name="_Toc92092327"/>
      <w:bookmarkStart w:id="972" w:name="_Toc96874624"/>
      <w:r w:rsidRPr="00E81B1B">
        <w:lastRenderedPageBreak/>
        <w:t>Anlagen</w:t>
      </w:r>
      <w:bookmarkEnd w:id="969"/>
      <w:bookmarkEnd w:id="970"/>
      <w:bookmarkEnd w:id="971"/>
      <w:bookmarkEnd w:id="972"/>
    </w:p>
    <w:p w14:paraId="355CF5C1" w14:textId="72FA7558" w:rsidR="001F79D5" w:rsidRPr="00E81B1B" w:rsidRDefault="00FD30E6" w:rsidP="001F79D5">
      <w:commentRangeStart w:id="973"/>
      <w:r w:rsidRPr="00E81B1B">
        <w:t>Betonfestigkeit Würfel</w:t>
      </w:r>
    </w:p>
    <w:p w14:paraId="78C95E3D" w14:textId="4E088A1C" w:rsidR="001F79D5" w:rsidRPr="00E81B1B" w:rsidRDefault="001F79D5" w:rsidP="001F79D5"/>
    <w:p w14:paraId="38A7247F" w14:textId="1435DF41" w:rsidR="00FD30E6" w:rsidRPr="00E81B1B" w:rsidRDefault="00FD30E6" w:rsidP="001F79D5">
      <w:r w:rsidRPr="00E81B1B">
        <w:t xml:space="preserve">Ggf. Ergebnisse der Parameter </w:t>
      </w:r>
      <w:proofErr w:type="spellStart"/>
      <w:r w:rsidRPr="00E81B1B">
        <w:t>studie</w:t>
      </w:r>
      <w:commentRangeEnd w:id="973"/>
      <w:proofErr w:type="spellEnd"/>
      <w:r w:rsidRPr="00E81B1B">
        <w:rPr>
          <w:rStyle w:val="Kommentarzeichen"/>
        </w:rPr>
        <w:commentReference w:id="973"/>
      </w:r>
    </w:p>
    <w:p w14:paraId="139B336B" w14:textId="77777777" w:rsidR="00151349" w:rsidRPr="00E81B1B" w:rsidRDefault="00151349" w:rsidP="00151349"/>
    <w:p w14:paraId="014A5A11" w14:textId="77777777" w:rsidR="00151349" w:rsidRPr="00E81B1B" w:rsidRDefault="00151349" w:rsidP="00151349"/>
    <w:sectPr w:rsidR="00151349" w:rsidRPr="00E81B1B" w:rsidSect="007D720E">
      <w:footerReference w:type="first" r:id="rId148"/>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Marie" w:date="2022-01-23T16:25:00Z" w:initials="M">
    <w:p w14:paraId="3306C284" w14:textId="5F34BCD3" w:rsidR="00B55562" w:rsidRDefault="00B55562">
      <w:pPr>
        <w:pStyle w:val="Kommentartext"/>
      </w:pPr>
      <w:r>
        <w:rPr>
          <w:rStyle w:val="Kommentarzeichen"/>
        </w:rPr>
        <w:annotationRef/>
      </w:r>
      <w:r>
        <w:t>Mail Adressen (ja/nein)?</w:t>
      </w:r>
    </w:p>
  </w:comment>
  <w:comment w:id="11" w:author="Marie" w:date="2022-01-17T14:09:00Z" w:initials="M">
    <w:p w14:paraId="47D8DA5B" w14:textId="653DA9A7" w:rsidR="00B55562" w:rsidRDefault="00B55562">
      <w:pPr>
        <w:pStyle w:val="Kommentartext"/>
      </w:pPr>
      <w:r>
        <w:rPr>
          <w:rStyle w:val="Kommentarzeichen"/>
        </w:rPr>
        <w:annotationRef/>
      </w:r>
    </w:p>
  </w:comment>
  <w:comment w:id="30" w:author="Marie" w:date="2021-09-29T23:19:00Z" w:initials="M">
    <w:p w14:paraId="7BE4AC17" w14:textId="32E738B6" w:rsidR="00B55562" w:rsidRDefault="00B55562">
      <w:pPr>
        <w:pStyle w:val="Kommentartext"/>
      </w:pPr>
      <w:r>
        <w:rPr>
          <w:rStyle w:val="Kommentarzeichen"/>
        </w:rPr>
        <w:annotationRef/>
      </w:r>
      <w:r>
        <w:t xml:space="preserve">Ergänzen </w:t>
      </w:r>
    </w:p>
  </w:comment>
  <w:comment w:id="37" w:author="Jan Wenker" w:date="2021-12-07T08:42:00Z" w:initials="JW">
    <w:p w14:paraId="5AFB1040" w14:textId="57576A90" w:rsidR="00B55562" w:rsidRDefault="00B55562">
      <w:pPr>
        <w:pStyle w:val="Kommentartext"/>
      </w:pPr>
      <w:r>
        <w:rPr>
          <w:rStyle w:val="Kommentarzeichen"/>
        </w:rPr>
        <w:annotationRef/>
      </w:r>
      <w:r>
        <w:t xml:space="preserve">Rolle von </w:t>
      </w:r>
      <w:proofErr w:type="spellStart"/>
      <w:r>
        <w:t>Berlinovo</w:t>
      </w:r>
      <w:proofErr w:type="spellEnd"/>
      <w:r>
        <w:t xml:space="preserve"> und Arup ist ausführlich dargestellt. Bitte Rolle von Brüninghoff ergänzen!</w:t>
      </w:r>
    </w:p>
  </w:comment>
  <w:comment w:id="38" w:author="Jan Wenker" w:date="2021-12-09T14:08:00Z" w:initials="JW">
    <w:p w14:paraId="13604CA1" w14:textId="6A209D7E" w:rsidR="00B55562" w:rsidRDefault="00B55562">
      <w:pPr>
        <w:pStyle w:val="Kommentartext"/>
      </w:pPr>
      <w:r>
        <w:rPr>
          <w:rStyle w:val="Kommentarzeichen"/>
        </w:rPr>
        <w:annotationRef/>
      </w:r>
      <w:r>
        <w:t>Ich habe gute Erfahrungen gemacht, zuerst die Kurzfassung auf Deutsch in finaler Version zu erstellen und dann zu übersetzen bzw. die englische Version zu schreiben. Dann sind beide Versionen inhaltlich gleich…ansonsten ändert man ständig an beiden Baustellen.</w:t>
      </w:r>
    </w:p>
    <w:p w14:paraId="17884AD0" w14:textId="5468D43E" w:rsidR="00B55562" w:rsidRDefault="00B55562">
      <w:pPr>
        <w:pStyle w:val="Kommentartext"/>
      </w:pPr>
      <w:hyperlink r:id="rId1" w:history="1">
        <w:r w:rsidRPr="00F80502">
          <w:rPr>
            <w:rStyle w:val="Hyperlink"/>
          </w:rPr>
          <w:t>www.deepl.com</w:t>
        </w:r>
      </w:hyperlink>
      <w:r>
        <w:t xml:space="preserve"> liefet mit KI eine ziemlich gute Grundlage für den englischen Text…</w:t>
      </w:r>
    </w:p>
  </w:comment>
  <w:comment w:id="39" w:author="Carsten Hein" w:date="2021-12-29T14:27:00Z" w:initials="CH">
    <w:p w14:paraId="374F7F8D" w14:textId="77777777" w:rsidR="00B55562" w:rsidRDefault="00B55562">
      <w:pPr>
        <w:pStyle w:val="Kommentartext"/>
      </w:pPr>
      <w:r>
        <w:rPr>
          <w:rStyle w:val="Kommentarzeichen"/>
        </w:rPr>
        <w:annotationRef/>
      </w:r>
      <w:r>
        <w:t>sehe ich auch so, erst das Ganze in Deutsch fertig machen und als allerletzten Schritt das englische Abstract ergänzen.</w:t>
      </w:r>
    </w:p>
    <w:p w14:paraId="4112C12E" w14:textId="322101D1" w:rsidR="00B55562" w:rsidRDefault="00B55562">
      <w:pPr>
        <w:pStyle w:val="Kommentartext"/>
      </w:pPr>
    </w:p>
  </w:comment>
  <w:comment w:id="52" w:author="Jan Wenker" w:date="2021-12-07T08:34:00Z" w:initials="JW">
    <w:p w14:paraId="6C171D4C" w14:textId="729EC25D" w:rsidR="00B55562" w:rsidRDefault="00B55562">
      <w:pPr>
        <w:pStyle w:val="Kommentartext"/>
      </w:pPr>
      <w:r>
        <w:rPr>
          <w:rStyle w:val="Kommentarzeichen"/>
        </w:rPr>
        <w:annotationRef/>
      </w:r>
      <w:r>
        <w:t>Absatzstruktur?</w:t>
      </w:r>
    </w:p>
  </w:comment>
  <w:comment w:id="53" w:author="Jan Wenker" w:date="2021-12-07T08:35:00Z" w:initials="JW">
    <w:p w14:paraId="6181D9C2" w14:textId="1634DAD6" w:rsidR="00B55562" w:rsidRDefault="00B55562">
      <w:pPr>
        <w:pStyle w:val="Kommentartext"/>
      </w:pPr>
      <w:r>
        <w:rPr>
          <w:rStyle w:val="Kommentarzeichen"/>
        </w:rPr>
        <w:annotationRef/>
      </w:r>
      <w:r>
        <w:t>Korrektes Englisch?</w:t>
      </w:r>
    </w:p>
  </w:comment>
  <w:comment w:id="75" w:author="Jan Wenker" w:date="2021-12-09T15:07:00Z" w:initials="JW">
    <w:p w14:paraId="377ADB25" w14:textId="22F1DDB6" w:rsidR="00B55562" w:rsidRDefault="00B55562">
      <w:pPr>
        <w:pStyle w:val="Kommentartext"/>
      </w:pPr>
      <w:r>
        <w:rPr>
          <w:rStyle w:val="Kommentarzeichen"/>
        </w:rPr>
        <w:annotationRef/>
      </w:r>
      <w:r>
        <w:t>Ein Kapitel „Stand der Technik“ fehlt bisher vollständig im Bericht.</w:t>
      </w:r>
    </w:p>
  </w:comment>
  <w:comment w:id="76" w:author="Marie" w:date="2022-01-23T16:31:00Z" w:initials="M">
    <w:p w14:paraId="06634807" w14:textId="39316E2F" w:rsidR="00B55562" w:rsidRDefault="00B55562">
      <w:pPr>
        <w:pStyle w:val="Kommentartext"/>
      </w:pPr>
      <w:r>
        <w:rPr>
          <w:rStyle w:val="Kommentarzeichen"/>
        </w:rPr>
        <w:annotationRef/>
      </w:r>
      <w:r>
        <w:t>Wird von mir noch überarbeitet, In Arbeit!</w:t>
      </w:r>
    </w:p>
  </w:comment>
  <w:comment w:id="81" w:author="Marie" w:date="2022-04-09T14:03:00Z" w:initials="M">
    <w:p w14:paraId="1D7CF9AB" w14:textId="2942628D" w:rsidR="00B55562" w:rsidRDefault="00B55562">
      <w:pPr>
        <w:pStyle w:val="Kommentartext"/>
      </w:pPr>
      <w:r>
        <w:rPr>
          <w:rStyle w:val="Kommentarzeichen"/>
        </w:rPr>
        <w:annotationRef/>
      </w:r>
      <w:r>
        <w:t>Hier fehlt noch die Vergabe</w:t>
      </w:r>
    </w:p>
  </w:comment>
  <w:comment w:id="86" w:author="Marie" w:date="2022-01-15T09:59:00Z" w:initials="M">
    <w:p w14:paraId="0C19FBBC" w14:textId="716EFEC7" w:rsidR="00B55562" w:rsidRDefault="00B55562">
      <w:pPr>
        <w:pStyle w:val="Kommentartext"/>
      </w:pPr>
      <w:r>
        <w:rPr>
          <w:rStyle w:val="Kommentarzeichen"/>
        </w:rPr>
        <w:annotationRef/>
      </w:r>
      <w:r>
        <w:t>Zu prüfen, in Arbeit!</w:t>
      </w:r>
    </w:p>
  </w:comment>
  <w:comment w:id="91" w:author="Marie" w:date="2022-01-23T16:32:00Z" w:initials="M">
    <w:p w14:paraId="21D616C3" w14:textId="1EB95722" w:rsidR="00B55562" w:rsidRDefault="00B55562">
      <w:pPr>
        <w:pStyle w:val="Kommentartext"/>
      </w:pPr>
      <w:r>
        <w:rPr>
          <w:rStyle w:val="Kommentarzeichen"/>
        </w:rPr>
        <w:annotationRef/>
      </w:r>
      <w:r>
        <w:t>Zu prüfen, in Arbeit</w:t>
      </w:r>
    </w:p>
  </w:comment>
  <w:comment w:id="166" w:author="Stefan Behring" w:date="2021-12-20T13:01:00Z" w:initials="SB">
    <w:p w14:paraId="3C95F566" w14:textId="57227C68" w:rsidR="00B55562" w:rsidRDefault="00B55562">
      <w:r>
        <w:t>Irgendwo müssen wir mal zum Thema hinführen. Dieser Einstieg ist nur ein Vorschlag von mir. Kannst du aber auch ganz anders machen.</w:t>
      </w:r>
      <w:r>
        <w:annotationRef/>
      </w:r>
    </w:p>
  </w:comment>
  <w:comment w:id="167" w:author="Marie" w:date="2022-01-15T10:45:00Z" w:initials="M">
    <w:p w14:paraId="5A3AD34C" w14:textId="08BCC374" w:rsidR="00B55562" w:rsidRDefault="00B55562">
      <w:pPr>
        <w:pStyle w:val="Kommentartext"/>
      </w:pPr>
      <w:r>
        <w:rPr>
          <w:rStyle w:val="Kommentarzeichen"/>
        </w:rPr>
        <w:annotationRef/>
      </w:r>
      <w:r>
        <w:t>Nochmal drüber nachdenken</w:t>
      </w:r>
    </w:p>
  </w:comment>
  <w:comment w:id="168" w:author="Jan Wenker" w:date="2021-12-09T15:05:00Z" w:initials="JW">
    <w:p w14:paraId="02A03407" w14:textId="77777777" w:rsidR="00B55562" w:rsidRDefault="00B55562" w:rsidP="00680DC0">
      <w:pPr>
        <w:pStyle w:val="Kommentartext"/>
      </w:pPr>
      <w:r>
        <w:rPr>
          <w:rStyle w:val="Kommentarzeichen"/>
        </w:rPr>
        <w:annotationRef/>
      </w:r>
      <w:r>
        <w:t>Völlig neu an dieser Stelle und vom Himmel gefallen?</w:t>
      </w:r>
      <w:r>
        <w:annotationRef/>
      </w:r>
    </w:p>
  </w:comment>
  <w:comment w:id="169" w:author="Marie" w:date="2022-01-15T10:46:00Z" w:initials="M">
    <w:p w14:paraId="56F8A13F" w14:textId="77777777" w:rsidR="00B55562" w:rsidRDefault="00B55562" w:rsidP="00680DC0">
      <w:pPr>
        <w:pStyle w:val="Kommentartext"/>
      </w:pPr>
      <w:r>
        <w:rPr>
          <w:rStyle w:val="Kommentarzeichen"/>
        </w:rPr>
        <w:annotationRef/>
      </w:r>
      <w:r>
        <w:t>mMn ist Brandschutz in der Einführung erwähnt worden. Wüsste nicht warum ich das hier nicht sagen darf, wo es ein absolut relevanter Punkt und auch überhaupt nicht abwegig</w:t>
      </w:r>
    </w:p>
  </w:comment>
  <w:comment w:id="179" w:author="Jan Wenker" w:date="2021-12-09T15:21:00Z" w:initials="JW">
    <w:p w14:paraId="605399EB" w14:textId="77777777" w:rsidR="00B55562" w:rsidRDefault="00B55562">
      <w:pPr>
        <w:pStyle w:val="Kommentartext"/>
      </w:pPr>
      <w:r>
        <w:rPr>
          <w:rStyle w:val="Kommentarzeichen"/>
        </w:rPr>
        <w:annotationRef/>
      </w:r>
      <w:proofErr w:type="spellStart"/>
      <w:r>
        <w:t>Grosse</w:t>
      </w:r>
      <w:proofErr w:type="spellEnd"/>
      <w:r>
        <w:t xml:space="preserve"> et al.</w:t>
      </w:r>
    </w:p>
    <w:p w14:paraId="789CE9E6" w14:textId="0037429B" w:rsidR="00B55562" w:rsidRDefault="00B55562">
      <w:pPr>
        <w:pStyle w:val="Kommentartext"/>
      </w:pPr>
      <w:r>
        <w:t>Einheitlicher Zitierstil</w:t>
      </w:r>
    </w:p>
  </w:comment>
  <w:comment w:id="180" w:author="Marie" w:date="2022-04-09T16:28:00Z" w:initials="M">
    <w:p w14:paraId="4A84D93F" w14:textId="77777777" w:rsidR="00B55562" w:rsidRDefault="00B55562">
      <w:pPr>
        <w:pStyle w:val="Kommentartext"/>
      </w:pPr>
      <w:r>
        <w:rPr>
          <w:rStyle w:val="Kommentarzeichen"/>
        </w:rPr>
        <w:annotationRef/>
      </w:r>
      <w:r>
        <w:t xml:space="preserve">Sag das mal </w:t>
      </w:r>
      <w:proofErr w:type="spellStart"/>
      <w:r>
        <w:t>word</w:t>
      </w:r>
      <w:proofErr w:type="spellEnd"/>
      <w:r>
        <w:t>….</w:t>
      </w:r>
    </w:p>
    <w:p w14:paraId="54985DF8" w14:textId="16CCFBCD" w:rsidR="00B55562" w:rsidRDefault="00B55562">
      <w:pPr>
        <w:pStyle w:val="Kommentartext"/>
      </w:pPr>
      <w:r>
        <w:t xml:space="preserve">Will </w:t>
      </w:r>
      <w:proofErr w:type="spellStart"/>
      <w:r>
        <w:t>latex</w:t>
      </w:r>
      <w:proofErr w:type="spellEnd"/>
      <w:r>
        <w:t xml:space="preserve"> zurück. :D</w:t>
      </w:r>
    </w:p>
  </w:comment>
  <w:comment w:id="184" w:author="Stefan Behring" w:date="2021-12-20T20:07:00Z" w:initials="SB">
    <w:p w14:paraId="61D4079D" w14:textId="0D5BE081" w:rsidR="00B55562" w:rsidRDefault="00B55562">
      <w:r>
        <w:t>Gut wäre an dieser Stelle ein statisches System. Auflagerung des Balkens und nicht der Platte.</w:t>
      </w:r>
      <w:r>
        <w:annotationRef/>
      </w:r>
    </w:p>
  </w:comment>
  <w:comment w:id="198" w:author="Jan Wenker" w:date="2021-12-09T15:33:00Z" w:initials="JW">
    <w:p w14:paraId="5381CD23" w14:textId="77777777" w:rsidR="00B55562" w:rsidRDefault="00B55562" w:rsidP="008B78AD">
      <w:pPr>
        <w:pStyle w:val="Kommentartext"/>
      </w:pPr>
      <w:r>
        <w:rPr>
          <w:rStyle w:val="Kommentarzeichen"/>
        </w:rPr>
        <w:annotationRef/>
      </w:r>
      <w:r>
        <w:t>Ist das Quellen/Schwinden des Holzes quer zur Faser nicht auch in NKL 1 bei wenigen % Holzfeuchteänderung größer als das Betonschwinden?</w:t>
      </w:r>
    </w:p>
  </w:comment>
  <w:comment w:id="201" w:author="Stefan Behring" w:date="2021-12-20T20:24:00Z" w:initials="SB">
    <w:p w14:paraId="66CEEBD5" w14:textId="77777777" w:rsidR="00B55562" w:rsidRDefault="00B55562" w:rsidP="0006516D">
      <w:r>
        <w:t>Vor Bemessungsablauf.</w:t>
      </w:r>
      <w:r>
        <w:annotationRef/>
      </w:r>
    </w:p>
  </w:comment>
  <w:comment w:id="229" w:author="Marie" w:date="2022-04-10T18:23:00Z" w:initials="M">
    <w:p w14:paraId="750078FB" w14:textId="6D856678" w:rsidR="00B55562" w:rsidRDefault="00B55562">
      <w:pPr>
        <w:pStyle w:val="Kommentartext"/>
      </w:pPr>
      <w:r>
        <w:rPr>
          <w:rStyle w:val="Kommentarzeichen"/>
        </w:rPr>
        <w:annotationRef/>
      </w:r>
      <w:r>
        <w:t>Ausschreiben in Formel</w:t>
      </w:r>
    </w:p>
  </w:comment>
  <w:comment w:id="230" w:author="Marie" w:date="2022-04-10T18:21:00Z" w:initials="M">
    <w:p w14:paraId="3477F7DF" w14:textId="3127DF1A" w:rsidR="00B55562" w:rsidRDefault="00B55562">
      <w:pPr>
        <w:pStyle w:val="Kommentartext"/>
      </w:pPr>
      <w:r>
        <w:rPr>
          <w:rStyle w:val="Kommentarzeichen"/>
        </w:rPr>
        <w:annotationRef/>
      </w:r>
      <w:r>
        <w:t>Warum t=0 und unendlich für Iteration? :O</w:t>
      </w:r>
    </w:p>
  </w:comment>
  <w:comment w:id="245" w:author="Marie" w:date="2022-04-10T17:51:00Z" w:initials="M">
    <w:p w14:paraId="0606EC3F" w14:textId="77777777" w:rsidR="00B55562" w:rsidRDefault="00B55562" w:rsidP="00586301">
      <w:pPr>
        <w:pStyle w:val="Kommentartext"/>
      </w:pPr>
      <w:r>
        <w:rPr>
          <w:rStyle w:val="Kommentarzeichen"/>
        </w:rPr>
        <w:annotationRef/>
      </w:r>
      <w:r>
        <w:t xml:space="preserve">Verschieben nach oben wahrscheinlich. </w:t>
      </w:r>
    </w:p>
  </w:comment>
  <w:comment w:id="247" w:author="Marie" w:date="2022-04-10T18:32:00Z" w:initials="M">
    <w:p w14:paraId="01058C78" w14:textId="4CEA781D" w:rsidR="00B55562" w:rsidRDefault="00B55562">
      <w:pPr>
        <w:pStyle w:val="Kommentartext"/>
      </w:pPr>
      <w:r>
        <w:rPr>
          <w:rStyle w:val="Kommentarzeichen"/>
        </w:rPr>
        <w:annotationRef/>
      </w:r>
    </w:p>
  </w:comment>
  <w:comment w:id="248" w:author="Marie" w:date="2022-04-09T16:09:00Z" w:initials="M">
    <w:p w14:paraId="0F07FCF7" w14:textId="77777777" w:rsidR="00B55562" w:rsidRDefault="00B55562" w:rsidP="0006516D">
      <w:pPr>
        <w:pStyle w:val="Kommentartext"/>
      </w:pPr>
      <w:r>
        <w:rPr>
          <w:rStyle w:val="Kommentarzeichen"/>
        </w:rPr>
        <w:annotationRef/>
      </w:r>
      <w:r>
        <w:t>Holz-Festigkeitsklasse statt Holz Güte</w:t>
      </w:r>
    </w:p>
  </w:comment>
  <w:comment w:id="256" w:author="Jan Wenker" w:date="2021-12-09T15:52:00Z" w:initials="JW">
    <w:p w14:paraId="74B90309" w14:textId="4F3317A9" w:rsidR="00B55562" w:rsidRDefault="00B55562">
      <w:pPr>
        <w:pStyle w:val="Kommentartext"/>
      </w:pPr>
      <w:r>
        <w:rPr>
          <w:rStyle w:val="Kommentarzeichen"/>
        </w:rPr>
        <w:annotationRef/>
      </w:r>
      <w:r>
        <w:t>s. o. Vereinheitlichen?</w:t>
      </w:r>
    </w:p>
  </w:comment>
  <w:comment w:id="273" w:author="Stefan Behring" w:date="2021-12-20T20:50:00Z" w:initials="SB">
    <w:p w14:paraId="56BCF92D" w14:textId="7F0BC0F3" w:rsidR="00B55562" w:rsidRDefault="00B55562">
      <w:r>
        <w:t>Marie, denk an eine Einheitliche Zeitform.</w:t>
      </w:r>
      <w:r>
        <w:annotationRef/>
      </w:r>
    </w:p>
    <w:p w14:paraId="500098A4" w14:textId="0ED2F644" w:rsidR="00B55562" w:rsidRDefault="00B55562">
      <w:r>
        <w:t>Ich mache das auch, dass ich hin und her springe. Hier passt das aber nicht so recht.</w:t>
      </w:r>
    </w:p>
  </w:comment>
  <w:comment w:id="280" w:author="Stefan Behring" w:date="2021-12-20T21:04:00Z" w:initials="SB">
    <w:p w14:paraId="2DCB7F53" w14:textId="40085D0E" w:rsidR="00B55562" w:rsidRDefault="00B55562">
      <w:r>
        <w:t>Ist alle wahr, haben wir im Projekt aber meines Wissens nach nicht gemacht.</w:t>
      </w:r>
      <w:r>
        <w:annotationRef/>
      </w:r>
    </w:p>
    <w:p w14:paraId="6B215593" w14:textId="043EA65F" w:rsidR="00B55562" w:rsidRDefault="00B55562">
      <w:r>
        <w:t>Also umschreiben.</w:t>
      </w:r>
    </w:p>
  </w:comment>
  <w:comment w:id="281" w:author="Jan Wenker" w:date="2021-12-10T12:56:00Z" w:initials="JW">
    <w:p w14:paraId="349620D2" w14:textId="3BBA57D6" w:rsidR="00B55562" w:rsidRDefault="00B55562">
      <w:pPr>
        <w:pStyle w:val="Kommentartext"/>
      </w:pPr>
      <w:r>
        <w:rPr>
          <w:rStyle w:val="Kommentarzeichen"/>
        </w:rPr>
        <w:annotationRef/>
      </w:r>
      <w:r>
        <w:t>Satz?</w:t>
      </w:r>
    </w:p>
  </w:comment>
  <w:comment w:id="286" w:author="Jan Wenker" w:date="2021-12-10T12:59:00Z" w:initials="JW">
    <w:p w14:paraId="3D440B53" w14:textId="77777777" w:rsidR="00B55562" w:rsidRDefault="00B55562" w:rsidP="004C1276">
      <w:pPr>
        <w:pStyle w:val="Kommentartext"/>
      </w:pPr>
      <w:r>
        <w:rPr>
          <w:rStyle w:val="Kommentarzeichen"/>
        </w:rPr>
        <w:annotationRef/>
      </w:r>
      <w:r>
        <w:t>Diese Variante ist bisher nicht beschrieben worden. Kann sie daher als bekannt und „üblich“ vorausgesetzt werden?</w:t>
      </w:r>
    </w:p>
  </w:comment>
  <w:comment w:id="288" w:author="Stefan Behring" w:date="2021-12-20T22:02:00Z" w:initials="SB">
    <w:p w14:paraId="3E22C80A" w14:textId="77777777" w:rsidR="00B55562" w:rsidRDefault="00B55562" w:rsidP="000A484B">
      <w:r>
        <w:t xml:space="preserve">Ergänze die Tabelle um eine Spalte in der du den Versuch beschreibst. </w:t>
      </w:r>
      <w:r>
        <w:annotationRef/>
      </w:r>
    </w:p>
    <w:p w14:paraId="5760EED0" w14:textId="77777777" w:rsidR="00B55562" w:rsidRDefault="00B55562" w:rsidP="000A484B">
      <w:r>
        <w:t>Z.B. Gewinde einbetoniert oder abisoliert. Kannst du auch anderweitig beschreiben. So aber versteht es kein Mensch.</w:t>
      </w:r>
    </w:p>
  </w:comment>
  <w:comment w:id="289" w:author="Stefan Behring" w:date="2021-12-20T21:48:00Z" w:initials="SB">
    <w:p w14:paraId="3CB690D5" w14:textId="77777777" w:rsidR="00B55562" w:rsidRDefault="00B55562" w:rsidP="000A484B">
      <w:r>
        <w:t>Die Teilgewindeschraube ist eine Tellerkopfschraube, die hatte meines Erachtens nach keine U-Scheibe.</w:t>
      </w:r>
      <w:r>
        <w:annotationRef/>
      </w:r>
    </w:p>
    <w:p w14:paraId="42DF0B1A" w14:textId="77777777" w:rsidR="00B55562" w:rsidRDefault="00B55562" w:rsidP="000A484B">
      <w:r>
        <w:t>Die Gewindelänge ist hier glaube ich auch nur 80mm</w:t>
      </w:r>
    </w:p>
  </w:comment>
  <w:comment w:id="294" w:author="Stefan Behring" w:date="2021-12-20T22:02:00Z" w:initials="SB">
    <w:p w14:paraId="3A255A8F" w14:textId="0E4CF22E" w:rsidR="00B55562" w:rsidRDefault="00B55562">
      <w:r>
        <w:t xml:space="preserve">Ergänze die Tabelle um eine Spalte in der du den Versuch beschreibst. </w:t>
      </w:r>
      <w:r>
        <w:annotationRef/>
      </w:r>
    </w:p>
    <w:p w14:paraId="67610139" w14:textId="4C8955B7" w:rsidR="00B55562" w:rsidRDefault="00B55562">
      <w:r>
        <w:t>Z.B. Gewinde einbetoniert oder abisoliert. Kannst du auch anderweitig beschreiben. So aber versteht es kein Mensch.</w:t>
      </w:r>
    </w:p>
  </w:comment>
  <w:comment w:id="295" w:author="Stefan Behring" w:date="2021-12-20T21:48:00Z" w:initials="SB">
    <w:p w14:paraId="1F11AA7D" w14:textId="76BD6192" w:rsidR="00B55562" w:rsidRDefault="00B55562">
      <w:r>
        <w:t>Die Teilgewindeschraube ist eine Tellerkopfschraube, die hatte meines Erachtens nach keine U-Scheibe.</w:t>
      </w:r>
      <w:r>
        <w:annotationRef/>
      </w:r>
    </w:p>
    <w:p w14:paraId="42A1739B" w14:textId="4D088D36" w:rsidR="00B55562" w:rsidRDefault="00B55562">
      <w:r>
        <w:t>Die Gewindelänge ist hier glaube ich auch nur 80mm</w:t>
      </w:r>
    </w:p>
  </w:comment>
  <w:comment w:id="296" w:author="Marie" w:date="2022-01-15T14:21:00Z" w:initials="M">
    <w:p w14:paraId="2B4DE19B" w14:textId="7B6DCEA1" w:rsidR="00B55562" w:rsidRDefault="00B55562">
      <w:pPr>
        <w:pStyle w:val="Kommentartext"/>
      </w:pPr>
      <w:r>
        <w:rPr>
          <w:rStyle w:val="Kommentarzeichen"/>
        </w:rPr>
        <w:annotationRef/>
      </w:r>
      <w:r>
        <w:t>Bezeichnungen noch einmal durchgehen</w:t>
      </w:r>
    </w:p>
  </w:comment>
  <w:comment w:id="297" w:author="Stefan Behring" w:date="2021-12-20T21:59:00Z" w:initials="SB">
    <w:p w14:paraId="5306CA1E" w14:textId="77777777" w:rsidR="00B55562" w:rsidRDefault="00B55562" w:rsidP="004C1276">
      <w:r>
        <w:t>Groß- oder Kleinschreibung gleiche mit deiner Gleichung ab.</w:t>
      </w:r>
      <w:r>
        <w:annotationRef/>
      </w:r>
    </w:p>
  </w:comment>
  <w:comment w:id="298" w:author="Marie" w:date="2022-01-30T18:02:00Z" w:initials="M">
    <w:p w14:paraId="6760E42D" w14:textId="0978C7C9" w:rsidR="00B55562" w:rsidRDefault="00B55562">
      <w:pPr>
        <w:pStyle w:val="Kommentartext"/>
      </w:pPr>
      <w:r>
        <w:rPr>
          <w:rStyle w:val="Kommentarzeichen"/>
        </w:rPr>
        <w:annotationRef/>
      </w:r>
      <w:r>
        <w:t>Tabelle raussuchen</w:t>
      </w:r>
    </w:p>
  </w:comment>
  <w:comment w:id="300" w:author="Stefan Behring" w:date="2021-12-20T22:07:00Z" w:initials="SB">
    <w:p w14:paraId="0EE4899E" w14:textId="77777777" w:rsidR="00B55562" w:rsidRDefault="00B55562" w:rsidP="004C1276">
      <w:r>
        <w:t>Nummerierung prüfen.</w:t>
      </w:r>
      <w:r>
        <w:annotationRef/>
      </w:r>
    </w:p>
  </w:comment>
  <w:comment w:id="301" w:author="Marie" w:date="2022-01-15T14:18:00Z" w:initials="M">
    <w:p w14:paraId="5B40A84A" w14:textId="04772A1C" w:rsidR="00B55562" w:rsidRDefault="00B55562">
      <w:pPr>
        <w:pStyle w:val="Kommentartext"/>
      </w:pPr>
      <w:r>
        <w:rPr>
          <w:rStyle w:val="Kommentarzeichen"/>
        </w:rPr>
        <w:annotationRef/>
      </w:r>
      <w:r>
        <w:t>Übersichtsgrafik mit Varianten + Beschreibung zur Schraube (abisoliert, etc.)</w:t>
      </w:r>
    </w:p>
  </w:comment>
  <w:comment w:id="302" w:author="Marie" w:date="2022-01-15T14:18:00Z" w:initials="M">
    <w:p w14:paraId="6303C531" w14:textId="22B0D5F4" w:rsidR="00B55562" w:rsidRDefault="00B55562">
      <w:pPr>
        <w:pStyle w:val="Kommentartext"/>
      </w:pPr>
      <w:r>
        <w:rPr>
          <w:rStyle w:val="Kommentarzeichen"/>
        </w:rPr>
        <w:annotationRef/>
      </w:r>
    </w:p>
  </w:comment>
  <w:comment w:id="303" w:author="Marie" w:date="2022-01-15T14:15:00Z" w:initials="M">
    <w:p w14:paraId="318874D7" w14:textId="18F15DA9" w:rsidR="00B55562" w:rsidRDefault="00B55562">
      <w:pPr>
        <w:pStyle w:val="Kommentartext"/>
      </w:pPr>
      <w:r>
        <w:rPr>
          <w:rStyle w:val="Kommentarzeichen"/>
        </w:rPr>
        <w:annotationRef/>
      </w:r>
      <w:proofErr w:type="spellStart"/>
      <w:r>
        <w:t>Vorr</w:t>
      </w:r>
      <w:proofErr w:type="spellEnd"/>
      <w:r>
        <w:t xml:space="preserve"> die Tabelle</w:t>
      </w:r>
    </w:p>
  </w:comment>
  <w:comment w:id="306" w:author="Stefan Behring" w:date="2021-12-20T22:08:00Z" w:initials="SB">
    <w:p w14:paraId="5AB80B58" w14:textId="136E6DCF" w:rsidR="00B55562" w:rsidRDefault="00B55562">
      <w:r>
        <w:t>Lag der Bügel wirklich so??</w:t>
      </w:r>
      <w:r>
        <w:annotationRef/>
      </w:r>
    </w:p>
  </w:comment>
  <w:comment w:id="320" w:author="Stefan Behring" w:date="2021-12-20T22:26:00Z" w:initials="SB">
    <w:p w14:paraId="063A6A35" w14:textId="5073B1BB" w:rsidR="00B55562" w:rsidRDefault="00B55562">
      <w:r>
        <w:t>Beschreibe, was du damit meinst. Einbetoniertes Gewinde, abisoliert???</w:t>
      </w:r>
      <w:r>
        <w:annotationRef/>
      </w:r>
    </w:p>
  </w:comment>
  <w:comment w:id="321" w:author="Stefan Behring" w:date="2021-12-20T22:34:00Z" w:initials="SB">
    <w:p w14:paraId="5D363DC0" w14:textId="6DDF3BA4" w:rsidR="00B55562" w:rsidRDefault="00B55562">
      <w:r>
        <w:t>Beschreibe die einzelnen Schrauben. Es sind zu wenig Versuche, lass den Versuch der Interpretation.</w:t>
      </w:r>
      <w:r>
        <w:annotationRef/>
      </w:r>
    </w:p>
  </w:comment>
  <w:comment w:id="322" w:author="Stefan Behring" w:date="2021-12-20T22:37:00Z" w:initials="SB">
    <w:p w14:paraId="453C7416" w14:textId="657BA5AE" w:rsidR="00B55562" w:rsidRDefault="00B55562">
      <w:r>
        <w:t>Woran könnte das liegen??</w:t>
      </w:r>
      <w:r>
        <w:annotationRef/>
      </w:r>
    </w:p>
  </w:comment>
  <w:comment w:id="323" w:author="Jan Wenker" w:date="2021-12-10T13:04:00Z" w:initials="JW">
    <w:p w14:paraId="684A798B" w14:textId="7114031B" w:rsidR="00B55562" w:rsidRDefault="00B55562">
      <w:pPr>
        <w:pStyle w:val="Kommentartext"/>
      </w:pPr>
      <w:r>
        <w:rPr>
          <w:rStyle w:val="Kommentarzeichen"/>
        </w:rPr>
        <w:annotationRef/>
      </w:r>
      <w:r>
        <w:t>Welche, oben wurden noch die Nachteile beleuchtet…viel Aufwand…</w:t>
      </w:r>
    </w:p>
  </w:comment>
  <w:comment w:id="329" w:author="Stefan Behring" w:date="2021-12-20T22:36:00Z" w:initials="SB">
    <w:p w14:paraId="075F8ADB" w14:textId="5AD47529" w:rsidR="00B55562" w:rsidRDefault="00B55562">
      <w:r>
        <w:t>Größer machen, erkennt man nicht.</w:t>
      </w:r>
      <w:r>
        <w:annotationRef/>
      </w:r>
    </w:p>
  </w:comment>
  <w:comment w:id="337" w:author="Marie" w:date="2022-01-15T19:47:00Z" w:initials="M">
    <w:p w14:paraId="38692D7F" w14:textId="4135FE0F" w:rsidR="00B55562" w:rsidRDefault="00B55562">
      <w:pPr>
        <w:pStyle w:val="Kommentartext"/>
      </w:pPr>
      <w:r>
        <w:rPr>
          <w:rStyle w:val="Kommentarzeichen"/>
        </w:rPr>
        <w:annotationRef/>
      </w:r>
      <w:r>
        <w:t>Überarbeiten</w:t>
      </w:r>
    </w:p>
  </w:comment>
  <w:comment w:id="343" w:author="Jan Wenker" w:date="2021-12-14T12:57:00Z" w:initials="JW">
    <w:p w14:paraId="6F081187" w14:textId="56C41A56" w:rsidR="00B55562" w:rsidRDefault="00B55562">
      <w:pPr>
        <w:pStyle w:val="Kommentartext"/>
      </w:pPr>
      <w:r>
        <w:rPr>
          <w:rStyle w:val="Kommentarzeichen"/>
        </w:rPr>
        <w:annotationRef/>
      </w:r>
      <w:r>
        <w:t xml:space="preserve">Feuchtklima 20°C / 85 % </w:t>
      </w:r>
      <w:proofErr w:type="spellStart"/>
      <w:proofErr w:type="gramStart"/>
      <w:r>
        <w:t>rF</w:t>
      </w:r>
      <w:proofErr w:type="spellEnd"/>
      <w:r>
        <w:t xml:space="preserve"> ???</w:t>
      </w:r>
      <w:proofErr w:type="gramEnd"/>
    </w:p>
  </w:comment>
  <w:comment w:id="344" w:author="Jan Wenker" w:date="2021-12-14T12:59:00Z" w:initials="JW">
    <w:p w14:paraId="607B6411" w14:textId="18F16B04" w:rsidR="00B55562" w:rsidRDefault="00B55562">
      <w:pPr>
        <w:pStyle w:val="Kommentartext"/>
      </w:pPr>
      <w:r>
        <w:rPr>
          <w:rStyle w:val="Kommentarzeichen"/>
        </w:rPr>
        <w:annotationRef/>
      </w:r>
      <w:r>
        <w:t>Nicht das Schwinden, sondern die Erhöhung der Holzfeuchte!</w:t>
      </w:r>
    </w:p>
  </w:comment>
  <w:comment w:id="347" w:author="Jan Wenker" w:date="2021-12-14T13:12:00Z" w:initials="JW">
    <w:p w14:paraId="6F3EAC52" w14:textId="45A8576D" w:rsidR="00B55562" w:rsidRDefault="00B55562">
      <w:pPr>
        <w:pStyle w:val="Kommentartext"/>
      </w:pPr>
      <w:r>
        <w:rPr>
          <w:rStyle w:val="Kommentarzeichen"/>
        </w:rPr>
        <w:annotationRef/>
      </w:r>
      <w:r>
        <w:t>Abkürzung bei erster Verwendung ausschreiben.</w:t>
      </w:r>
    </w:p>
  </w:comment>
  <w:comment w:id="348" w:author="Jan Wenker" w:date="2021-12-14T13:14:00Z" w:initials="JW">
    <w:p w14:paraId="0BFFD60F" w14:textId="08890997" w:rsidR="00B55562" w:rsidRDefault="00B55562">
      <w:pPr>
        <w:pStyle w:val="Kommentartext"/>
      </w:pPr>
      <w:r>
        <w:rPr>
          <w:rStyle w:val="Kommentarzeichen"/>
        </w:rPr>
        <w:annotationRef/>
      </w:r>
      <w:r>
        <w:t>M. E. gilt: Keine Zahl ohne Einheit!</w:t>
      </w:r>
    </w:p>
  </w:comment>
  <w:comment w:id="351" w:author="Jan Wenker" w:date="2021-12-14T13:23:00Z" w:initials="JW">
    <w:p w14:paraId="20B9884B" w14:textId="39E0D4E5" w:rsidR="00B55562" w:rsidRDefault="00B55562">
      <w:pPr>
        <w:pStyle w:val="Kommentartext"/>
      </w:pPr>
      <w:r>
        <w:rPr>
          <w:rStyle w:val="Kommentarzeichen"/>
        </w:rPr>
        <w:annotationRef/>
      </w:r>
      <w:r>
        <w:t>Nadel-FSH?</w:t>
      </w:r>
    </w:p>
  </w:comment>
  <w:comment w:id="356" w:author="Marie" w:date="2022-02-06T22:09:00Z" w:initials="M">
    <w:p w14:paraId="0544F12D" w14:textId="299A54F5" w:rsidR="00B55562" w:rsidRDefault="00B55562">
      <w:pPr>
        <w:pStyle w:val="Kommentartext"/>
      </w:pPr>
      <w:r>
        <w:rPr>
          <w:rStyle w:val="Kommentarzeichen"/>
        </w:rPr>
        <w:annotationRef/>
      </w:r>
      <w:r>
        <w:t>Um zu viele Dopplungen zu vermeiden recht knapp gehalten…</w:t>
      </w:r>
    </w:p>
  </w:comment>
  <w:comment w:id="357" w:author="Marie" w:date="2022-01-15T14:37:00Z" w:initials="M">
    <w:p w14:paraId="12D598E7" w14:textId="489EA763" w:rsidR="00B55562" w:rsidRDefault="00B55562">
      <w:pPr>
        <w:pStyle w:val="Kommentartext"/>
      </w:pPr>
      <w:r>
        <w:rPr>
          <w:rStyle w:val="Kommentarzeichen"/>
        </w:rPr>
        <w:annotationRef/>
      </w:r>
      <w:proofErr w:type="spellStart"/>
      <w:r>
        <w:t>Legene</w:t>
      </w:r>
      <w:proofErr w:type="spellEnd"/>
      <w:r>
        <w:t xml:space="preserve"> / bzw. Erklärung</w:t>
      </w:r>
    </w:p>
  </w:comment>
  <w:comment w:id="365" w:author="Jan Wenker" w:date="2021-12-14T14:13:00Z" w:initials="JW">
    <w:p w14:paraId="3BEBDBB6" w14:textId="0BD83A92" w:rsidR="00B55562" w:rsidRDefault="00B55562">
      <w:pPr>
        <w:pStyle w:val="Kommentartext"/>
      </w:pPr>
      <w:r>
        <w:rPr>
          <w:rStyle w:val="Kommentarzeichen"/>
        </w:rPr>
        <w:annotationRef/>
      </w:r>
      <w:r>
        <w:t>Zusätzlich Zementleim an der Oberfläche?</w:t>
      </w:r>
    </w:p>
  </w:comment>
  <w:comment w:id="366" w:author="Marie" w:date="2022-01-16T10:51:00Z" w:initials="M">
    <w:p w14:paraId="44963D09" w14:textId="0F8BB084" w:rsidR="00B55562" w:rsidRDefault="00B55562">
      <w:pPr>
        <w:pStyle w:val="Kommentartext"/>
      </w:pPr>
      <w:r>
        <w:rPr>
          <w:rStyle w:val="Kommentarzeichen"/>
        </w:rPr>
        <w:annotationRef/>
      </w:r>
      <w:r>
        <w:t xml:space="preserve">Hier ggf. noch </w:t>
      </w:r>
      <w:proofErr w:type="spellStart"/>
      <w:proofErr w:type="gramStart"/>
      <w:r>
        <w:t>anfüren</w:t>
      </w:r>
      <w:proofErr w:type="spellEnd"/>
      <w:proofErr w:type="gramEnd"/>
      <w:r>
        <w:t xml:space="preserve"> dass zusätzliche Scherversuche durchgeführt wurden.</w:t>
      </w:r>
    </w:p>
  </w:comment>
  <w:comment w:id="371" w:author="Marie" w:date="2022-01-16T11:07:00Z" w:initials="M">
    <w:p w14:paraId="13C530B8" w14:textId="0EEAB25A" w:rsidR="00B55562" w:rsidRDefault="00B55562">
      <w:pPr>
        <w:pStyle w:val="Kommentartext"/>
      </w:pPr>
      <w:r>
        <w:rPr>
          <w:rStyle w:val="Kommentarzeichen"/>
        </w:rPr>
        <w:annotationRef/>
      </w:r>
    </w:p>
  </w:comment>
  <w:comment w:id="380" w:author="Marie" w:date="2021-09-12T11:11:00Z" w:initials="M">
    <w:p w14:paraId="6DF14D08" w14:textId="77777777" w:rsidR="00B55562" w:rsidRDefault="00B55562" w:rsidP="008F3C89">
      <w:pPr>
        <w:pStyle w:val="Kommentartext"/>
      </w:pPr>
      <w:r>
        <w:rPr>
          <w:rStyle w:val="Kommentarzeichen"/>
        </w:rPr>
        <w:annotationRef/>
      </w:r>
      <w:r>
        <w:t>Anhang, sobald die letzten Prüfungen abgeschlossen sind</w:t>
      </w:r>
    </w:p>
  </w:comment>
  <w:comment w:id="381" w:author="Jan Wenker" w:date="2021-12-14T14:24:00Z" w:initials="JW">
    <w:p w14:paraId="5D2525E3" w14:textId="77777777" w:rsidR="00B55562" w:rsidRDefault="00B55562" w:rsidP="008F3C89">
      <w:pPr>
        <w:pStyle w:val="Kommentartext"/>
      </w:pPr>
      <w:r>
        <w:rPr>
          <w:rStyle w:val="Kommentarzeichen"/>
        </w:rPr>
        <w:annotationRef/>
      </w:r>
      <w:r>
        <w:t>Von der TU Berlin?</w:t>
      </w:r>
    </w:p>
  </w:comment>
  <w:comment w:id="384" w:author="Stefan Behring" w:date="2021-12-21T18:49:00Z" w:initials="SB">
    <w:p w14:paraId="13402578" w14:textId="71865D5B" w:rsidR="00B55562" w:rsidRDefault="00B55562">
      <w:pPr>
        <w:pStyle w:val="Kommentartext"/>
      </w:pPr>
      <w:r>
        <w:rPr>
          <w:rStyle w:val="Kommentarzeichen"/>
        </w:rPr>
        <w:annotationRef/>
      </w:r>
      <w:r>
        <w:t xml:space="preserve">mit einer Tabelle kannst du sehr schön zeigen, welcher Probekörper </w:t>
      </w:r>
      <w:proofErr w:type="gramStart"/>
      <w:r>
        <w:t>mit welchen Holz</w:t>
      </w:r>
      <w:proofErr w:type="gramEnd"/>
      <w:r>
        <w:t xml:space="preserve"> hergestellt wurde.</w:t>
      </w:r>
    </w:p>
  </w:comment>
  <w:comment w:id="417" w:author="Stefan Behring" w:date="2021-12-21T19:53:00Z" w:initials="SB">
    <w:p w14:paraId="4EC44910" w14:textId="0BB1BD2B" w:rsidR="00B55562" w:rsidRDefault="00B55562">
      <w:pPr>
        <w:pStyle w:val="Kommentartext"/>
      </w:pPr>
      <w:r>
        <w:rPr>
          <w:rStyle w:val="Kommentarzeichen"/>
        </w:rPr>
        <w:annotationRef/>
      </w:r>
      <w:r>
        <w:t>Zeichne die Kraftpfeile in deine Zeichnung ein.</w:t>
      </w:r>
    </w:p>
  </w:comment>
  <w:comment w:id="425" w:author="Stefan Behring" w:date="2021-12-21T20:21:00Z" w:initials="SB">
    <w:p w14:paraId="69700010" w14:textId="77777777" w:rsidR="00B55562" w:rsidRDefault="00B55562">
      <w:pPr>
        <w:pStyle w:val="Kommentartext"/>
      </w:pPr>
      <w:r>
        <w:rPr>
          <w:rStyle w:val="Kommentarzeichen"/>
        </w:rPr>
        <w:annotationRef/>
      </w:r>
      <w:r>
        <w:t>Baustoffe sehe ich da nicht.</w:t>
      </w:r>
    </w:p>
    <w:p w14:paraId="3B683F41" w14:textId="5DD5DD1D" w:rsidR="00B55562" w:rsidRDefault="00B55562">
      <w:pPr>
        <w:pStyle w:val="Kommentartext"/>
      </w:pPr>
      <w:r>
        <w:t>Schreibe es irgendwie klarer, selbst für mich liest es sich sehr schwer.</w:t>
      </w:r>
    </w:p>
  </w:comment>
  <w:comment w:id="432" w:author="Stefan Behring" w:date="2021-12-21T20:30:00Z" w:initials="SB">
    <w:p w14:paraId="71B531DD" w14:textId="258CB762" w:rsidR="00B55562" w:rsidRDefault="00B55562">
      <w:pPr>
        <w:pStyle w:val="Kommentartext"/>
      </w:pPr>
      <w:r>
        <w:rPr>
          <w:rStyle w:val="Kommentarzeichen"/>
        </w:rPr>
        <w:annotationRef/>
      </w:r>
      <w:r>
        <w:t>Hier auch Abdichtband, warum dann noch dann noch Distanzstücken. Überlege ob du das wegschweigen willst. Nu du weißt, was du gemacht hast.</w:t>
      </w:r>
    </w:p>
  </w:comment>
  <w:comment w:id="437" w:author="Stefan Behring" w:date="2021-12-21T20:31:00Z" w:initials="SB">
    <w:p w14:paraId="62FE5A72" w14:textId="76B2B139" w:rsidR="00B55562" w:rsidRDefault="00B55562">
      <w:pPr>
        <w:pStyle w:val="Kommentartext"/>
      </w:pPr>
      <w:r>
        <w:rPr>
          <w:rStyle w:val="Kommentarzeichen"/>
        </w:rPr>
        <w:annotationRef/>
      </w:r>
      <w:r>
        <w:t>Genaue Maschinenbeschreibung mit Baujahr und Prüflast, wie es sich gehört!</w:t>
      </w:r>
    </w:p>
  </w:comment>
  <w:comment w:id="438" w:author="Marie" w:date="2022-02-08T22:25:00Z" w:initials="M">
    <w:p w14:paraId="73016651" w14:textId="6B8E9DBB" w:rsidR="00B55562" w:rsidRDefault="00B55562">
      <w:pPr>
        <w:pStyle w:val="Kommentartext"/>
      </w:pPr>
      <w:r>
        <w:rPr>
          <w:rStyle w:val="Kommentarzeichen"/>
        </w:rPr>
        <w:annotationRef/>
      </w:r>
      <w:proofErr w:type="spellStart"/>
      <w:r>
        <w:t>Ggf</w:t>
      </w:r>
      <w:proofErr w:type="spellEnd"/>
      <w:r>
        <w:t xml:space="preserve"> Zeichnung mit Lastregime neben </w:t>
      </w:r>
      <w:proofErr w:type="gramStart"/>
      <w:r>
        <w:t>an fügen</w:t>
      </w:r>
      <w:proofErr w:type="gramEnd"/>
    </w:p>
  </w:comment>
  <w:comment w:id="448" w:author="Stefan Behring" w:date="2021-12-21T22:02:00Z" w:initials="SB">
    <w:p w14:paraId="40E7EEF5" w14:textId="77777777" w:rsidR="00B55562" w:rsidRDefault="00B55562" w:rsidP="00701C7D">
      <w:pPr>
        <w:pStyle w:val="Kommentartext"/>
      </w:pPr>
      <w:r>
        <w:rPr>
          <w:rStyle w:val="Kommentarzeichen"/>
        </w:rPr>
        <w:annotationRef/>
      </w:r>
      <w:proofErr w:type="gramStart"/>
      <w:r>
        <w:t>größeren  Bildausschnitt</w:t>
      </w:r>
      <w:proofErr w:type="gramEnd"/>
      <w:r>
        <w:t xml:space="preserve"> wählen.</w:t>
      </w:r>
    </w:p>
  </w:comment>
  <w:comment w:id="449" w:author="Marie" w:date="2022-01-13T17:38:00Z" w:initials="M">
    <w:p w14:paraId="1CC6FC6E" w14:textId="77777777" w:rsidR="00B55562" w:rsidRDefault="00B55562" w:rsidP="00701C7D">
      <w:pPr>
        <w:pStyle w:val="Kommentartext"/>
      </w:pPr>
      <w:r>
        <w:rPr>
          <w:rStyle w:val="Kommentarzeichen"/>
        </w:rPr>
        <w:annotationRef/>
      </w:r>
      <w:r>
        <w:t xml:space="preserve">Dann wird’s leider zum Suchbild, es sei denn ich </w:t>
      </w:r>
      <w:proofErr w:type="spellStart"/>
      <w:r>
        <w:t>nehem</w:t>
      </w:r>
      <w:proofErr w:type="spellEnd"/>
      <w:r>
        <w:t xml:space="preserve"> </w:t>
      </w:r>
      <w:proofErr w:type="gramStart"/>
      <w:r>
        <w:t>komplett gespaltener Holz</w:t>
      </w:r>
      <w:proofErr w:type="gramEnd"/>
      <w:r>
        <w:t>, kam aber weniger häufig vor, daher nicht ganz passend.</w:t>
      </w:r>
    </w:p>
  </w:comment>
  <w:comment w:id="463" w:author="Jan Wenker" w:date="2021-12-14T15:52:00Z" w:initials="JW">
    <w:p w14:paraId="300886C3" w14:textId="77777777" w:rsidR="00B55562" w:rsidRDefault="00B55562" w:rsidP="005E7FCF">
      <w:pPr>
        <w:pStyle w:val="Kommentartext"/>
      </w:pPr>
      <w:r>
        <w:rPr>
          <w:rStyle w:val="Kommentarzeichen"/>
        </w:rPr>
        <w:annotationRef/>
      </w:r>
      <w:r>
        <w:t>Ist das aufgrund der Prüfkörperanzahl statistisch signifikant? Ist hier entsprechend Statistik gerechnet worden? S. o. stramme Behauptung….</w:t>
      </w:r>
    </w:p>
  </w:comment>
  <w:comment w:id="464" w:author="Marie" w:date="2022-02-08T22:42:00Z" w:initials="M">
    <w:p w14:paraId="5226A148" w14:textId="77777777" w:rsidR="00B55562" w:rsidRDefault="00B55562" w:rsidP="005E7FCF">
      <w:pPr>
        <w:pStyle w:val="Kommentartext"/>
      </w:pPr>
      <w:r>
        <w:rPr>
          <w:rStyle w:val="Kommentarzeichen"/>
        </w:rPr>
        <w:annotationRef/>
      </w:r>
      <w:r>
        <w:t>An Helligkeiten drehen</w:t>
      </w:r>
    </w:p>
  </w:comment>
  <w:comment w:id="472" w:author="Marie" w:date="2022-04-02T15:49:00Z" w:initials="M">
    <w:p w14:paraId="13736811" w14:textId="2E248240" w:rsidR="00B55562" w:rsidRDefault="00B55562">
      <w:pPr>
        <w:pStyle w:val="Kommentartext"/>
      </w:pPr>
      <w:r>
        <w:rPr>
          <w:rStyle w:val="Kommentarzeichen"/>
        </w:rPr>
        <w:annotationRef/>
      </w:r>
      <w:r>
        <w:rPr>
          <w:rFonts w:eastAsia="Calibri"/>
        </w:rPr>
        <w:t>Bei der Auswahl der weiter zu untersuchenden Varianten werden Varianten mit unerwünschten Bruchbildern ausgeschlossen, auch wenn diese zum Teil höhere Bruchspannungen aufweisen. Weiterhin fließen die Verarbeitungseigenschaften der Klebstoffe und die Reproduzierbarkeit in der Praxis in die Entscheidung für die zu untersuchenden Varianten ein.</w:t>
      </w:r>
    </w:p>
  </w:comment>
  <w:comment w:id="473" w:author="Marie" w:date="2022-03-20T11:27:00Z" w:initials="M">
    <w:p w14:paraId="357D832A" w14:textId="2F46D620" w:rsidR="00B55562" w:rsidRDefault="00B55562">
      <w:pPr>
        <w:pStyle w:val="Kommentartext"/>
      </w:pPr>
      <w:r>
        <w:rPr>
          <w:rStyle w:val="Kommentarzeichen"/>
        </w:rPr>
        <w:annotationRef/>
      </w:r>
      <w:r>
        <w:rPr>
          <w:rFonts w:eastAsia="Calibri"/>
        </w:rPr>
        <w:t>Trotz der positiven Ergebnisse der mit Trennmittel geschalten Probekörper (S1 und S2) wurde diese Variante nicht weiterverfolgt, da langzeitige Wirkungen des Trennmittels auf die Verklebung nicht ausgeschlossen werden können und innerhalb des zeitlichen Rahmens des Projekts nicht untersucht werden konnten.</w:t>
      </w:r>
      <w:r w:rsidRPr="00E81B1B">
        <w:rPr>
          <w:rFonts w:eastAsia="Calibri"/>
        </w:rPr>
        <w:t xml:space="preserve"> </w:t>
      </w:r>
      <w:r>
        <w:rPr>
          <w:rFonts w:eastAsia="Calibri"/>
        </w:rPr>
        <w:t xml:space="preserve">Da angenommen wurde, </w:t>
      </w:r>
      <w:r>
        <w:t>dass</w:t>
      </w:r>
      <w:r w:rsidRPr="004A3D99">
        <w:t xml:space="preserve"> die mit Schalöl behandelte Oberfläche den ungünstigsten Fall darstellt</w:t>
      </w:r>
      <w:r>
        <w:t xml:space="preserve"> und sich eine unbehandelte Fläche eher positiv auswirken sollte, wurde zunächst die unbehandelte Variante (FU) in den Schub-Biege-Versuchen weiter untersucht. Diese Annahme wurde außerdem durch die positiven Ergebnisse mit der Matrizenoberfläche (FM) bestärkt, da diese ebenfalls ohne Schalöl hergestellt wurde und gute Ergebnisse erzielte.</w:t>
      </w:r>
    </w:p>
  </w:comment>
  <w:comment w:id="489" w:author="Jan Wenker" w:date="2021-12-15T13:00:00Z" w:initials="JW">
    <w:p w14:paraId="4BD47020" w14:textId="3A4C61C1" w:rsidR="00B55562" w:rsidRDefault="00B55562">
      <w:pPr>
        <w:pStyle w:val="Kommentartext"/>
      </w:pPr>
      <w:r>
        <w:rPr>
          <w:rStyle w:val="Kommentarzeichen"/>
        </w:rPr>
        <w:annotationRef/>
      </w:r>
      <w:r>
        <w:t>Klima dieser Halle?</w:t>
      </w:r>
    </w:p>
  </w:comment>
  <w:comment w:id="490" w:author="Marie" w:date="2022-01-13T17:47:00Z" w:initials="M">
    <w:p w14:paraId="305E5A41" w14:textId="0B371EE6" w:rsidR="00B55562" w:rsidRDefault="00B55562">
      <w:pPr>
        <w:pStyle w:val="Kommentartext"/>
      </w:pPr>
      <w:r>
        <w:rPr>
          <w:rStyle w:val="Kommentarzeichen"/>
        </w:rPr>
        <w:annotationRef/>
      </w:r>
      <w:r>
        <w:t>Wenn sich das so leicht beantworten ließe. Angeblich Normklima.</w:t>
      </w:r>
    </w:p>
  </w:comment>
  <w:comment w:id="491" w:author="Stefan Behring" w:date="2021-12-21T22:53:00Z" w:initials="SB">
    <w:p w14:paraId="4B804671" w14:textId="1E5929B3" w:rsidR="00B55562" w:rsidRDefault="00B55562">
      <w:pPr>
        <w:pStyle w:val="Kommentartext"/>
      </w:pPr>
      <w:r>
        <w:rPr>
          <w:rStyle w:val="Kommentarzeichen"/>
        </w:rPr>
        <w:annotationRef/>
      </w:r>
      <w:r>
        <w:t>Würde ich als Riss bezeichnen.</w:t>
      </w:r>
    </w:p>
  </w:comment>
  <w:comment w:id="492" w:author="Stefan Behring" w:date="2021-12-21T22:54:00Z" w:initials="SB">
    <w:p w14:paraId="30742E92" w14:textId="42A4F1CD" w:rsidR="00B55562" w:rsidRDefault="00B55562">
      <w:pPr>
        <w:pStyle w:val="Kommentartext"/>
      </w:pPr>
      <w:r>
        <w:rPr>
          <w:rStyle w:val="Kommentarzeichen"/>
        </w:rPr>
        <w:annotationRef/>
      </w:r>
      <w:r>
        <w:t>Sind doch eher Vermutungen.</w:t>
      </w:r>
    </w:p>
  </w:comment>
  <w:comment w:id="525" w:author="Stefan Behring" w:date="2021-12-21T23:23:00Z" w:initials="SB">
    <w:p w14:paraId="2ADD9096" w14:textId="5615EC34" w:rsidR="00B55562" w:rsidRDefault="00B55562">
      <w:pPr>
        <w:pStyle w:val="Kommentartext"/>
      </w:pPr>
      <w:r>
        <w:rPr>
          <w:rStyle w:val="Kommentarzeichen"/>
        </w:rPr>
        <w:annotationRef/>
      </w:r>
      <w:r>
        <w:t>wie viel?</w:t>
      </w:r>
    </w:p>
  </w:comment>
  <w:comment w:id="526" w:author="Stefan Behring" w:date="2021-12-21T23:30:00Z" w:initials="SB">
    <w:p w14:paraId="68714081" w14:textId="77777777" w:rsidR="00B55562" w:rsidRDefault="00B55562">
      <w:pPr>
        <w:pStyle w:val="Kommentartext"/>
      </w:pPr>
      <w:r>
        <w:rPr>
          <w:rStyle w:val="Kommentarzeichen"/>
        </w:rPr>
        <w:annotationRef/>
      </w:r>
      <w:r>
        <w:t xml:space="preserve">Marie, </w:t>
      </w:r>
    </w:p>
    <w:p w14:paraId="1D290B4C" w14:textId="77777777" w:rsidR="00B55562" w:rsidRDefault="00B55562">
      <w:pPr>
        <w:pStyle w:val="Kommentartext"/>
      </w:pPr>
      <w:r>
        <w:t>das sind alles nur Vermutungen, die sind zwar nicht abwegig, wir können sie aber nicht beweisen.</w:t>
      </w:r>
    </w:p>
    <w:p w14:paraId="37F50285" w14:textId="755A8865" w:rsidR="00B55562" w:rsidRDefault="00B55562">
      <w:pPr>
        <w:pStyle w:val="Kommentartext"/>
      </w:pPr>
      <w:r>
        <w:t>Daher denke ich, ist es besser wir schweigen und sagen, der Grund lässt sich nicht zweifelsfrei klären.</w:t>
      </w:r>
    </w:p>
  </w:comment>
  <w:comment w:id="537" w:author="Stefan Behring" w:date="2021-12-21T23:34:00Z" w:initials="SB">
    <w:p w14:paraId="11E24241" w14:textId="5E4BF3D9" w:rsidR="00B55562" w:rsidRDefault="00B55562">
      <w:pPr>
        <w:pStyle w:val="Kommentartext"/>
      </w:pPr>
      <w:r>
        <w:rPr>
          <w:rStyle w:val="Kommentarzeichen"/>
        </w:rPr>
        <w:annotationRef/>
      </w:r>
      <w:r>
        <w:t xml:space="preserve">Das mit den Rissen infolge der Zwangsbeanspruchungen durch das Betonschwinden kann man schon bringen. Dann halt mal eine Schwindkurve für Normalbeton hernehmen und mit unseren </w:t>
      </w:r>
      <w:proofErr w:type="spellStart"/>
      <w:r>
        <w:t>Verklebezeiten</w:t>
      </w:r>
      <w:proofErr w:type="spellEnd"/>
      <w:r>
        <w:t xml:space="preserve"> vergleichen und dann rechnen.</w:t>
      </w:r>
    </w:p>
  </w:comment>
  <w:comment w:id="543" w:author="Jan Wenker" w:date="2021-12-15T13:09:00Z" w:initials="JW">
    <w:p w14:paraId="46C0843F" w14:textId="12C2E6E4" w:rsidR="00B55562" w:rsidRDefault="00B55562">
      <w:pPr>
        <w:pStyle w:val="Kommentartext"/>
      </w:pPr>
      <w:r>
        <w:rPr>
          <w:rStyle w:val="Kommentarzeichen"/>
        </w:rPr>
        <w:annotationRef/>
      </w:r>
      <w:r>
        <w:t>Wird das Klima aufgezeichnet? Mittelwert der Temperatur und rel. Luftfeuchtigkeit währende der 2 Monate Lagerdauer wäre interessant.</w:t>
      </w:r>
    </w:p>
  </w:comment>
  <w:comment w:id="554" w:author="Marie" w:date="2022-01-18T12:32:00Z" w:initials="M">
    <w:p w14:paraId="02216ED4" w14:textId="6B37BF0E" w:rsidR="00B55562" w:rsidRDefault="00B55562">
      <w:pPr>
        <w:pStyle w:val="Kommentartext"/>
      </w:pPr>
      <w:r>
        <w:rPr>
          <w:rStyle w:val="Kommentarzeichen"/>
        </w:rPr>
        <w:annotationRef/>
      </w:r>
      <w:r>
        <w:t>Unerwünschtes Adhäsionsversagen? Spezifizieren?</w:t>
      </w:r>
    </w:p>
  </w:comment>
  <w:comment w:id="604" w:author="Marie" w:date="2022-01-18T15:17:00Z" w:initials="M">
    <w:p w14:paraId="547431E7" w14:textId="3C067104" w:rsidR="00B55562" w:rsidRDefault="00B55562">
      <w:pPr>
        <w:pStyle w:val="Kommentartext"/>
      </w:pPr>
      <w:r>
        <w:rPr>
          <w:rStyle w:val="Kommentarzeichen"/>
        </w:rPr>
        <w:annotationRef/>
      </w:r>
      <w:r>
        <w:t>Werte nochmal prüfen</w:t>
      </w:r>
    </w:p>
  </w:comment>
  <w:comment w:id="601" w:author="Marie" w:date="2022-04-23T16:28:00Z" w:initials="M">
    <w:p w14:paraId="5A639ACC" w14:textId="6B7D6CCD" w:rsidR="00B55562" w:rsidRDefault="00B55562">
      <w:pPr>
        <w:pStyle w:val="Kommentartext"/>
      </w:pPr>
      <w:r>
        <w:rPr>
          <w:rStyle w:val="Kommentarzeichen"/>
        </w:rPr>
        <w:annotationRef/>
      </w:r>
      <w:r>
        <w:t>Nach oben schieben?</w:t>
      </w:r>
    </w:p>
  </w:comment>
  <w:comment w:id="605" w:author="Stefan Behring" w:date="2021-12-22T00:47:00Z" w:initials="SB">
    <w:p w14:paraId="2CBEBE0E" w14:textId="677290A7" w:rsidR="00B55562" w:rsidRDefault="00B55562">
      <w:pPr>
        <w:pStyle w:val="Kommentartext"/>
      </w:pPr>
      <w:r>
        <w:rPr>
          <w:rStyle w:val="Kommentarzeichen"/>
        </w:rPr>
        <w:annotationRef/>
      </w:r>
      <w:r>
        <w:t>Arbeite mit Absätzen.</w:t>
      </w:r>
    </w:p>
  </w:comment>
  <w:comment w:id="609" w:author="Marie" w:date="2022-04-02T22:24:00Z" w:initials="M">
    <w:p w14:paraId="4024DBC0" w14:textId="233CA79B" w:rsidR="00B55562" w:rsidRDefault="00B55562">
      <w:pPr>
        <w:pStyle w:val="Kommentartext"/>
      </w:pPr>
      <w:r>
        <w:rPr>
          <w:rStyle w:val="Kommentarzeichen"/>
        </w:rPr>
        <w:annotationRef/>
      </w:r>
      <w:r>
        <w:t xml:space="preserve">Kann man </w:t>
      </w:r>
      <w:proofErr w:type="spellStart"/>
      <w:r>
        <w:t>vllt</w:t>
      </w:r>
      <w:proofErr w:type="spellEnd"/>
      <w:r>
        <w:t xml:space="preserve"> von zwei Seiten aus Richtung </w:t>
      </w:r>
      <w:proofErr w:type="spellStart"/>
      <w:r>
        <w:t>mitte</w:t>
      </w:r>
      <w:proofErr w:type="spellEnd"/>
      <w:r>
        <w:t xml:space="preserve"> rechnen? Dadurch setzen sich Messfehler nicht fort?</w:t>
      </w:r>
    </w:p>
  </w:comment>
  <w:comment w:id="620" w:author="Jan Wenker" w:date="2021-12-16T11:36:00Z" w:initials="JW">
    <w:p w14:paraId="6BD051C5" w14:textId="77777777" w:rsidR="00B55562" w:rsidRDefault="00B55562">
      <w:pPr>
        <w:pStyle w:val="Kommentartext"/>
      </w:pPr>
      <w:r>
        <w:rPr>
          <w:rStyle w:val="Kommentarzeichen"/>
        </w:rPr>
        <w:annotationRef/>
      </w:r>
      <w:r>
        <w:t>Der Stand der Technik für das abgesetzte Auflager fehlt völlig im vorderen Teil des Berichts. Diese Versuche sind „nachträglich“ aufgenommen worden in den Projekt- und Prüfplan, sollten m. E. dann aber im Berichtswesen konsistent eingebunden werden und nicht „vom Himmel fallen“.</w:t>
      </w:r>
    </w:p>
    <w:p w14:paraId="37104D4B" w14:textId="23653BDF" w:rsidR="00B55562" w:rsidRDefault="00B55562">
      <w:pPr>
        <w:pStyle w:val="Kommentartext"/>
      </w:pPr>
      <w:r>
        <w:t>Kap. 8.1 entsprechend ergänzen?!</w:t>
      </w:r>
    </w:p>
  </w:comment>
  <w:comment w:id="621" w:author="Marie" w:date="2022-04-23T16:31:00Z" w:initials="M">
    <w:p w14:paraId="57752279" w14:textId="76CEA122" w:rsidR="00B55562" w:rsidRDefault="00B55562">
      <w:pPr>
        <w:pStyle w:val="Kommentartext"/>
      </w:pPr>
      <w:r>
        <w:rPr>
          <w:rStyle w:val="Kommentarzeichen"/>
        </w:rPr>
        <w:annotationRef/>
      </w:r>
      <w:r>
        <w:t>Nochmal beim durchlesen hinterfragen</w:t>
      </w:r>
    </w:p>
  </w:comment>
  <w:comment w:id="641" w:author="Jan Wenker" w:date="2021-12-16T11:42:00Z" w:initials="JW">
    <w:p w14:paraId="3DD751EA" w14:textId="3D54694B" w:rsidR="00B55562" w:rsidRDefault="00B55562">
      <w:pPr>
        <w:pStyle w:val="Kommentartext"/>
      </w:pPr>
      <w:r>
        <w:rPr>
          <w:rStyle w:val="Kommentarzeichen"/>
        </w:rPr>
        <w:annotationRef/>
      </w:r>
      <w:r>
        <w:fldChar w:fldCharType="begin"/>
      </w:r>
      <w:r>
        <w:instrText xml:space="preserve"> HYPERLINK "mailto:stefan.behring@brueninghoff.de" </w:instrText>
      </w:r>
      <w:bookmarkStart w:id="642" w:name="_@_41C624E0BDEC408FA48E623EB1E7F707Z"/>
      <w:r>
        <w:rPr>
          <w:rStyle w:val="Mention1"/>
        </w:rPr>
        <w:fldChar w:fldCharType="separate"/>
      </w:r>
      <w:bookmarkEnd w:id="642"/>
      <w:r w:rsidRPr="00A76CEB">
        <w:rPr>
          <w:rStyle w:val="Mention1"/>
          <w:noProof/>
        </w:rPr>
        <w:t>@Stefan Behring</w:t>
      </w:r>
      <w:r>
        <w:fldChar w:fldCharType="end"/>
      </w:r>
      <w:r>
        <w:t xml:space="preserve"> Könntest du an dieser Stelle bitte einige aussagekräftige Bilder einfügen?</w:t>
      </w:r>
    </w:p>
  </w:comment>
  <w:comment w:id="679" w:author="Marie" w:date="2022-01-26T23:08:00Z" w:initials="M">
    <w:p w14:paraId="543C5EB6" w14:textId="77777777" w:rsidR="00B55562" w:rsidRDefault="00B55562" w:rsidP="00F91F24">
      <w:pPr>
        <w:pStyle w:val="Kommentartext"/>
      </w:pPr>
      <w:r>
        <w:rPr>
          <w:rStyle w:val="Kommentarzeichen"/>
        </w:rPr>
        <w:annotationRef/>
      </w:r>
      <w:r>
        <w:t xml:space="preserve">Würden Längseisen das Trennen wirklich so sehr behindern? </w:t>
      </w:r>
    </w:p>
  </w:comment>
  <w:comment w:id="680" w:author="Carsten Hein" w:date="2022-02-22T09:12:00Z" w:initials="CH">
    <w:p w14:paraId="2B0A5086" w14:textId="77777777" w:rsidR="00B55562" w:rsidRDefault="00B55562" w:rsidP="00F91F24">
      <w:pPr>
        <w:pStyle w:val="Kommentartext"/>
      </w:pPr>
      <w:r>
        <w:rPr>
          <w:rStyle w:val="Kommentarzeichen"/>
        </w:rPr>
        <w:annotationRef/>
      </w:r>
      <w:r>
        <w:t>Nö, nur wenn ich sie im Ringbalken verankere. Dann funktioniert aber nur noch der Ortbetonringbalken, weil die Fugeneisen sonst nicht in den Knoten passen</w:t>
      </w:r>
    </w:p>
    <w:p w14:paraId="45BFE771" w14:textId="77777777" w:rsidR="00B55562" w:rsidRDefault="00B55562" w:rsidP="00F91F24">
      <w:pPr>
        <w:pStyle w:val="Kommentartext"/>
      </w:pPr>
    </w:p>
  </w:comment>
  <w:comment w:id="681" w:author="Marie" w:date="2022-02-20T11:46:00Z" w:initials="M">
    <w:p w14:paraId="6E1EADD1" w14:textId="77777777" w:rsidR="00B55562" w:rsidRDefault="00B55562" w:rsidP="00F91F24">
      <w:pPr>
        <w:pStyle w:val="Kommentartext"/>
      </w:pPr>
      <w:r>
        <w:rPr>
          <w:rStyle w:val="Kommentarzeichen"/>
        </w:rPr>
        <w:annotationRef/>
      </w:r>
      <w:r>
        <w:t>Oben Verweis auf Absatz in EC2? Jetzt plötzlich NA? Etwas verwirrend. So korrekt?</w:t>
      </w:r>
    </w:p>
  </w:comment>
  <w:comment w:id="685" w:author="Marie" w:date="2022-02-20T14:15:00Z" w:initials="M">
    <w:p w14:paraId="0A3B856C" w14:textId="77777777" w:rsidR="00B55562" w:rsidRDefault="00B55562" w:rsidP="00F91F24">
      <w:pPr>
        <w:pStyle w:val="Kommentartext"/>
      </w:pPr>
      <w:r>
        <w:rPr>
          <w:rStyle w:val="Kommentarzeichen"/>
        </w:rPr>
        <w:annotationRef/>
      </w:r>
      <w:r>
        <w:t xml:space="preserve">Würde das Kapitel zur Längsfuge vorziehen. Ist dann abgehakt und muss in den anderen Kapiteln dann nicht jedes Mal erwähnt werden </w:t>
      </w:r>
    </w:p>
  </w:comment>
  <w:comment w:id="692" w:author="Marie" w:date="2022-02-16T23:30:00Z" w:initials="M">
    <w:p w14:paraId="312049C8" w14:textId="77777777" w:rsidR="00B55562" w:rsidRDefault="00B55562" w:rsidP="00B04D8E">
      <w:pPr>
        <w:pStyle w:val="Kommentartext"/>
      </w:pPr>
      <w:r>
        <w:rPr>
          <w:rStyle w:val="Kommentarzeichen"/>
        </w:rPr>
        <w:annotationRef/>
      </w:r>
      <w:r>
        <w:t>Kommt mir gerade erst: Kann ich nicht die ersten beiden Stahlbleche an der Bewehrung sparen und auf der Baustelle direkt die Bewehrung an die Stahl-Koppelplatte schweißen?</w:t>
      </w:r>
    </w:p>
  </w:comment>
  <w:comment w:id="693" w:author="Marie" w:date="2022-01-26T22:46:00Z" w:initials="M">
    <w:p w14:paraId="3EBB570C" w14:textId="77777777" w:rsidR="00B55562" w:rsidRDefault="00B55562" w:rsidP="00B04D8E">
      <w:pPr>
        <w:pStyle w:val="Kommentartext"/>
      </w:pPr>
      <w:r>
        <w:rPr>
          <w:rStyle w:val="Kommentarzeichen"/>
        </w:rPr>
        <w:annotationRef/>
      </w:r>
      <w:r>
        <w:t>Dieser Schnitt wäre noch hilfreich für das Verständnis</w:t>
      </w:r>
    </w:p>
  </w:comment>
  <w:comment w:id="694" w:author="Marie" w:date="2022-01-30T15:34:00Z" w:initials="M">
    <w:p w14:paraId="34073596" w14:textId="77777777" w:rsidR="00B55562" w:rsidRDefault="00B55562" w:rsidP="00B04D8E">
      <w:pPr>
        <w:pStyle w:val="Kommentartext"/>
      </w:pPr>
      <w:r>
        <w:rPr>
          <w:rStyle w:val="Kommentarzeichen"/>
        </w:rPr>
        <w:annotationRef/>
      </w:r>
      <w:r>
        <w:t>Die eingezeichnete Abluft ist textlich nicht erwähnt? Ist die für die erhitzte Luft beim Schweißen oder worum geht es da genau?</w:t>
      </w:r>
    </w:p>
  </w:comment>
  <w:comment w:id="695" w:author="Marie" w:date="2022-01-26T22:46:00Z" w:initials="M">
    <w:p w14:paraId="139F873F" w14:textId="77777777" w:rsidR="00B55562" w:rsidRDefault="00B55562" w:rsidP="00B04D8E">
      <w:pPr>
        <w:pStyle w:val="Kommentartext"/>
      </w:pPr>
      <w:r>
        <w:rPr>
          <w:rStyle w:val="Kommentarzeichen"/>
        </w:rPr>
        <w:annotationRef/>
      </w:r>
      <w:r>
        <w:t>Ansichtsbezeichnungen einführen</w:t>
      </w:r>
    </w:p>
  </w:comment>
  <w:comment w:id="698" w:author="Marie" w:date="2022-02-20T14:57:00Z" w:initials="M">
    <w:p w14:paraId="2927AEAA" w14:textId="77777777" w:rsidR="00B55562" w:rsidRDefault="00B55562" w:rsidP="00F91F24">
      <w:pPr>
        <w:pStyle w:val="Kommentartext"/>
      </w:pPr>
      <w:r>
        <w:rPr>
          <w:rStyle w:val="Kommentarzeichen"/>
        </w:rPr>
        <w:annotationRef/>
      </w:r>
      <w:r>
        <w:t>Damit Kraft in Bewehrung noch über Schweißnaht übertragbar?</w:t>
      </w:r>
    </w:p>
  </w:comment>
  <w:comment w:id="699" w:author="Marie" w:date="2022-02-20T15:20:00Z" w:initials="M">
    <w:p w14:paraId="726484CC" w14:textId="77777777" w:rsidR="00B55562" w:rsidRDefault="00B55562" w:rsidP="00F91F24">
      <w:pPr>
        <w:pStyle w:val="Kommentartext"/>
      </w:pPr>
      <w:r>
        <w:rPr>
          <w:rStyle w:val="Kommentarzeichen"/>
        </w:rPr>
        <w:annotationRef/>
      </w:r>
      <w:r>
        <w:t>Richtig?</w:t>
      </w:r>
    </w:p>
  </w:comment>
  <w:comment w:id="697" w:author="Marie" w:date="2022-01-26T22:48:00Z" w:initials="M">
    <w:p w14:paraId="15478C89" w14:textId="77777777" w:rsidR="00B55562" w:rsidRDefault="00B55562" w:rsidP="00F91F24">
      <w:pPr>
        <w:pStyle w:val="Kommentartext"/>
      </w:pPr>
      <w:r>
        <w:rPr>
          <w:rStyle w:val="Kommentarzeichen"/>
        </w:rPr>
        <w:annotationRef/>
      </w:r>
      <w:r>
        <w:t xml:space="preserve">Bitte noch einmal ordentlich formulieren. Bitte keine Aneinanderreihungen mit Kommas, ganze Sätze. Möglichst keine mathematischen </w:t>
      </w:r>
      <w:proofErr w:type="gramStart"/>
      <w:r>
        <w:t>Operatoren  im</w:t>
      </w:r>
      <w:proofErr w:type="gramEnd"/>
      <w:r>
        <w:t xml:space="preserve"> Text -&gt; umschreiben</w:t>
      </w:r>
    </w:p>
  </w:comment>
  <w:comment w:id="701" w:author="Jan Wenker" w:date="2021-12-09T14:54:00Z" w:initials="JW">
    <w:p w14:paraId="74E71226" w14:textId="77777777" w:rsidR="00B55562" w:rsidRDefault="00B55562" w:rsidP="00F91F24">
      <w:pPr>
        <w:pStyle w:val="Kommentartext"/>
      </w:pPr>
      <w:r>
        <w:rPr>
          <w:rStyle w:val="Kommentarzeichen"/>
        </w:rPr>
        <w:annotationRef/>
      </w:r>
      <w:r>
        <w:t>Bildquellen?</w:t>
      </w:r>
    </w:p>
    <w:p w14:paraId="5FB0265A" w14:textId="77777777" w:rsidR="00B55562" w:rsidRDefault="00B55562" w:rsidP="00F91F24">
      <w:pPr>
        <w:pStyle w:val="Kommentartext"/>
      </w:pPr>
      <w:r>
        <w:t>Bildqualität!?</w:t>
      </w:r>
    </w:p>
  </w:comment>
  <w:comment w:id="702" w:author="Marie" w:date="2022-01-30T15:35:00Z" w:initials="M">
    <w:p w14:paraId="03BC2FED" w14:textId="77777777" w:rsidR="00B55562" w:rsidRDefault="00B55562" w:rsidP="00F91F24">
      <w:pPr>
        <w:pStyle w:val="Kommentartext"/>
      </w:pPr>
      <w:r>
        <w:rPr>
          <w:rStyle w:val="Kommentarzeichen"/>
        </w:rPr>
        <w:annotationRef/>
      </w:r>
      <w:r>
        <w:t xml:space="preserve">Die Bildquellen müssen mit dazu, sonst dürfen wir das Bild NICHT veröffentlichen. Ich denke es ist </w:t>
      </w:r>
      <w:proofErr w:type="gramStart"/>
      <w:r>
        <w:t>besser</w:t>
      </w:r>
      <w:proofErr w:type="gramEnd"/>
      <w:r>
        <w:t xml:space="preserve"> wenn wir die Abbildungen von den Verbindern in eigene Abbildung machen und die dann ordentlich zitieren etc. Das mit dem Einbinden macht es vielleicht unnötig kompliziert.</w:t>
      </w:r>
    </w:p>
  </w:comment>
  <w:comment w:id="706" w:author="Marie" w:date="2022-02-20T15:59:00Z" w:initials="M">
    <w:p w14:paraId="658759C8" w14:textId="77777777" w:rsidR="00B55562" w:rsidRDefault="00B55562" w:rsidP="00F91F24">
      <w:pPr>
        <w:pStyle w:val="Kommentartext"/>
      </w:pPr>
      <w:r>
        <w:rPr>
          <w:rStyle w:val="Kommentarzeichen"/>
        </w:rPr>
        <w:annotationRef/>
      </w:r>
      <w:r>
        <w:t>Wie siehts hier mit Toleranzen aus? So zwischen Variante 1 und Variante 2?</w:t>
      </w:r>
    </w:p>
  </w:comment>
  <w:comment w:id="707" w:author="Marie" w:date="2022-02-20T15:36:00Z" w:initials="M">
    <w:p w14:paraId="148C40D3" w14:textId="77777777" w:rsidR="00B55562" w:rsidRDefault="00B55562" w:rsidP="00F91F24">
      <w:pPr>
        <w:pStyle w:val="Kommentartext"/>
      </w:pPr>
      <w:r>
        <w:rPr>
          <w:rStyle w:val="Kommentarzeichen"/>
        </w:rPr>
        <w:annotationRef/>
      </w:r>
      <w:proofErr w:type="spellStart"/>
      <w:r>
        <w:t>Ggf</w:t>
      </w:r>
      <w:proofErr w:type="spellEnd"/>
      <w:r>
        <w:t xml:space="preserve"> auch recht geringe Anzahl von Anbietern?</w:t>
      </w:r>
    </w:p>
  </w:comment>
  <w:comment w:id="708" w:author="Marie" w:date="2022-01-26T23:02:00Z" w:initials="M">
    <w:p w14:paraId="639F9918" w14:textId="77777777" w:rsidR="00B55562" w:rsidRDefault="00B55562" w:rsidP="00F91F24">
      <w:pPr>
        <w:pStyle w:val="Kommentartext"/>
      </w:pPr>
      <w:r>
        <w:rPr>
          <w:rStyle w:val="Kommentarzeichen"/>
        </w:rPr>
        <w:annotationRef/>
      </w:r>
      <w:r>
        <w:t>Gibt es da eine ETA oder ähnliches die wir zitieren können auf die sich die Berechnungen stützen?</w:t>
      </w:r>
    </w:p>
  </w:comment>
  <w:comment w:id="710" w:author="Marie" w:date="2022-02-20T11:40:00Z" w:initials="M">
    <w:p w14:paraId="7CC121A1" w14:textId="77777777" w:rsidR="00B55562" w:rsidRDefault="00B55562" w:rsidP="00F91F24">
      <w:pPr>
        <w:pStyle w:val="Kommentartext"/>
      </w:pPr>
      <w:r>
        <w:rPr>
          <w:rStyle w:val="Kommentarzeichen"/>
        </w:rPr>
        <w:annotationRef/>
      </w:r>
      <w:r>
        <w:t xml:space="preserve">Will heißen es gibt den Bügel nur für </w:t>
      </w:r>
      <w:proofErr w:type="spellStart"/>
      <w:r>
        <w:t>durchmesser</w:t>
      </w:r>
      <w:proofErr w:type="spellEnd"/>
      <w:r>
        <w:t xml:space="preserve"> 12 und </w:t>
      </w:r>
      <w:proofErr w:type="gramStart"/>
      <w:r>
        <w:t>16 ?</w:t>
      </w:r>
      <w:proofErr w:type="gramEnd"/>
    </w:p>
  </w:comment>
  <w:comment w:id="711" w:author="Marie" w:date="2022-01-26T23:02:00Z" w:initials="M">
    <w:p w14:paraId="18341D9E" w14:textId="77777777" w:rsidR="00B55562" w:rsidRDefault="00B55562" w:rsidP="00F91F24">
      <w:pPr>
        <w:pStyle w:val="Kommentartext"/>
      </w:pPr>
      <w:r>
        <w:rPr>
          <w:rStyle w:val="Kommentarzeichen"/>
        </w:rPr>
        <w:annotationRef/>
      </w:r>
      <w:r>
        <w:t>Genaue Bezeichnung + Hersteller ggf. Quelle</w:t>
      </w:r>
    </w:p>
  </w:comment>
  <w:comment w:id="712" w:author="Carsten Hein" w:date="2022-02-06T17:34:00Z" w:initials="CH">
    <w:p w14:paraId="22610141" w14:textId="77777777" w:rsidR="00B55562" w:rsidRDefault="00B55562" w:rsidP="00F91F24">
      <w:pPr>
        <w:pStyle w:val="Kommentartext"/>
      </w:pPr>
      <w:r>
        <w:rPr>
          <w:rStyle w:val="Kommentarzeichen"/>
        </w:rPr>
        <w:annotationRef/>
      </w:r>
      <w:r>
        <w:t>Suche ich raus</w:t>
      </w:r>
    </w:p>
    <w:p w14:paraId="7E79DFB2" w14:textId="77777777" w:rsidR="00B55562" w:rsidRDefault="00B55562" w:rsidP="00F91F24">
      <w:pPr>
        <w:pStyle w:val="Kommentartext"/>
      </w:pPr>
    </w:p>
  </w:comment>
  <w:comment w:id="713" w:author="Marie" w:date="2022-02-20T15:37:00Z" w:initials="M">
    <w:p w14:paraId="24879BA3" w14:textId="77777777" w:rsidR="00B55562" w:rsidRDefault="00B55562" w:rsidP="00F91F24">
      <w:pPr>
        <w:pStyle w:val="Kommentartext"/>
      </w:pPr>
      <w:r>
        <w:rPr>
          <w:rStyle w:val="Kommentarzeichen"/>
        </w:rPr>
        <w:annotationRef/>
      </w:r>
      <w:r>
        <w:t>Gehen alle Durchmesser?</w:t>
      </w:r>
    </w:p>
  </w:comment>
  <w:comment w:id="714" w:author="Marie" w:date="2022-02-20T15:37:00Z" w:initials="M">
    <w:p w14:paraId="016A8C51" w14:textId="77777777" w:rsidR="00B55562" w:rsidRDefault="00B55562" w:rsidP="00F91F24">
      <w:pPr>
        <w:pStyle w:val="Kommentartext"/>
      </w:pPr>
      <w:r>
        <w:rPr>
          <w:rStyle w:val="Kommentarzeichen"/>
        </w:rPr>
        <w:annotationRef/>
      </w:r>
    </w:p>
  </w:comment>
  <w:comment w:id="716" w:author="Marie" w:date="2022-02-20T13:38:00Z" w:initials="M">
    <w:p w14:paraId="6F95B991" w14:textId="77777777" w:rsidR="00B55562" w:rsidRDefault="00B55562" w:rsidP="00F91F24">
      <w:pPr>
        <w:pStyle w:val="Kommentartext"/>
      </w:pPr>
      <w:r>
        <w:rPr>
          <w:rStyle w:val="Kommentarzeichen"/>
        </w:rPr>
        <w:annotationRef/>
      </w:r>
      <w:r>
        <w:t>Das bezieht sich jetzt aber nur auf die Längsfuge oder? Die Eck-Tasche zu vergießen war ja optional und hat ja auch keinen Einfluss auf die Tragfähigkeit…</w:t>
      </w:r>
    </w:p>
  </w:comment>
  <w:comment w:id="717" w:author="Marie" w:date="2022-02-20T12:05:00Z" w:initials="M">
    <w:p w14:paraId="5DFCEE14" w14:textId="77777777" w:rsidR="00B55562" w:rsidRDefault="00B55562" w:rsidP="00F91F24">
      <w:pPr>
        <w:pStyle w:val="Kommentartext"/>
      </w:pPr>
      <w:r>
        <w:rPr>
          <w:rStyle w:val="Kommentarzeichen"/>
        </w:rPr>
        <w:annotationRef/>
      </w:r>
      <w:r>
        <w:t>Reine Materialkosten nehme ich an, Arbeitslohn/Bauzeit nicht miteinbezogen?</w:t>
      </w:r>
    </w:p>
  </w:comment>
  <w:comment w:id="723" w:author="Marie" w:date="2022-01-23T16:00:00Z" w:initials="M">
    <w:p w14:paraId="06D83491" w14:textId="402F38FB" w:rsidR="00B55562" w:rsidRDefault="00B55562">
      <w:pPr>
        <w:pStyle w:val="Kommentartext"/>
      </w:pPr>
      <w:r>
        <w:rPr>
          <w:rStyle w:val="Kommentarzeichen"/>
        </w:rPr>
        <w:annotationRef/>
      </w:r>
      <w:r>
        <w:t xml:space="preserve">Bitte etwas mehr ins Thema einführen. Warum ist der Schallschutz so relevant? Was ist heute Standard? Welches Ziel verfolgen die folgenden Betrachtungen? </w:t>
      </w:r>
    </w:p>
  </w:comment>
  <w:comment w:id="726" w:author="Marie" w:date="2022-01-23T16:03:00Z" w:initials="M">
    <w:p w14:paraId="210ADD95" w14:textId="77777777" w:rsidR="00B55562" w:rsidRDefault="00B55562">
      <w:pPr>
        <w:pStyle w:val="Kommentartext"/>
      </w:pPr>
      <w:r>
        <w:rPr>
          <w:rStyle w:val="Kommentarzeichen"/>
        </w:rPr>
        <w:annotationRef/>
      </w:r>
      <w:r>
        <w:t xml:space="preserve">Wie bereits bei der TGA. Bitte nicht als Bild </w:t>
      </w:r>
      <w:proofErr w:type="gramStart"/>
      <w:r>
        <w:t>einfügen</w:t>
      </w:r>
      <w:proofErr w:type="gramEnd"/>
      <w:r>
        <w:t xml:space="preserve"> sondern in Word einpflegen. Zugunsten </w:t>
      </w:r>
      <w:proofErr w:type="spellStart"/>
      <w:r>
        <w:t>eineitlicher</w:t>
      </w:r>
      <w:proofErr w:type="spellEnd"/>
      <w:r>
        <w:t xml:space="preserve"> Schriftgrößen, Formatierung etc.</w:t>
      </w:r>
    </w:p>
    <w:p w14:paraId="4962F5F1" w14:textId="47262067" w:rsidR="00B55562" w:rsidRDefault="00B55562">
      <w:pPr>
        <w:pStyle w:val="Kommentartext"/>
      </w:pPr>
      <w:r>
        <w:t xml:space="preserve">Wir müssen das ganze am Ende auch noch einmal an einen Grafiker von Zukunft Bau geben. </w:t>
      </w:r>
      <w:proofErr w:type="gramStart"/>
      <w:r>
        <w:t>Spätestens  da</w:t>
      </w:r>
      <w:proofErr w:type="gramEnd"/>
      <w:r>
        <w:t xml:space="preserve"> wird es vermutlich Probleme geben!</w:t>
      </w:r>
    </w:p>
  </w:comment>
  <w:comment w:id="728" w:author="Jan Wenker" w:date="2021-12-08T11:37:00Z" w:initials="JW">
    <w:p w14:paraId="09D8F74E" w14:textId="77777777" w:rsidR="00B55562" w:rsidRDefault="00B55562" w:rsidP="007B714A">
      <w:pPr>
        <w:pStyle w:val="Kommentartext"/>
      </w:pPr>
      <w:r>
        <w:rPr>
          <w:rStyle w:val="Kommentarzeichen"/>
        </w:rPr>
        <w:annotationRef/>
      </w:r>
      <w:r>
        <w:t>Anforderungen an den Schallschutz</w:t>
      </w:r>
    </w:p>
  </w:comment>
  <w:comment w:id="731" w:author="Marie Breidenbach" w:date="2022-08-18T15:22:00Z" w:initials="MB">
    <w:p w14:paraId="18DA4E8F" w14:textId="77777777" w:rsidR="00B55562" w:rsidRDefault="00B55562" w:rsidP="009816C8">
      <w:pPr>
        <w:pStyle w:val="Kommentartext"/>
      </w:pPr>
      <w:r>
        <w:rPr>
          <w:rStyle w:val="Kommentarzeichen"/>
        </w:rPr>
        <w:annotationRef/>
      </w:r>
      <w:r>
        <w:t xml:space="preserve">Oder wenn der Schallschutz </w:t>
      </w:r>
      <w:proofErr w:type="spellStart"/>
      <w:r>
        <w:t>allg</w:t>
      </w:r>
      <w:proofErr w:type="spellEnd"/>
      <w:r>
        <w:t xml:space="preserve"> messtechnisch nachgewiesen wird? </w:t>
      </w:r>
    </w:p>
  </w:comment>
  <w:comment w:id="733" w:author="Marie Breidenbach" w:date="2022-08-18T15:36:00Z" w:initials="MB">
    <w:p w14:paraId="7ED0A646" w14:textId="72166A8F" w:rsidR="00B55562" w:rsidRDefault="00B55562">
      <w:pPr>
        <w:pStyle w:val="Kommentartext"/>
      </w:pPr>
      <w:r>
        <w:rPr>
          <w:rStyle w:val="Kommentarzeichen"/>
        </w:rPr>
        <w:annotationRef/>
      </w:r>
      <w:r>
        <w:t xml:space="preserve">Ggf. </w:t>
      </w:r>
      <w:proofErr w:type="spellStart"/>
      <w:r>
        <w:t>Formelappart</w:t>
      </w:r>
      <w:proofErr w:type="spellEnd"/>
      <w:r>
        <w:t xml:space="preserve"> und Verweis auf Normen</w:t>
      </w:r>
    </w:p>
  </w:comment>
  <w:comment w:id="732" w:author="Jan Wenker" w:date="2021-12-08T11:43:00Z" w:initials="JW">
    <w:p w14:paraId="63941E36" w14:textId="77777777" w:rsidR="00B55562" w:rsidRDefault="00B55562" w:rsidP="007B714A">
      <w:pPr>
        <w:pStyle w:val="Kommentartext"/>
      </w:pPr>
      <w:r>
        <w:rPr>
          <w:rStyle w:val="Kommentarzeichen"/>
        </w:rPr>
        <w:annotationRef/>
      </w:r>
      <w:r>
        <w:t xml:space="preserve">Bitte Absatzgestaltung </w:t>
      </w:r>
      <w:proofErr w:type="gramStart"/>
      <w:r>
        <w:t>überdenken….</w:t>
      </w:r>
      <w:proofErr w:type="gramEnd"/>
      <w:r>
        <w:t>logische Strukturen einführen. Warum ein Absatz, wenn in dem markierten Bereich von Korrekturfaktoren die Rede ist? Ggf. Absatz schon vor „Der Einfluss…“, Inhalte zusammenhalten?</w:t>
      </w:r>
    </w:p>
  </w:comment>
  <w:comment w:id="735" w:author="Jan Wenker" w:date="2021-12-08T15:41:00Z" w:initials="JW">
    <w:p w14:paraId="4457E445" w14:textId="77777777" w:rsidR="00B55562" w:rsidRDefault="00B55562" w:rsidP="007B714A">
      <w:pPr>
        <w:pStyle w:val="Kommentartext"/>
      </w:pPr>
      <w:r>
        <w:rPr>
          <w:rStyle w:val="Kommentarzeichen"/>
        </w:rPr>
        <w:annotationRef/>
      </w:r>
      <w:r>
        <w:t xml:space="preserve">Ist </w:t>
      </w:r>
      <w:proofErr w:type="gramStart"/>
      <w:r>
        <w:t>das wirklich Forschung</w:t>
      </w:r>
      <w:proofErr w:type="gramEnd"/>
      <w:r>
        <w:t>? Es sind lediglich Werte nach Norm berechnet worden mit Formeln aus der Norm.</w:t>
      </w:r>
    </w:p>
  </w:comment>
  <w:comment w:id="736" w:author="Marie Breidenbach" w:date="2022-08-22T10:17:00Z" w:initials="MB">
    <w:p w14:paraId="22947EB9" w14:textId="51EE62CE" w:rsidR="00B55562" w:rsidRDefault="00B55562">
      <w:pPr>
        <w:pStyle w:val="Kommentartext"/>
      </w:pPr>
      <w:r>
        <w:rPr>
          <w:rStyle w:val="Kommentarzeichen"/>
        </w:rPr>
        <w:annotationRef/>
      </w:r>
      <w:r>
        <w:t xml:space="preserve">Vereinheitlichen. Nur Begriff </w:t>
      </w:r>
      <w:proofErr w:type="spellStart"/>
      <w:r>
        <w:t>anch</w:t>
      </w:r>
      <w:proofErr w:type="spellEnd"/>
      <w:r>
        <w:t xml:space="preserve"> Norm, keine verwirrenden Synonyme.</w:t>
      </w:r>
    </w:p>
  </w:comment>
  <w:comment w:id="737" w:author="Jan Wenker" w:date="2021-12-08T12:06:00Z" w:initials="JW">
    <w:p w14:paraId="58164C3B" w14:textId="77777777" w:rsidR="00B55562" w:rsidRDefault="00B55562" w:rsidP="00654F60">
      <w:pPr>
        <w:pStyle w:val="Kommentartext"/>
      </w:pPr>
      <w:r>
        <w:rPr>
          <w:rStyle w:val="Kommentarzeichen"/>
        </w:rPr>
        <w:annotationRef/>
      </w:r>
      <w:r>
        <w:t>Kontext dieses Satzes? Absatzgestaltung?</w:t>
      </w:r>
    </w:p>
  </w:comment>
  <w:comment w:id="738" w:author="Marie" w:date="2022-01-23T15:52:00Z" w:initials="M">
    <w:p w14:paraId="6A7766AC" w14:textId="77777777" w:rsidR="00B55562" w:rsidRDefault="00B55562" w:rsidP="00654F60">
      <w:pPr>
        <w:pStyle w:val="Kommentartext"/>
      </w:pPr>
      <w:r>
        <w:rPr>
          <w:rStyle w:val="Kommentarzeichen"/>
        </w:rPr>
        <w:annotationRef/>
      </w:r>
      <w:r>
        <w:t>Bitte nicht nur ein Satz pro Absatz</w:t>
      </w:r>
    </w:p>
  </w:comment>
  <w:comment w:id="740" w:author="Marie" w:date="2021-08-18T10:11:00Z" w:initials="M">
    <w:p w14:paraId="0B31D40B" w14:textId="77777777" w:rsidR="00B55562" w:rsidRDefault="00B55562" w:rsidP="007B714A">
      <w:pPr>
        <w:pStyle w:val="Kommentartext"/>
      </w:pPr>
      <w:r>
        <w:rPr>
          <w:rStyle w:val="Kommentarzeichen"/>
        </w:rPr>
        <w:annotationRef/>
      </w:r>
      <w:r>
        <w:t xml:space="preserve">Hier ginge also von Seite des Luftschalls her im Prinzip auch dünner, oder? Da gibt es aber keinen Fußboden mehr, der das bringt? Wenn ja, kann man </w:t>
      </w:r>
      <w:proofErr w:type="spellStart"/>
      <w:r>
        <w:t>vllt</w:t>
      </w:r>
      <w:proofErr w:type="spellEnd"/>
      <w:r>
        <w:t xml:space="preserve"> an den Anfang des Kapitels schreiben, dass hier eine sinnvolle Grenze gesetzt wurde?</w:t>
      </w:r>
    </w:p>
  </w:comment>
  <w:comment w:id="744" w:author="Jan Wenker" w:date="2021-12-08T12:10:00Z" w:initials="JW">
    <w:p w14:paraId="1A1B7D16" w14:textId="77777777" w:rsidR="00B55562" w:rsidRDefault="00B55562" w:rsidP="007B714A">
      <w:pPr>
        <w:pStyle w:val="Kommentartext"/>
      </w:pPr>
      <w:r>
        <w:rPr>
          <w:rStyle w:val="Kommentarzeichen"/>
        </w:rPr>
        <w:annotationRef/>
      </w:r>
      <w:r>
        <w:t>…und dreiseitig einsehbar sein…?</w:t>
      </w:r>
    </w:p>
  </w:comment>
  <w:comment w:id="745" w:author="Carsten Hein" w:date="2022-01-03T09:18:00Z" w:initials="CH">
    <w:p w14:paraId="2B9A76DB" w14:textId="77777777" w:rsidR="00B55562" w:rsidRDefault="00B55562" w:rsidP="007B714A">
      <w:pPr>
        <w:pStyle w:val="Kommentartext"/>
      </w:pPr>
      <w:r>
        <w:rPr>
          <w:rStyle w:val="Kommentarzeichen"/>
        </w:rPr>
        <w:annotationRef/>
      </w:r>
      <w:r>
        <w:t xml:space="preserve">Evtl. „nur“ einsehbare Fuge </w:t>
      </w:r>
      <w:proofErr w:type="spellStart"/>
      <w:r>
        <w:t>zwische</w:t>
      </w:r>
      <w:proofErr w:type="spellEnd"/>
      <w:r>
        <w:t xml:space="preserve"> TGA Register und Balken (muss ich vom H7 prüfen)</w:t>
      </w:r>
    </w:p>
  </w:comment>
  <w:comment w:id="743" w:author="Marie" w:date="2022-01-23T15:50:00Z" w:initials="M">
    <w:p w14:paraId="50144B92" w14:textId="1836F08A" w:rsidR="00B55562" w:rsidRDefault="00B55562">
      <w:pPr>
        <w:pStyle w:val="Kommentartext"/>
      </w:pPr>
      <w:r>
        <w:rPr>
          <w:rStyle w:val="Kommentarzeichen"/>
        </w:rPr>
        <w:annotationRef/>
      </w:r>
      <w:r>
        <w:t>Verweis auf TGA Kapitel einarbeiten</w:t>
      </w:r>
    </w:p>
  </w:comment>
  <w:comment w:id="748" w:author="Jan Wenker" w:date="2021-12-08T12:12:00Z" w:initials="JW">
    <w:p w14:paraId="0F88961A" w14:textId="77777777" w:rsidR="00B55562" w:rsidRDefault="00B55562" w:rsidP="007B714A">
      <w:pPr>
        <w:pStyle w:val="Kommentartext"/>
      </w:pPr>
      <w:r>
        <w:rPr>
          <w:rStyle w:val="Kommentarzeichen"/>
        </w:rPr>
        <w:annotationRef/>
      </w:r>
      <w:r>
        <w:t>Man kommt also in der Planungsphase nicht um dieses leidige „Mockup-Bauen“ herum?</w:t>
      </w:r>
    </w:p>
  </w:comment>
  <w:comment w:id="750" w:author="Marie" w:date="2022-01-23T15:55:00Z" w:initials="M">
    <w:p w14:paraId="503A2E6F" w14:textId="27600C5C" w:rsidR="00B55562" w:rsidRDefault="00B55562">
      <w:pPr>
        <w:pStyle w:val="Kommentartext"/>
      </w:pPr>
      <w:r>
        <w:rPr>
          <w:rStyle w:val="Kommentarzeichen"/>
        </w:rPr>
        <w:annotationRef/>
      </w:r>
      <w:r>
        <w:t xml:space="preserve">In der Zusammenfassung fehlt ein Fazit zu den betrachteten Varianten usw. Also 90 % </w:t>
      </w:r>
      <w:proofErr w:type="gramStart"/>
      <w:r>
        <w:t>des  Kapitels</w:t>
      </w:r>
      <w:proofErr w:type="gramEnd"/>
      <w:r>
        <w:t>. Hier findet sich v.a. das letzte Kapitel zusammengefasst.</w:t>
      </w:r>
    </w:p>
  </w:comment>
  <w:comment w:id="752" w:author="Marie" w:date="2022-01-23T15:56:00Z" w:initials="M">
    <w:p w14:paraId="57839840" w14:textId="77777777" w:rsidR="00B55562" w:rsidRDefault="00B55562">
      <w:pPr>
        <w:pStyle w:val="Kommentartext"/>
      </w:pPr>
      <w:r>
        <w:rPr>
          <w:rStyle w:val="Kommentarzeichen"/>
        </w:rPr>
        <w:annotationRef/>
      </w:r>
      <w:r>
        <w:t xml:space="preserve">Wie ist denn jetzt eigentlich </w:t>
      </w:r>
      <w:proofErr w:type="gramStart"/>
      <w:r>
        <w:t>des Fazit</w:t>
      </w:r>
      <w:proofErr w:type="gramEnd"/>
      <w:r>
        <w:t xml:space="preserve"> zu den verschiedenen Decken-Aufbau Varianten? Gibt es eins? Welche Plattendicke wird final empfohlen? Ich würde darauf gerne in meinen Kapiteln verweisen!</w:t>
      </w:r>
    </w:p>
    <w:p w14:paraId="7EB1A634" w14:textId="45C735E5" w:rsidR="00B55562" w:rsidRDefault="00B55562">
      <w:pPr>
        <w:pStyle w:val="Kommentartext"/>
      </w:pPr>
      <w:r>
        <w:t xml:space="preserve">Gehört </w:t>
      </w:r>
      <w:proofErr w:type="spellStart"/>
      <w:r>
        <w:t>m.e.</w:t>
      </w:r>
      <w:proofErr w:type="spellEnd"/>
      <w:r>
        <w:t xml:space="preserve"> in die Zusammenfassung rein.</w:t>
      </w:r>
    </w:p>
  </w:comment>
  <w:comment w:id="755" w:author="Marie" w:date="2022-01-23T14:44:00Z" w:initials="M">
    <w:p w14:paraId="6BA734B6" w14:textId="5DB1A089" w:rsidR="00B55562" w:rsidRDefault="00B55562">
      <w:pPr>
        <w:pStyle w:val="Kommentartext"/>
      </w:pPr>
      <w:r>
        <w:rPr>
          <w:rStyle w:val="Kommentarzeichen"/>
        </w:rPr>
        <w:annotationRef/>
      </w:r>
      <w:r>
        <w:t xml:space="preserve">Sinnvoll das hier noch einmal zu ändern? Das haben wir bisher nie so genannt. Name taucht so später auch nicht mehr auf. Ggf. Namen einführen der im </w:t>
      </w:r>
      <w:proofErr w:type="gramStart"/>
      <w:r>
        <w:t>weiteren</w:t>
      </w:r>
      <w:proofErr w:type="gramEnd"/>
      <w:r>
        <w:t xml:space="preserve"> auch konsequent verwendet wird (statt Deckenelement, siehe Kommentar unten)</w:t>
      </w:r>
    </w:p>
  </w:comment>
  <w:comment w:id="756" w:author="Marie" w:date="2022-01-23T13:56:00Z" w:initials="M">
    <w:p w14:paraId="1C9C9650" w14:textId="77777777" w:rsidR="00B55562" w:rsidRDefault="00B55562">
      <w:pPr>
        <w:pStyle w:val="Kommentartext"/>
      </w:pPr>
      <w:r>
        <w:rPr>
          <w:rStyle w:val="Kommentarzeichen"/>
        </w:rPr>
        <w:annotationRef/>
      </w:r>
      <w:r>
        <w:t xml:space="preserve">Bitte keinen leeren Überschriften! </w:t>
      </w:r>
    </w:p>
    <w:p w14:paraId="512AB96D" w14:textId="527C3A38" w:rsidR="00B55562" w:rsidRDefault="00B55562">
      <w:pPr>
        <w:pStyle w:val="Kommentartext"/>
      </w:pPr>
      <w:r>
        <w:t xml:space="preserve">Hier bitte allgemeine Infos worum es in diesem Kapitel gehen soll und ggf. welche Aufgabe TGA Register haben etc.  Wie sehen solche Register überhaupt aus (Leitungen + Abschluss durch ein Deckensegel)? Wo werden sie angeordnet? Wann kommen sie zum Einsatz? Wer keine Vorstellung von sowas hat wird mit den folgenden Ausführungen nicht </w:t>
      </w:r>
      <w:proofErr w:type="gramStart"/>
      <w:r>
        <w:t>klar kommen</w:t>
      </w:r>
      <w:proofErr w:type="gramEnd"/>
      <w:r>
        <w:t xml:space="preserve">! </w:t>
      </w:r>
    </w:p>
  </w:comment>
  <w:comment w:id="758" w:author="Marie" w:date="2022-01-23T14:44:00Z" w:initials="M">
    <w:p w14:paraId="5C839CAA" w14:textId="6091DD99" w:rsidR="00B55562" w:rsidRDefault="00B55562">
      <w:pPr>
        <w:pStyle w:val="Kommentartext"/>
      </w:pPr>
      <w:r>
        <w:rPr>
          <w:rStyle w:val="Kommentarzeichen"/>
        </w:rPr>
        <w:annotationRef/>
      </w:r>
      <w:r>
        <w:t>Bitte für eins entscheiden</w:t>
      </w:r>
    </w:p>
  </w:comment>
  <w:comment w:id="759" w:author="Marie" w:date="2022-01-23T14:37:00Z" w:initials="M">
    <w:p w14:paraId="5A96184B" w14:textId="025636FA" w:rsidR="00B55562" w:rsidRDefault="00B55562">
      <w:pPr>
        <w:pStyle w:val="Kommentartext"/>
      </w:pPr>
      <w:r>
        <w:rPr>
          <w:rStyle w:val="Kommentarzeichen"/>
        </w:rPr>
        <w:annotationRef/>
      </w:r>
      <w:r>
        <w:t>Deckenregister? Panel? Die Decke selbst besteht aus Holz und Beton.</w:t>
      </w:r>
    </w:p>
  </w:comment>
  <w:comment w:id="760" w:author="Marie" w:date="2022-01-23T14:38:00Z" w:initials="M">
    <w:p w14:paraId="73FD7C4B" w14:textId="7EA21CB1" w:rsidR="00B55562" w:rsidRDefault="00B55562">
      <w:pPr>
        <w:pStyle w:val="Kommentartext"/>
      </w:pPr>
      <w:r>
        <w:rPr>
          <w:rStyle w:val="Kommentarzeichen"/>
        </w:rPr>
        <w:annotationRef/>
      </w:r>
      <w:r>
        <w:t>Bitte Deckenelemente vermeiden. Das verwenden wir im Rest des Berichts rein für Holz- und Beton. TGA-Element oder irgendwas anderes wäre hier besser.</w:t>
      </w:r>
    </w:p>
  </w:comment>
  <w:comment w:id="769" w:author="Marie" w:date="2022-01-23T14:38:00Z" w:initials="M">
    <w:p w14:paraId="7EACCD76" w14:textId="02C80F85" w:rsidR="00B55562" w:rsidRDefault="00B55562">
      <w:pPr>
        <w:pStyle w:val="Kommentartext"/>
      </w:pPr>
      <w:r>
        <w:rPr>
          <w:rStyle w:val="Kommentarzeichen"/>
        </w:rPr>
        <w:annotationRef/>
      </w:r>
      <w:r>
        <w:t>Siehe oben</w:t>
      </w:r>
    </w:p>
  </w:comment>
  <w:comment w:id="770" w:author="Marie" w:date="2022-01-23T14:31:00Z" w:initials="M">
    <w:p w14:paraId="6700DC78" w14:textId="1374A513" w:rsidR="00B55562" w:rsidRDefault="00B55562">
      <w:pPr>
        <w:pStyle w:val="Kommentartext"/>
      </w:pPr>
      <w:r>
        <w:rPr>
          <w:rStyle w:val="Kommentarzeichen"/>
        </w:rPr>
        <w:annotationRef/>
      </w:r>
      <w:r>
        <w:t>Achtung das klingt sehr umgangssprachlich und wenig differenziert</w:t>
      </w:r>
    </w:p>
  </w:comment>
  <w:comment w:id="771" w:author="Jan Wenker" w:date="2021-12-08T15:08:00Z" w:initials="JW">
    <w:p w14:paraId="2BA5D7CA" w14:textId="77777777" w:rsidR="00B55562" w:rsidRDefault="00B55562" w:rsidP="00E161C3">
      <w:pPr>
        <w:pStyle w:val="Kommentartext"/>
      </w:pPr>
      <w:r>
        <w:rPr>
          <w:rStyle w:val="Kommentarzeichen"/>
        </w:rPr>
        <w:annotationRef/>
      </w:r>
      <w:r>
        <w:t>Was hat das in diesem Abschnitt zu suchen? Erschließt sich m. E. nicht.</w:t>
      </w:r>
    </w:p>
  </w:comment>
  <w:comment w:id="772" w:author="Marie" w:date="2022-01-23T14:39:00Z" w:initials="M">
    <w:p w14:paraId="3CA67A2F" w14:textId="39F931F1" w:rsidR="00B55562" w:rsidRDefault="00B55562">
      <w:pPr>
        <w:pStyle w:val="Kommentartext"/>
      </w:pPr>
      <w:r>
        <w:rPr>
          <w:rStyle w:val="Kommentarzeichen"/>
        </w:rPr>
        <w:annotationRef/>
      </w:r>
      <w:r>
        <w:t>Hier ist Deckenelement korrekt</w:t>
      </w:r>
    </w:p>
  </w:comment>
  <w:comment w:id="773" w:author="Marie" w:date="2022-01-23T14:32:00Z" w:initials="M">
    <w:p w14:paraId="18A115AF" w14:textId="1C0A46A3" w:rsidR="00B55562" w:rsidRDefault="00B55562">
      <w:pPr>
        <w:pStyle w:val="Kommentartext"/>
      </w:pPr>
      <w:r>
        <w:rPr>
          <w:rStyle w:val="Kommentarzeichen"/>
        </w:rPr>
        <w:annotationRef/>
      </w:r>
      <w:r>
        <w:t xml:space="preserve">Bitte vollständige und in sich logisch abgeschlossene Sätze und nicht so viele Satzaneinanderreihungen mit Kommas und Gedankenstrichen.  </w:t>
      </w:r>
    </w:p>
  </w:comment>
  <w:comment w:id="768" w:author="Marie" w:date="2022-01-23T14:35:00Z" w:initials="M">
    <w:p w14:paraId="49E0AA84" w14:textId="4C0616E9" w:rsidR="00B55562" w:rsidRDefault="00B55562">
      <w:pPr>
        <w:pStyle w:val="Kommentartext"/>
      </w:pPr>
      <w:r>
        <w:rPr>
          <w:rStyle w:val="Kommentarzeichen"/>
        </w:rPr>
        <w:annotationRef/>
      </w:r>
      <w:r>
        <w:t>Bitte Satz und Absatzstruktur überdenken. 1 Satz alleine kann kein Absatz sein. Bitte innerhalb der Absätze Sätze logisch anordnen. Das ist alles etwas zusammengewürfelt!</w:t>
      </w:r>
    </w:p>
  </w:comment>
  <w:comment w:id="774" w:author="Marie" w:date="2022-01-23T14:39:00Z" w:initials="M">
    <w:p w14:paraId="7E12301C" w14:textId="1E844E49" w:rsidR="00B55562" w:rsidRDefault="00B55562">
      <w:pPr>
        <w:pStyle w:val="Kommentartext"/>
      </w:pPr>
      <w:r>
        <w:rPr>
          <w:rStyle w:val="Kommentarzeichen"/>
        </w:rPr>
        <w:annotationRef/>
      </w:r>
      <w:r>
        <w:t xml:space="preserve">Die Abbildung steht hier in keinem </w:t>
      </w:r>
      <w:proofErr w:type="spellStart"/>
      <w:proofErr w:type="gramStart"/>
      <w:r>
        <w:t>kontext</w:t>
      </w:r>
      <w:proofErr w:type="spellEnd"/>
      <w:r>
        <w:t xml:space="preserve">  und</w:t>
      </w:r>
      <w:proofErr w:type="gramEnd"/>
      <w:r>
        <w:t xml:space="preserve"> wird nicht textlich erwähnt. Zwischen enger und normaler Belegung wurde noch nicht unterschieden! Bitte sinnvoller positionieren und im Text erwähnen</w:t>
      </w:r>
    </w:p>
  </w:comment>
  <w:comment w:id="776" w:author="Marie" w:date="2022-01-23T14:40:00Z" w:initials="M">
    <w:p w14:paraId="7B87AE39" w14:textId="60BE339A" w:rsidR="00B55562" w:rsidRDefault="00B55562">
      <w:pPr>
        <w:pStyle w:val="Kommentartext"/>
      </w:pPr>
      <w:r>
        <w:rPr>
          <w:rStyle w:val="Kommentarzeichen"/>
        </w:rPr>
        <w:annotationRef/>
      </w:r>
      <w:r>
        <w:t xml:space="preserve">Das sagt nicht aus, was das Bild darstellt. Auf dem Bild ist ein beispielhafter Bürogrundriss mit beispielhaften Belegungen dargestellt. bitte </w:t>
      </w:r>
      <w:proofErr w:type="spellStart"/>
      <w:r>
        <w:t>aussagekräfter</w:t>
      </w:r>
      <w:proofErr w:type="spellEnd"/>
      <w:r>
        <w:t xml:space="preserve"> gestalten. </w:t>
      </w:r>
    </w:p>
  </w:comment>
  <w:comment w:id="777" w:author="Jan Wenker" w:date="2021-12-08T15:10:00Z" w:initials="JW">
    <w:p w14:paraId="510D5695" w14:textId="77777777" w:rsidR="00B55562" w:rsidRDefault="00B55562" w:rsidP="00E161C3">
      <w:pPr>
        <w:pStyle w:val="Kommentartext"/>
      </w:pPr>
      <w:r>
        <w:rPr>
          <w:rStyle w:val="Kommentarzeichen"/>
        </w:rPr>
        <w:annotationRef/>
      </w:r>
      <w:r>
        <w:t>Grundsätzlich und immer kommt ein Leerzeichen zwischen Zahlenwert und Einheit.</w:t>
      </w:r>
    </w:p>
  </w:comment>
  <w:comment w:id="778" w:author="Marie" w:date="2021-08-18T10:24:00Z" w:initials="M">
    <w:p w14:paraId="07BF7FD4" w14:textId="77777777" w:rsidR="00B55562" w:rsidRDefault="00B55562" w:rsidP="00E161C3">
      <w:pPr>
        <w:pStyle w:val="Kommentartext"/>
      </w:pPr>
      <w:r>
        <w:rPr>
          <w:rStyle w:val="Kommentarzeichen"/>
        </w:rPr>
        <w:annotationRef/>
      </w:r>
      <w:r>
        <w:t>Abkürzung einmal ausschreiben bitte</w:t>
      </w:r>
    </w:p>
  </w:comment>
  <w:comment w:id="779" w:author="Marie" w:date="2021-08-18T10:36:00Z" w:initials="M">
    <w:p w14:paraId="05E4CD3D" w14:textId="77777777" w:rsidR="00B55562" w:rsidRDefault="00B55562" w:rsidP="007B714A">
      <w:pPr>
        <w:pStyle w:val="Kommentartext"/>
      </w:pPr>
      <w:r>
        <w:rPr>
          <w:rStyle w:val="Kommentarzeichen"/>
        </w:rPr>
        <w:annotationRef/>
      </w:r>
      <w:r>
        <w:t>Ggf. noch ein paar Sätze zur Unterscheidung zwischen Minimalausführung und voll belegtem Register</w:t>
      </w:r>
    </w:p>
  </w:comment>
  <w:comment w:id="780" w:author="Marie" w:date="2021-08-17T16:02:00Z" w:initials="M">
    <w:p w14:paraId="35A2519C" w14:textId="77777777" w:rsidR="00B55562" w:rsidRDefault="00B55562" w:rsidP="007B714A">
      <w:pPr>
        <w:pStyle w:val="Kommentartext"/>
      </w:pPr>
      <w:r>
        <w:rPr>
          <w:rStyle w:val="Kommentarzeichen"/>
        </w:rPr>
        <w:annotationRef/>
      </w:r>
      <w:r>
        <w:t xml:space="preserve">Abb. Mit lesbarer </w:t>
      </w:r>
      <w:proofErr w:type="gramStart"/>
      <w:r>
        <w:t>Beschriftung ,</w:t>
      </w:r>
      <w:proofErr w:type="gramEnd"/>
      <w:r>
        <w:t xml:space="preserve"> </w:t>
      </w:r>
      <w:proofErr w:type="spellStart"/>
      <w:r>
        <w:t>ggf</w:t>
      </w:r>
      <w:proofErr w:type="spellEnd"/>
      <w:r>
        <w:t xml:space="preserve"> nur zwei Module abbilden, größer Skalieren und Luftraum stauchen</w:t>
      </w:r>
    </w:p>
  </w:comment>
  <w:comment w:id="781" w:author="Jan Wenker" w:date="2021-12-09T14:31:00Z" w:initials="JW">
    <w:p w14:paraId="2F21AD35" w14:textId="77777777" w:rsidR="00B55562" w:rsidRDefault="00B55562" w:rsidP="007B714A">
      <w:pPr>
        <w:pStyle w:val="Kommentartext"/>
      </w:pPr>
      <w:r>
        <w:rPr>
          <w:rStyle w:val="Kommentarzeichen"/>
        </w:rPr>
        <w:annotationRef/>
      </w:r>
      <w:r>
        <w:t>Das ist unbedingt notwendig. Qualität der Abbildung verbessern!</w:t>
      </w:r>
    </w:p>
  </w:comment>
  <w:comment w:id="782" w:author="Marie" w:date="2022-01-23T14:46:00Z" w:initials="M">
    <w:p w14:paraId="4F596C56" w14:textId="017C2DE9" w:rsidR="00B55562" w:rsidRDefault="00B55562">
      <w:pPr>
        <w:pStyle w:val="Kommentartext"/>
      </w:pPr>
      <w:r>
        <w:rPr>
          <w:rStyle w:val="Kommentarzeichen"/>
        </w:rPr>
        <w:annotationRef/>
      </w:r>
      <w:r>
        <w:t>Hier nochmal ausdrücklich die Bitte das zu ändern!!!</w:t>
      </w:r>
    </w:p>
  </w:comment>
  <w:comment w:id="784" w:author="Marie" w:date="2022-01-23T14:47:00Z" w:initials="M">
    <w:p w14:paraId="1E5A2958" w14:textId="44342C3E" w:rsidR="00B55562" w:rsidRDefault="00B55562">
      <w:pPr>
        <w:pStyle w:val="Kommentartext"/>
      </w:pPr>
      <w:r>
        <w:rPr>
          <w:rStyle w:val="Kommentarzeichen"/>
        </w:rPr>
        <w:annotationRef/>
      </w:r>
      <w:r>
        <w:t xml:space="preserve">Das steht oben schon. Die Annahme der Raumhöhe sollte entsprechend vor den Satz oben kommen, sonst liest sich das sehr </w:t>
      </w:r>
      <w:proofErr w:type="spellStart"/>
      <w:r>
        <w:t>unstrukuriert</w:t>
      </w:r>
      <w:proofErr w:type="spellEnd"/>
      <w:r>
        <w:t>.</w:t>
      </w:r>
    </w:p>
  </w:comment>
  <w:comment w:id="785" w:author="Marie" w:date="2022-01-23T14:49:00Z" w:initials="M">
    <w:p w14:paraId="230353B1" w14:textId="7ACCD2F1" w:rsidR="00B55562" w:rsidRDefault="00B55562">
      <w:pPr>
        <w:pStyle w:val="Kommentartext"/>
      </w:pPr>
      <w:r>
        <w:rPr>
          <w:rStyle w:val="Kommentarzeichen"/>
        </w:rPr>
        <w:annotationRef/>
      </w:r>
      <w:r>
        <w:t>Sind die irgendwo geregelt?</w:t>
      </w:r>
    </w:p>
  </w:comment>
  <w:comment w:id="786" w:author="Jan Wenker" w:date="2021-12-08T15:11:00Z" w:initials="JW">
    <w:p w14:paraId="39FE946F" w14:textId="77777777" w:rsidR="00B55562" w:rsidRDefault="00B55562" w:rsidP="007B714A">
      <w:pPr>
        <w:pStyle w:val="Kommentartext"/>
      </w:pPr>
      <w:r>
        <w:rPr>
          <w:rStyle w:val="Kommentarzeichen"/>
        </w:rPr>
        <w:annotationRef/>
      </w:r>
      <w:r>
        <w:t xml:space="preserve">s. </w:t>
      </w:r>
      <w:proofErr w:type="gramStart"/>
      <w:r>
        <w:t>o. ?</w:t>
      </w:r>
      <w:proofErr w:type="gramEnd"/>
    </w:p>
  </w:comment>
  <w:comment w:id="787" w:author="Marie" w:date="2022-01-23T14:50:00Z" w:initials="M">
    <w:p w14:paraId="762E447A" w14:textId="55685199" w:rsidR="00B55562" w:rsidRDefault="00B55562">
      <w:pPr>
        <w:pStyle w:val="Kommentartext"/>
      </w:pPr>
      <w:r>
        <w:rPr>
          <w:rStyle w:val="Kommentarzeichen"/>
        </w:rPr>
        <w:annotationRef/>
      </w:r>
      <w:r>
        <w:t>Was machen wir stattdessen?</w:t>
      </w:r>
    </w:p>
  </w:comment>
  <w:comment w:id="788" w:author="Marie" w:date="2022-01-23T14:51:00Z" w:initials="M">
    <w:p w14:paraId="05FCC6A4" w14:textId="51E61C9A" w:rsidR="00B55562" w:rsidRDefault="00B55562">
      <w:pPr>
        <w:pStyle w:val="Kommentartext"/>
      </w:pPr>
      <w:r>
        <w:rPr>
          <w:rStyle w:val="Kommentarzeichen"/>
        </w:rPr>
        <w:annotationRef/>
      </w:r>
      <w:r>
        <w:t xml:space="preserve">Jetzt heißt es plötzlich wieder TGA Register und nicht mehr multifunktionales </w:t>
      </w:r>
      <w:proofErr w:type="spellStart"/>
      <w:r>
        <w:t>xy</w:t>
      </w:r>
      <w:proofErr w:type="spellEnd"/>
      <w:r>
        <w:t xml:space="preserve"> Element. Lieber oben wieder als Überschrift TGA Register (aber </w:t>
      </w:r>
      <w:proofErr w:type="gramStart"/>
      <w:r>
        <w:t xml:space="preserve">ausgeschrieben  </w:t>
      </w:r>
      <w:proofErr w:type="spellStart"/>
      <w:r>
        <w:t>z</w:t>
      </w:r>
      <w:proofErr w:type="gramEnd"/>
      <w:r>
        <w:t>,b</w:t>
      </w:r>
      <w:proofErr w:type="spellEnd"/>
      <w:r>
        <w:t>) Deckenregister für Technische Gebäudeausrüstung oder so</w:t>
      </w:r>
    </w:p>
  </w:comment>
  <w:comment w:id="789" w:author="Marie" w:date="2022-01-23T14:52:00Z" w:initials="M">
    <w:p w14:paraId="30563829" w14:textId="0888E50D" w:rsidR="00B55562" w:rsidRDefault="00B55562">
      <w:pPr>
        <w:pStyle w:val="Kommentartext"/>
      </w:pPr>
      <w:r>
        <w:rPr>
          <w:rStyle w:val="Kommentarzeichen"/>
        </w:rPr>
        <w:annotationRef/>
      </w:r>
      <w:r>
        <w:t>Ist das jetzt ein Unterkapitel? Legen wir nicht im ganzen Kapitel schon Eingangsparameter fest? Warum diese „Überschrift“</w:t>
      </w:r>
    </w:p>
  </w:comment>
  <w:comment w:id="790" w:author="Marie" w:date="2022-01-23T14:54:00Z" w:initials="M">
    <w:p w14:paraId="7B86DE31" w14:textId="74FEAE35" w:rsidR="00B55562" w:rsidRDefault="00B55562">
      <w:pPr>
        <w:pStyle w:val="Kommentartext"/>
      </w:pPr>
      <w:r>
        <w:rPr>
          <w:rStyle w:val="Kommentarzeichen"/>
        </w:rPr>
        <w:annotationRef/>
      </w:r>
      <w:r>
        <w:t>Sollte dieser Satz zur Allgemeinen Vorgehensweise nicht sinnvollerweise vor den Annahmen zur Raumgröße und den Lasten stehen?</w:t>
      </w:r>
    </w:p>
  </w:comment>
  <w:comment w:id="791" w:author="Jan Wenker" w:date="2021-12-08T15:11:00Z" w:initials="JW">
    <w:p w14:paraId="7691396B" w14:textId="77777777" w:rsidR="00B55562" w:rsidRDefault="00B55562" w:rsidP="007B714A">
      <w:pPr>
        <w:pStyle w:val="Kommentartext"/>
      </w:pPr>
      <w:r>
        <w:rPr>
          <w:rStyle w:val="Kommentarzeichen"/>
        </w:rPr>
        <w:annotationRef/>
      </w:r>
      <w:r>
        <w:t>Abb. Beschriftung fehlt. Was soll diese Abbildung illustrieren?</w:t>
      </w:r>
    </w:p>
  </w:comment>
  <w:comment w:id="792" w:author="Marie" w:date="2021-07-16T10:03:00Z" w:initials="M">
    <w:p w14:paraId="3C54A892" w14:textId="77777777" w:rsidR="00B55562" w:rsidRDefault="00B55562" w:rsidP="007B714A">
      <w:pPr>
        <w:pStyle w:val="Kommentartext"/>
      </w:pPr>
      <w:r>
        <w:rPr>
          <w:rStyle w:val="Kommentarzeichen"/>
        </w:rPr>
        <w:annotationRef/>
      </w:r>
      <w:r>
        <w:t>Quelle / Bildunterschrift</w:t>
      </w:r>
    </w:p>
  </w:comment>
  <w:comment w:id="793" w:author="Marie" w:date="2022-01-23T14:03:00Z" w:initials="M">
    <w:p w14:paraId="43C9527C" w14:textId="1DCD7350" w:rsidR="00B55562" w:rsidRDefault="00B55562">
      <w:pPr>
        <w:pStyle w:val="Kommentartext"/>
      </w:pPr>
      <w:r>
        <w:rPr>
          <w:rStyle w:val="Kommentarzeichen"/>
        </w:rPr>
        <w:annotationRef/>
      </w:r>
      <w:r>
        <w:t>Abbildung in Text einführen! Sonst ist fraglich welchen Nutzen das Bild überhaupt erfüllen soll…</w:t>
      </w:r>
    </w:p>
  </w:comment>
  <w:comment w:id="795" w:author="Marie" w:date="2022-01-23T14:54:00Z" w:initials="M">
    <w:p w14:paraId="47FF4FB3" w14:textId="413FF34B" w:rsidR="00B55562" w:rsidRDefault="00B55562">
      <w:pPr>
        <w:pStyle w:val="Kommentartext"/>
      </w:pPr>
      <w:r>
        <w:rPr>
          <w:rStyle w:val="Kommentarzeichen"/>
        </w:rPr>
        <w:annotationRef/>
      </w:r>
      <w:r>
        <w:t>Bitte nicht ein Satz pro Absatz!</w:t>
      </w:r>
    </w:p>
  </w:comment>
  <w:comment w:id="796" w:author="Jan Wenker" w:date="2021-12-09T14:32:00Z" w:initials="JW">
    <w:p w14:paraId="16D3B5B2" w14:textId="77777777" w:rsidR="00B55562" w:rsidRDefault="00B55562" w:rsidP="007B714A">
      <w:pPr>
        <w:pStyle w:val="Kommentartext"/>
      </w:pPr>
      <w:r>
        <w:rPr>
          <w:rStyle w:val="Kommentarzeichen"/>
        </w:rPr>
        <w:annotationRef/>
      </w:r>
      <w:r>
        <w:t>Text zu klein, Grafik zu klein. Qualität der Abbildung verbessern.</w:t>
      </w:r>
    </w:p>
  </w:comment>
  <w:comment w:id="799" w:author="Marie" w:date="2022-01-23T14:06:00Z" w:initials="M">
    <w:p w14:paraId="474EFDC6" w14:textId="4E29CC76" w:rsidR="00B55562" w:rsidRDefault="00B55562">
      <w:pPr>
        <w:pStyle w:val="Kommentartext"/>
      </w:pPr>
      <w:r>
        <w:rPr>
          <w:rStyle w:val="Kommentarzeichen"/>
        </w:rPr>
        <w:annotationRef/>
      </w:r>
      <w:r>
        <w:t>Bitte besseren Bilduntertitel wählen</w:t>
      </w:r>
    </w:p>
  </w:comment>
  <w:comment w:id="800" w:author="Marie" w:date="2022-01-23T14:05:00Z" w:initials="M">
    <w:p w14:paraId="58853049" w14:textId="37B760CE" w:rsidR="00B55562" w:rsidRDefault="00B55562">
      <w:pPr>
        <w:pStyle w:val="Kommentartext"/>
      </w:pPr>
      <w:r>
        <w:rPr>
          <w:rStyle w:val="Kommentarzeichen"/>
        </w:rPr>
        <w:annotationRef/>
      </w:r>
      <w:r>
        <w:t xml:space="preserve">Das kann kein einziger Absatz sein!  Außerdem gehört das eher in die Bildunterschrift selbst! </w:t>
      </w:r>
    </w:p>
  </w:comment>
  <w:comment w:id="801" w:author="Jan Wenker" w:date="2021-12-09T14:32:00Z" w:initials="JW">
    <w:p w14:paraId="1F8BAE4F" w14:textId="77777777" w:rsidR="00B55562" w:rsidRDefault="00B55562" w:rsidP="007B714A">
      <w:pPr>
        <w:pStyle w:val="Kommentartext"/>
      </w:pPr>
      <w:r>
        <w:rPr>
          <w:rStyle w:val="Kommentarzeichen"/>
        </w:rPr>
        <w:annotationRef/>
      </w:r>
      <w:r>
        <w:t>Tabelle nicht als Grafik einfügen, sondern als Tabelle in Word.</w:t>
      </w:r>
    </w:p>
  </w:comment>
  <w:comment w:id="802" w:author="Marie" w:date="2022-01-23T15:37:00Z" w:initials="M">
    <w:p w14:paraId="19517C4D" w14:textId="7F4B6D6D" w:rsidR="00B55562" w:rsidRDefault="00B55562">
      <w:pPr>
        <w:pStyle w:val="Kommentartext"/>
      </w:pPr>
      <w:r>
        <w:rPr>
          <w:rStyle w:val="Kommentarzeichen"/>
        </w:rPr>
        <w:annotationRef/>
      </w:r>
      <w:r>
        <w:t xml:space="preserve">Bitte die </w:t>
      </w:r>
      <w:proofErr w:type="spellStart"/>
      <w:r>
        <w:t>tabelle</w:t>
      </w:r>
      <w:proofErr w:type="spellEnd"/>
      <w:r>
        <w:t xml:space="preserve"> besser in den Text einbinden (Querverweis) und erklären was da genau passiert.  </w:t>
      </w:r>
    </w:p>
  </w:comment>
  <w:comment w:id="803" w:author="Jan Wenker" w:date="2021-12-09T14:32:00Z" w:initials="JW">
    <w:p w14:paraId="355B7954" w14:textId="77777777" w:rsidR="00B55562" w:rsidRDefault="00B55562" w:rsidP="00E161C3">
      <w:pPr>
        <w:pStyle w:val="Kommentartext"/>
      </w:pPr>
      <w:r>
        <w:rPr>
          <w:rStyle w:val="Kommentarzeichen"/>
        </w:rPr>
        <w:annotationRef/>
      </w:r>
      <w:r>
        <w:t>Tabelle nicht als Grafik einfügen, sondern als Tabelle in Word.</w:t>
      </w:r>
    </w:p>
  </w:comment>
  <w:comment w:id="804" w:author="Carsten Hein" w:date="2022-01-14T10:28:00Z" w:initials="CH">
    <w:p w14:paraId="114A5C4B" w14:textId="77777777" w:rsidR="00B55562" w:rsidRDefault="00B55562" w:rsidP="00E161C3">
      <w:pPr>
        <w:pStyle w:val="Kommentartext"/>
      </w:pPr>
      <w:r>
        <w:rPr>
          <w:rStyle w:val="Kommentarzeichen"/>
        </w:rPr>
        <w:annotationRef/>
      </w:r>
      <w:r>
        <w:t xml:space="preserve">Tabelle werden als Windows Metafile eingefügt, das erzeugt die beste Auflösung auch bei skalierter Grafik. </w:t>
      </w:r>
    </w:p>
  </w:comment>
  <w:comment w:id="805" w:author="Marie" w:date="2022-01-23T14:10:00Z" w:initials="M">
    <w:p w14:paraId="54AC93ED" w14:textId="77777777" w:rsidR="00B55562" w:rsidRDefault="00B55562">
      <w:pPr>
        <w:pStyle w:val="Kommentartext"/>
      </w:pPr>
      <w:r>
        <w:rPr>
          <w:rStyle w:val="Kommentarzeichen"/>
        </w:rPr>
        <w:annotationRef/>
      </w:r>
      <w:r>
        <w:t>Die Auflösung wird aber nicht schlechter, wenn die Tabelle in Word direkt erstellt wird!</w:t>
      </w:r>
    </w:p>
    <w:p w14:paraId="0685313F" w14:textId="1A929C23" w:rsidR="00B55562" w:rsidRDefault="00B55562">
      <w:pPr>
        <w:pStyle w:val="Kommentartext"/>
      </w:pPr>
      <w:r>
        <w:t xml:space="preserve">So können wir keine ordentlichen Seitenumbrüche gewährleisten und keine einheitliche Formatierung erreichen! </w:t>
      </w:r>
    </w:p>
    <w:p w14:paraId="5901121C" w14:textId="66D8B073" w:rsidR="00B55562" w:rsidRDefault="00B55562">
      <w:pPr>
        <w:pStyle w:val="Kommentartext"/>
      </w:pPr>
      <w:r>
        <w:t xml:space="preserve">Eine Tabelle als Abbildung ist nicht gerade </w:t>
      </w:r>
      <w:proofErr w:type="spellStart"/>
      <w:r>
        <w:t>best</w:t>
      </w:r>
      <w:proofErr w:type="spellEnd"/>
      <w:r>
        <w:t xml:space="preserve"> </w:t>
      </w:r>
      <w:proofErr w:type="spellStart"/>
      <w:r>
        <w:t>practice</w:t>
      </w:r>
      <w:proofErr w:type="spellEnd"/>
    </w:p>
  </w:comment>
  <w:comment w:id="806" w:author="Marie" w:date="2022-01-23T15:37:00Z" w:initials="M">
    <w:p w14:paraId="517F1E32" w14:textId="14B63D2F" w:rsidR="00B55562" w:rsidRDefault="00B55562">
      <w:pPr>
        <w:pStyle w:val="Kommentartext"/>
      </w:pPr>
      <w:r>
        <w:rPr>
          <w:rStyle w:val="Kommentarzeichen"/>
        </w:rPr>
        <w:annotationRef/>
      </w:r>
    </w:p>
  </w:comment>
  <w:comment w:id="811" w:author="Marie" w:date="2022-01-23T15:37:00Z" w:initials="M">
    <w:p w14:paraId="2A48105B" w14:textId="5D605309" w:rsidR="00B55562" w:rsidRDefault="00B55562">
      <w:pPr>
        <w:pStyle w:val="Kommentartext"/>
      </w:pPr>
      <w:r>
        <w:rPr>
          <w:rStyle w:val="Kommentarzeichen"/>
        </w:rPr>
        <w:annotationRef/>
      </w:r>
      <w:r>
        <w:t>Was ist jetzt das Ergebnis dieser Betrachtung? Welchen Schluss ziehen wir hier?</w:t>
      </w:r>
    </w:p>
  </w:comment>
  <w:comment w:id="813" w:author="Marie" w:date="2022-01-23T14:56:00Z" w:initials="M">
    <w:p w14:paraId="12532C56" w14:textId="6143D861" w:rsidR="00B55562" w:rsidRDefault="00B55562">
      <w:pPr>
        <w:pStyle w:val="Kommentartext"/>
      </w:pPr>
      <w:r>
        <w:rPr>
          <w:rStyle w:val="Kommentarzeichen"/>
        </w:rPr>
        <w:annotationRef/>
      </w:r>
      <w:r>
        <w:t>Wie groß wäre das?</w:t>
      </w:r>
    </w:p>
  </w:comment>
  <w:comment w:id="818" w:author="Marie" w:date="2022-01-23T15:01:00Z" w:initials="M">
    <w:p w14:paraId="2108FE67" w14:textId="0413C634" w:rsidR="00B55562" w:rsidRDefault="00B55562">
      <w:pPr>
        <w:pStyle w:val="Kommentartext"/>
      </w:pPr>
      <w:r>
        <w:rPr>
          <w:rStyle w:val="Kommentarzeichen"/>
        </w:rPr>
        <w:annotationRef/>
      </w:r>
      <w:r>
        <w:t>Vom Duden empfohlene Schreibweise</w:t>
      </w:r>
    </w:p>
  </w:comment>
  <w:comment w:id="828" w:author="Marie" w:date="2022-01-23T15:00:00Z" w:initials="M">
    <w:p w14:paraId="394067DC" w14:textId="76110DBC" w:rsidR="00B55562" w:rsidRDefault="00B55562">
      <w:pPr>
        <w:pStyle w:val="Kommentartext"/>
      </w:pPr>
      <w:r>
        <w:rPr>
          <w:rStyle w:val="Kommentarzeichen"/>
        </w:rPr>
        <w:annotationRef/>
      </w:r>
      <w:r>
        <w:t>In Bezug auf was? Heizen? Kühlen? Lüftung?</w:t>
      </w:r>
    </w:p>
  </w:comment>
  <w:comment w:id="841" w:author="Jan Wenker" w:date="2021-12-08T15:13:00Z" w:initials="JW">
    <w:p w14:paraId="0ED1DFFE" w14:textId="77777777" w:rsidR="00B55562" w:rsidRDefault="00B55562" w:rsidP="000D73A7">
      <w:pPr>
        <w:pStyle w:val="Kommentartext"/>
      </w:pPr>
      <w:r>
        <w:rPr>
          <w:rStyle w:val="Kommentarzeichen"/>
        </w:rPr>
        <w:annotationRef/>
      </w:r>
      <w:r>
        <w:t>Erstmalige Verwendung der Abkürzung, daher Ausschreiben und Abkürzung einführen.</w:t>
      </w:r>
    </w:p>
  </w:comment>
  <w:comment w:id="842" w:author="Marie" w:date="2022-01-23T15:02:00Z" w:initials="M">
    <w:p w14:paraId="35EFBA67" w14:textId="51A67E97" w:rsidR="00B55562" w:rsidRDefault="00B55562">
      <w:pPr>
        <w:pStyle w:val="Kommentartext"/>
      </w:pPr>
      <w:r>
        <w:rPr>
          <w:rStyle w:val="Kommentarzeichen"/>
        </w:rPr>
        <w:annotationRef/>
      </w:r>
      <w:r>
        <w:t xml:space="preserve">15-20 enthält </w:t>
      </w:r>
      <w:proofErr w:type="spellStart"/>
      <w:r>
        <w:t>m.e.</w:t>
      </w:r>
      <w:proofErr w:type="spellEnd"/>
      <w:r>
        <w:t xml:space="preserve"> das circa schon</w:t>
      </w:r>
    </w:p>
  </w:comment>
  <w:comment w:id="844" w:author="Marie" w:date="2022-01-23T15:02:00Z" w:initials="M">
    <w:p w14:paraId="2BBEEE3A" w14:textId="1F1FFDE6" w:rsidR="00B55562" w:rsidRDefault="00B55562">
      <w:pPr>
        <w:pStyle w:val="Kommentartext"/>
      </w:pPr>
      <w:r>
        <w:rPr>
          <w:rStyle w:val="Kommentarzeichen"/>
        </w:rPr>
        <w:annotationRef/>
      </w:r>
      <w:r>
        <w:t>Bitte für ein Wort entscheiden.</w:t>
      </w:r>
    </w:p>
  </w:comment>
  <w:comment w:id="847" w:author="Marie" w:date="2022-01-23T15:04:00Z" w:initials="M">
    <w:p w14:paraId="7DE7F146" w14:textId="70D87E7A" w:rsidR="00B55562" w:rsidRDefault="00B55562">
      <w:pPr>
        <w:pStyle w:val="Kommentartext"/>
      </w:pPr>
      <w:r>
        <w:rPr>
          <w:rStyle w:val="Kommentarzeichen"/>
        </w:rPr>
        <w:annotationRef/>
      </w:r>
      <w:r>
        <w:t>Aus? Als?</w:t>
      </w:r>
    </w:p>
  </w:comment>
  <w:comment w:id="852" w:author="Marie" w:date="2021-09-11T11:24:00Z" w:initials="M">
    <w:p w14:paraId="248AC28E" w14:textId="77777777" w:rsidR="00B55562" w:rsidRDefault="00B55562" w:rsidP="000D73A7">
      <w:pPr>
        <w:pStyle w:val="Kommentartext"/>
      </w:pPr>
      <w:r>
        <w:rPr>
          <w:rStyle w:val="Kommentarzeichen"/>
        </w:rPr>
        <w:annotationRef/>
      </w:r>
      <w:r>
        <w:t>Bitte noch ausführlicher werden/Material aus Protokollen zufügen</w:t>
      </w:r>
    </w:p>
  </w:comment>
  <w:comment w:id="861" w:author="Marie" w:date="2022-01-23T15:26:00Z" w:initials="M">
    <w:p w14:paraId="083071A4" w14:textId="70C2C95E" w:rsidR="00B55562" w:rsidRDefault="00B55562">
      <w:pPr>
        <w:pStyle w:val="Kommentartext"/>
      </w:pPr>
      <w:r>
        <w:rPr>
          <w:rStyle w:val="Kommentarzeichen"/>
        </w:rPr>
        <w:annotationRef/>
      </w:r>
      <w:r>
        <w:t xml:space="preserve">Bitte klarere Trennung der Verwendung Deckensegel und TGA Register! So wie ich es verstehe </w:t>
      </w:r>
      <w:proofErr w:type="spellStart"/>
      <w:r>
        <w:t>sit</w:t>
      </w:r>
      <w:proofErr w:type="spellEnd"/>
      <w:r>
        <w:t xml:space="preserve"> das TGA-Register das ganze Teil und das Segel nur der untere Abschluss? Bitte konsequent verwenden. Ggf. auch an den Anfang des Kapitels eine Skizze mit </w:t>
      </w:r>
      <w:proofErr w:type="spellStart"/>
      <w:r>
        <w:t>Bezeicnungen</w:t>
      </w:r>
      <w:proofErr w:type="spellEnd"/>
    </w:p>
  </w:comment>
  <w:comment w:id="879" w:author="Marie" w:date="2022-01-23T15:32:00Z" w:initials="M">
    <w:p w14:paraId="4336FF52" w14:textId="61033A6E" w:rsidR="00B55562" w:rsidRDefault="00B55562">
      <w:pPr>
        <w:pStyle w:val="Kommentartext"/>
      </w:pPr>
      <w:r>
        <w:rPr>
          <w:rStyle w:val="Kommentarzeichen"/>
        </w:rPr>
        <w:annotationRef/>
      </w:r>
      <w:r>
        <w:t xml:space="preserve">Bitte die Aufzählung noch einmal überdenken. Meines </w:t>
      </w:r>
      <w:proofErr w:type="spellStart"/>
      <w:r>
        <w:t>erachtens</w:t>
      </w:r>
      <w:proofErr w:type="spellEnd"/>
      <w:r>
        <w:t xml:space="preserve"> ist das eher ein Fließtext. Einige der Absätze bedingen einander, sodass ich die Aufzählung nicht 100% passend finde. </w:t>
      </w:r>
    </w:p>
  </w:comment>
  <w:comment w:id="878" w:author="Marie" w:date="2022-01-23T15:31:00Z" w:initials="M">
    <w:p w14:paraId="115AE587" w14:textId="2CC720B9" w:rsidR="00B55562" w:rsidRDefault="00B55562">
      <w:pPr>
        <w:pStyle w:val="Kommentartext"/>
      </w:pPr>
      <w:r>
        <w:rPr>
          <w:rStyle w:val="Kommentarzeichen"/>
        </w:rPr>
        <w:annotationRef/>
      </w:r>
      <w:r>
        <w:t xml:space="preserve">Für mich nicht ganz verständlich. </w:t>
      </w:r>
    </w:p>
  </w:comment>
  <w:comment w:id="881" w:author="Jan Wenker" w:date="2021-12-08T15:43:00Z" w:initials="JW">
    <w:p w14:paraId="6178C508" w14:textId="77777777" w:rsidR="00B55562" w:rsidRDefault="00B55562" w:rsidP="007B714A">
      <w:pPr>
        <w:pStyle w:val="Kommentartext"/>
      </w:pPr>
      <w:r>
        <w:rPr>
          <w:rStyle w:val="Kommentarzeichen"/>
        </w:rPr>
        <w:annotationRef/>
      </w:r>
      <w:r>
        <w:t>Hier fehlt fast alles, was eine Zusammenfassung ausmacht!</w:t>
      </w:r>
    </w:p>
  </w:comment>
  <w:comment w:id="882" w:author="Marie" w:date="2022-01-23T15:38:00Z" w:initials="M">
    <w:p w14:paraId="53631F4D" w14:textId="3CFC9C57" w:rsidR="00B55562" w:rsidRDefault="00B55562">
      <w:pPr>
        <w:pStyle w:val="Kommentartext"/>
      </w:pPr>
      <w:r>
        <w:rPr>
          <w:rStyle w:val="Kommentarzeichen"/>
        </w:rPr>
        <w:annotationRef/>
      </w:r>
      <w:r>
        <w:t>Diese Zusammenfassung fasst eigentlich nur den vorhergehenden Absatz zu den übrigen Gewerken zusammen. Der ganze Rest vom Kapitel fehlt!</w:t>
      </w:r>
    </w:p>
  </w:comment>
  <w:comment w:id="883" w:author="Marie" w:date="2022-01-23T15:34:00Z" w:initials="M">
    <w:p w14:paraId="1924D6DC" w14:textId="0C0E492D" w:rsidR="00B55562" w:rsidRDefault="00B55562">
      <w:pPr>
        <w:pStyle w:val="Kommentartext"/>
      </w:pPr>
      <w:r>
        <w:rPr>
          <w:rStyle w:val="Kommentarzeichen"/>
        </w:rPr>
        <w:annotationRef/>
      </w:r>
      <w:r>
        <w:t>Dieser Satz steht EXAKT so schon oben!</w:t>
      </w:r>
    </w:p>
  </w:comment>
  <w:comment w:id="897" w:author="Jan Wenker" w:date="2021-12-16T12:00:00Z" w:initials="JW">
    <w:p w14:paraId="57481442" w14:textId="7F0567D7" w:rsidR="00B55562" w:rsidRDefault="00B55562">
      <w:pPr>
        <w:pStyle w:val="Kommentartext"/>
      </w:pPr>
      <w:r>
        <w:rPr>
          <w:rStyle w:val="Kommentarzeichen"/>
        </w:rPr>
        <w:annotationRef/>
      </w:r>
      <w:r>
        <w:t>Relevant wofür?</w:t>
      </w:r>
    </w:p>
  </w:comment>
  <w:comment w:id="898" w:author="Jan Wenker" w:date="2021-12-16T12:00:00Z" w:initials="JW">
    <w:p w14:paraId="0E00E1CA" w14:textId="524AA001" w:rsidR="00B55562" w:rsidRDefault="00B55562">
      <w:pPr>
        <w:pStyle w:val="Kommentartext"/>
      </w:pPr>
      <w:r>
        <w:rPr>
          <w:rStyle w:val="Kommentarzeichen"/>
        </w:rPr>
        <w:annotationRef/>
      </w:r>
      <w:r>
        <w:t>Ausgewählt vor welchem Hintergrund? Was ist das Ziel der Übung?</w:t>
      </w:r>
    </w:p>
  </w:comment>
  <w:comment w:id="899" w:author="Jan Wenker" w:date="2021-12-16T12:01:00Z" w:initials="JW">
    <w:p w14:paraId="1A9313E0" w14:textId="41EE4B67" w:rsidR="00B55562" w:rsidRDefault="00B55562">
      <w:pPr>
        <w:pStyle w:val="Kommentartext"/>
      </w:pPr>
      <w:r>
        <w:rPr>
          <w:rStyle w:val="Kommentarzeichen"/>
        </w:rPr>
        <w:annotationRef/>
      </w:r>
      <w:r>
        <w:t>s. o. Was ist das Ziel? Vorteilhaft wofür?</w:t>
      </w:r>
    </w:p>
  </w:comment>
  <w:comment w:id="900" w:author="Jan Wenker" w:date="2021-12-16T12:03:00Z" w:initials="JW">
    <w:p w14:paraId="301AF75B" w14:textId="6EE28C97" w:rsidR="00B55562" w:rsidRDefault="00B55562">
      <w:pPr>
        <w:pStyle w:val="Kommentartext"/>
      </w:pPr>
      <w:r>
        <w:rPr>
          <w:rStyle w:val="Kommentarzeichen"/>
        </w:rPr>
        <w:annotationRef/>
      </w:r>
      <w:r>
        <w:t>Warum nicht, handelt es sich bei geklebtem HBV nicht um eine Neuentwicklung im Sinne der Innovationspartnerschaft?</w:t>
      </w:r>
    </w:p>
  </w:comment>
  <w:comment w:id="903" w:author="Marie" w:date="2021-08-30T16:27:00Z" w:initials="M">
    <w:p w14:paraId="128FD4BC" w14:textId="56E396BE" w:rsidR="00B55562" w:rsidRDefault="00B55562">
      <w:pPr>
        <w:pStyle w:val="Kommentartext"/>
      </w:pPr>
      <w:r>
        <w:rPr>
          <w:rStyle w:val="Kommentarzeichen"/>
        </w:rPr>
        <w:annotationRef/>
      </w:r>
      <w:r>
        <w:rPr>
          <w:noProof/>
        </w:rPr>
        <w:t>Fomatierung noch anpassen, ggf. Queformat</w:t>
      </w:r>
    </w:p>
  </w:comment>
  <w:comment w:id="932" w:author="Marie" w:date="2021-09-12T22:55:00Z" w:initials="M">
    <w:p w14:paraId="4FAD9B04" w14:textId="5220D33A" w:rsidR="00B55562" w:rsidRDefault="00B55562">
      <w:pPr>
        <w:pStyle w:val="Kommentartext"/>
      </w:pPr>
      <w:r>
        <w:rPr>
          <w:rStyle w:val="Kommentarzeichen"/>
        </w:rPr>
        <w:annotationRef/>
      </w:r>
    </w:p>
  </w:comment>
  <w:comment w:id="933" w:author="Jan Wenker" w:date="2021-12-16T12:04:00Z" w:initials="JW">
    <w:p w14:paraId="6B8E0D69" w14:textId="29D5E7D6" w:rsidR="00B55562" w:rsidRDefault="00B55562">
      <w:pPr>
        <w:pStyle w:val="Kommentartext"/>
      </w:pPr>
      <w:r>
        <w:rPr>
          <w:rStyle w:val="Kommentarzeichen"/>
        </w:rPr>
        <w:annotationRef/>
      </w:r>
      <w:r>
        <w:t>Teilweise vorweggenommen durch „Teilausblick“ zu geklebten Konstruktionen in Kap. 8.9. An dieser Stelle Wiederholung?</w:t>
      </w:r>
    </w:p>
  </w:comment>
  <w:comment w:id="938" w:author="Jan Wenker" w:date="2021-12-07T08:27:00Z" w:initials="JW">
    <w:p w14:paraId="5391B578" w14:textId="658ED331" w:rsidR="00B55562" w:rsidRDefault="00B55562">
      <w:pPr>
        <w:pStyle w:val="Kommentartext"/>
      </w:pPr>
      <w:r>
        <w:rPr>
          <w:rStyle w:val="Kommentarzeichen"/>
        </w:rPr>
        <w:annotationRef/>
      </w:r>
      <w:r>
        <w:t xml:space="preserve">Bitte aus dem Hause Brüninghoff GmbH &amp; Co. KG als Autoren Stefan Behring und Jan L. </w:t>
      </w:r>
      <w:proofErr w:type="spellStart"/>
      <w:r>
        <w:t>Wenker</w:t>
      </w:r>
      <w:proofErr w:type="spellEnd"/>
      <w:r>
        <w:t>, als weiterer Mitwirkender Frank Steffens.</w:t>
      </w:r>
    </w:p>
  </w:comment>
  <w:comment w:id="939" w:author="Marie" w:date="2022-01-23T14:20:00Z" w:initials="M">
    <w:p w14:paraId="1001F6FD" w14:textId="366D01E8" w:rsidR="00B55562" w:rsidRDefault="00B55562">
      <w:pPr>
        <w:pStyle w:val="Kommentartext"/>
      </w:pPr>
      <w:r>
        <w:rPr>
          <w:rStyle w:val="Kommentarzeichen"/>
        </w:rPr>
        <w:annotationRef/>
      </w:r>
    </w:p>
  </w:comment>
  <w:comment w:id="941" w:author="Marie" w:date="2021-09-29T23:29:00Z" w:initials="M">
    <w:p w14:paraId="6EE17A5B" w14:textId="37FF45E5" w:rsidR="00B55562" w:rsidRDefault="00B55562">
      <w:pPr>
        <w:pStyle w:val="Kommentartext"/>
      </w:pPr>
      <w:r>
        <w:rPr>
          <w:rStyle w:val="Kommentarzeichen"/>
        </w:rPr>
        <w:annotationRef/>
      </w:r>
      <w:r>
        <w:t>Noch zu vervollständigen</w:t>
      </w:r>
    </w:p>
  </w:comment>
  <w:comment w:id="942" w:author="Marie" w:date="2022-01-23T14:22:00Z" w:initials="M">
    <w:p w14:paraId="25A325F8" w14:textId="36248CDC" w:rsidR="00B55562" w:rsidRDefault="00B55562">
      <w:pPr>
        <w:pStyle w:val="Kommentartext"/>
      </w:pPr>
      <w:r>
        <w:rPr>
          <w:rStyle w:val="Kommentarzeichen"/>
        </w:rPr>
        <w:annotationRef/>
      </w:r>
    </w:p>
  </w:comment>
  <w:comment w:id="947" w:author="Marie" w:date="2021-09-12T22:52:00Z" w:initials="M">
    <w:p w14:paraId="33360176" w14:textId="52EA1B76" w:rsidR="00B55562" w:rsidRDefault="00B55562">
      <w:pPr>
        <w:pStyle w:val="Kommentartext"/>
      </w:pPr>
      <w:r>
        <w:rPr>
          <w:rStyle w:val="Kommentarzeichen"/>
        </w:rPr>
        <w:annotationRef/>
      </w:r>
      <w:r>
        <w:t>Sammel-Mail verfassen mit Bitte um Fotos, etc.</w:t>
      </w:r>
    </w:p>
  </w:comment>
  <w:comment w:id="949" w:author="Marie" w:date="2021-09-29T23:25:00Z" w:initials="M">
    <w:p w14:paraId="09D6A19D" w14:textId="77777777" w:rsidR="00B55562" w:rsidRDefault="00B55562" w:rsidP="0028279F">
      <w:pPr>
        <w:pStyle w:val="Kommentartext"/>
      </w:pPr>
      <w:r>
        <w:rPr>
          <w:rStyle w:val="Kommentarzeichen"/>
        </w:rPr>
        <w:annotationRef/>
      </w:r>
      <w:r>
        <w:t>Noch abzustimmen</w:t>
      </w:r>
    </w:p>
  </w:comment>
  <w:comment w:id="954" w:author="Marie" w:date="2021-09-12T22:51:00Z" w:initials="M">
    <w:p w14:paraId="12492D78" w14:textId="7A6C2918" w:rsidR="00B55562" w:rsidRDefault="00B55562">
      <w:pPr>
        <w:pStyle w:val="Kommentartext"/>
      </w:pPr>
      <w:r>
        <w:rPr>
          <w:rStyle w:val="Kommentarzeichen"/>
        </w:rPr>
        <w:annotationRef/>
      </w:r>
      <w:r>
        <w:t>Quellenverzeichnis beifügen</w:t>
      </w:r>
    </w:p>
  </w:comment>
  <w:comment w:id="963" w:author="Marie" w:date="2021-09-12T22:51:00Z" w:initials="M">
    <w:p w14:paraId="5DAD6D77" w14:textId="61F61403" w:rsidR="00B55562" w:rsidRDefault="00B55562">
      <w:pPr>
        <w:pStyle w:val="Kommentartext"/>
      </w:pPr>
      <w:r>
        <w:rPr>
          <w:rStyle w:val="Kommentarzeichen"/>
        </w:rPr>
        <w:annotationRef/>
      </w:r>
      <w:r>
        <w:t>Aktualisieren nicht vergessen</w:t>
      </w:r>
    </w:p>
  </w:comment>
  <w:comment w:id="968" w:author="Marie" w:date="2021-09-12T22:51:00Z" w:initials="M">
    <w:p w14:paraId="64BDD5BE" w14:textId="342F129D" w:rsidR="00B55562" w:rsidRDefault="00B55562">
      <w:pPr>
        <w:pStyle w:val="Kommentartext"/>
      </w:pPr>
      <w:r>
        <w:rPr>
          <w:rStyle w:val="Kommentarzeichen"/>
        </w:rPr>
        <w:annotationRef/>
      </w:r>
      <w:r>
        <w:t>Aktualisieren nicht vergessen</w:t>
      </w:r>
    </w:p>
  </w:comment>
  <w:comment w:id="973" w:author="Marie" w:date="2021-09-12T22:50:00Z" w:initials="M">
    <w:p w14:paraId="6CE24FE1" w14:textId="60D866D1" w:rsidR="00B55562" w:rsidRDefault="00B55562">
      <w:pPr>
        <w:pStyle w:val="Kommentartext"/>
      </w:pPr>
      <w:r>
        <w:rPr>
          <w:rStyle w:val="Kommentarzeichen"/>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306C284" w15:done="0"/>
  <w15:commentEx w15:paraId="47D8DA5B" w15:done="0"/>
  <w15:commentEx w15:paraId="7BE4AC17" w15:done="0"/>
  <w15:commentEx w15:paraId="5AFB1040" w15:done="0"/>
  <w15:commentEx w15:paraId="17884AD0" w15:done="0"/>
  <w15:commentEx w15:paraId="4112C12E" w15:paraIdParent="17884AD0" w15:done="0"/>
  <w15:commentEx w15:paraId="6C171D4C" w15:done="0"/>
  <w15:commentEx w15:paraId="6181D9C2" w15:done="0"/>
  <w15:commentEx w15:paraId="377ADB25" w15:done="1"/>
  <w15:commentEx w15:paraId="06634807" w15:done="0"/>
  <w15:commentEx w15:paraId="1D7CF9AB" w15:done="0"/>
  <w15:commentEx w15:paraId="0C19FBBC" w15:done="0"/>
  <w15:commentEx w15:paraId="21D616C3" w15:done="0"/>
  <w15:commentEx w15:paraId="3C95F566" w15:done="1"/>
  <w15:commentEx w15:paraId="5A3AD34C" w15:done="1"/>
  <w15:commentEx w15:paraId="02A03407" w15:done="1"/>
  <w15:commentEx w15:paraId="56F8A13F" w15:paraIdParent="02A03407" w15:done="1"/>
  <w15:commentEx w15:paraId="789CE9E6" w15:done="0"/>
  <w15:commentEx w15:paraId="54985DF8" w15:paraIdParent="789CE9E6" w15:done="0"/>
  <w15:commentEx w15:paraId="61D4079D" w15:done="0"/>
  <w15:commentEx w15:paraId="5381CD23" w15:done="0"/>
  <w15:commentEx w15:paraId="66CEEBD5" w15:done="1"/>
  <w15:commentEx w15:paraId="750078FB" w15:done="1"/>
  <w15:commentEx w15:paraId="3477F7DF" w15:done="0"/>
  <w15:commentEx w15:paraId="0606EC3F" w15:done="0"/>
  <w15:commentEx w15:paraId="01058C78" w15:done="0"/>
  <w15:commentEx w15:paraId="0F07FCF7" w15:done="0"/>
  <w15:commentEx w15:paraId="74B90309" w15:done="1"/>
  <w15:commentEx w15:paraId="500098A4" w15:done="0"/>
  <w15:commentEx w15:paraId="6B215593" w15:done="1"/>
  <w15:commentEx w15:paraId="349620D2" w15:done="1"/>
  <w15:commentEx w15:paraId="3D440B53" w15:done="1"/>
  <w15:commentEx w15:paraId="5760EED0" w15:done="0"/>
  <w15:commentEx w15:paraId="42DF0B1A" w15:done="0"/>
  <w15:commentEx w15:paraId="67610139" w15:done="1"/>
  <w15:commentEx w15:paraId="42A1739B" w15:done="1"/>
  <w15:commentEx w15:paraId="2B4DE19B" w15:done="1"/>
  <w15:commentEx w15:paraId="5306CA1E" w15:done="1"/>
  <w15:commentEx w15:paraId="6760E42D" w15:done="0"/>
  <w15:commentEx w15:paraId="0EE4899E" w15:done="1"/>
  <w15:commentEx w15:paraId="5B40A84A" w15:done="0"/>
  <w15:commentEx w15:paraId="6303C531" w15:paraIdParent="5B40A84A" w15:done="0"/>
  <w15:commentEx w15:paraId="318874D7" w15:done="0"/>
  <w15:commentEx w15:paraId="5AB80B58" w15:done="1"/>
  <w15:commentEx w15:paraId="063A6A35" w15:done="1"/>
  <w15:commentEx w15:paraId="5D363DC0" w15:done="1"/>
  <w15:commentEx w15:paraId="453C7416" w15:done="0"/>
  <w15:commentEx w15:paraId="684A798B" w15:done="1"/>
  <w15:commentEx w15:paraId="075F8ADB" w15:done="1"/>
  <w15:commentEx w15:paraId="38692D7F" w15:done="0"/>
  <w15:commentEx w15:paraId="6F081187" w15:done="1"/>
  <w15:commentEx w15:paraId="607B6411" w15:done="1"/>
  <w15:commentEx w15:paraId="6F3EAC52" w15:done="1"/>
  <w15:commentEx w15:paraId="0BFFD60F" w15:done="1"/>
  <w15:commentEx w15:paraId="20B9884B" w15:done="1"/>
  <w15:commentEx w15:paraId="0544F12D" w15:done="0"/>
  <w15:commentEx w15:paraId="12D598E7" w15:done="1"/>
  <w15:commentEx w15:paraId="3BEBDBB6" w15:done="0"/>
  <w15:commentEx w15:paraId="44963D09" w15:done="1"/>
  <w15:commentEx w15:paraId="13C530B8" w15:done="0"/>
  <w15:commentEx w15:paraId="6DF14D08" w15:done="0"/>
  <w15:commentEx w15:paraId="5D2525E3" w15:done="1"/>
  <w15:commentEx w15:paraId="13402578" w15:done="0"/>
  <w15:commentEx w15:paraId="4EC44910" w15:done="0"/>
  <w15:commentEx w15:paraId="3B683F41" w15:done="1"/>
  <w15:commentEx w15:paraId="71B531DD" w15:done="1"/>
  <w15:commentEx w15:paraId="62FE5A72" w15:done="0"/>
  <w15:commentEx w15:paraId="73016651" w15:done="0"/>
  <w15:commentEx w15:paraId="40E7EEF5" w15:done="1"/>
  <w15:commentEx w15:paraId="1CC6FC6E" w15:paraIdParent="40E7EEF5" w15:done="1"/>
  <w15:commentEx w15:paraId="300886C3" w15:done="1"/>
  <w15:commentEx w15:paraId="5226A148" w15:done="0"/>
  <w15:commentEx w15:paraId="13736811" w15:done="0"/>
  <w15:commentEx w15:paraId="357D832A" w15:done="0"/>
  <w15:commentEx w15:paraId="4BD47020" w15:done="1"/>
  <w15:commentEx w15:paraId="305E5A41" w15:paraIdParent="4BD47020" w15:done="1"/>
  <w15:commentEx w15:paraId="4B804671" w15:done="1"/>
  <w15:commentEx w15:paraId="30742E92" w15:done="1"/>
  <w15:commentEx w15:paraId="2ADD9096" w15:done="0"/>
  <w15:commentEx w15:paraId="37F50285" w15:done="1"/>
  <w15:commentEx w15:paraId="11E24241" w15:done="0"/>
  <w15:commentEx w15:paraId="46C0843F" w15:done="0"/>
  <w15:commentEx w15:paraId="02216ED4" w15:done="0"/>
  <w15:commentEx w15:paraId="547431E7" w15:done="1"/>
  <w15:commentEx w15:paraId="5A639ACC" w15:done="0"/>
  <w15:commentEx w15:paraId="2CBEBE0E" w15:done="1"/>
  <w15:commentEx w15:paraId="4024DBC0" w15:done="0"/>
  <w15:commentEx w15:paraId="37104D4B" w15:done="0"/>
  <w15:commentEx w15:paraId="57752279" w15:paraIdParent="37104D4B" w15:done="0"/>
  <w15:commentEx w15:paraId="3DD751EA" w15:done="1"/>
  <w15:commentEx w15:paraId="543C5EB6" w15:done="1"/>
  <w15:commentEx w15:paraId="45BFE771" w15:paraIdParent="543C5EB6" w15:done="1"/>
  <w15:commentEx w15:paraId="6E1EADD1" w15:done="1"/>
  <w15:commentEx w15:paraId="0A3B856C" w15:done="1"/>
  <w15:commentEx w15:paraId="312049C8" w15:done="1"/>
  <w15:commentEx w15:paraId="3EBB570C" w15:done="1"/>
  <w15:commentEx w15:paraId="34073596" w15:done="1"/>
  <w15:commentEx w15:paraId="139F873F" w15:done="1"/>
  <w15:commentEx w15:paraId="2927AEAA" w15:done="1"/>
  <w15:commentEx w15:paraId="726484CC" w15:done="1"/>
  <w15:commentEx w15:paraId="15478C89" w15:done="1"/>
  <w15:commentEx w15:paraId="5FB0265A" w15:done="1"/>
  <w15:commentEx w15:paraId="03BC2FED" w15:paraIdParent="5FB0265A" w15:done="1"/>
  <w15:commentEx w15:paraId="658759C8" w15:done="1"/>
  <w15:commentEx w15:paraId="148C40D3" w15:done="1"/>
  <w15:commentEx w15:paraId="639F9918" w15:done="1"/>
  <w15:commentEx w15:paraId="7CC121A1" w15:done="1"/>
  <w15:commentEx w15:paraId="18341D9E" w15:done="1"/>
  <w15:commentEx w15:paraId="7E79DFB2" w15:paraIdParent="18341D9E" w15:done="1"/>
  <w15:commentEx w15:paraId="24879BA3" w15:done="1"/>
  <w15:commentEx w15:paraId="016A8C51" w15:paraIdParent="24879BA3" w15:done="1"/>
  <w15:commentEx w15:paraId="6F95B991" w15:done="1"/>
  <w15:commentEx w15:paraId="5DFCEE14" w15:done="1"/>
  <w15:commentEx w15:paraId="06D83491" w15:done="0"/>
  <w15:commentEx w15:paraId="4962F5F1" w15:done="1"/>
  <w15:commentEx w15:paraId="09D8F74E" w15:done="1"/>
  <w15:commentEx w15:paraId="18DA4E8F" w15:done="0"/>
  <w15:commentEx w15:paraId="7ED0A646" w15:done="0"/>
  <w15:commentEx w15:paraId="63941E36" w15:done="1"/>
  <w15:commentEx w15:paraId="4457E445" w15:done="0"/>
  <w15:commentEx w15:paraId="22947EB9" w15:done="0"/>
  <w15:commentEx w15:paraId="58164C3B" w15:done="0"/>
  <w15:commentEx w15:paraId="6A7766AC" w15:done="0"/>
  <w15:commentEx w15:paraId="0B31D40B" w15:done="0"/>
  <w15:commentEx w15:paraId="1A1B7D16" w15:done="0"/>
  <w15:commentEx w15:paraId="2B9A76DB" w15:paraIdParent="1A1B7D16" w15:done="0"/>
  <w15:commentEx w15:paraId="50144B92" w15:done="0"/>
  <w15:commentEx w15:paraId="0F88961A" w15:done="0"/>
  <w15:commentEx w15:paraId="503A2E6F" w15:done="0"/>
  <w15:commentEx w15:paraId="7EB1A634" w15:done="0"/>
  <w15:commentEx w15:paraId="6BA734B6" w15:done="0"/>
  <w15:commentEx w15:paraId="512AB96D" w15:done="0"/>
  <w15:commentEx w15:paraId="5C839CAA" w15:done="0"/>
  <w15:commentEx w15:paraId="5A96184B" w15:done="0"/>
  <w15:commentEx w15:paraId="73FD7C4B" w15:done="0"/>
  <w15:commentEx w15:paraId="7EACCD76" w15:done="0"/>
  <w15:commentEx w15:paraId="6700DC78" w15:done="0"/>
  <w15:commentEx w15:paraId="2BA5D7CA" w15:done="0"/>
  <w15:commentEx w15:paraId="3CA67A2F" w15:done="0"/>
  <w15:commentEx w15:paraId="18A115AF" w15:done="0"/>
  <w15:commentEx w15:paraId="49E0AA84" w15:done="0"/>
  <w15:commentEx w15:paraId="7E12301C" w15:done="0"/>
  <w15:commentEx w15:paraId="7B87AE39" w15:done="0"/>
  <w15:commentEx w15:paraId="510D5695" w15:done="1"/>
  <w15:commentEx w15:paraId="07BF7FD4" w15:done="1"/>
  <w15:commentEx w15:paraId="05E4CD3D" w15:done="0"/>
  <w15:commentEx w15:paraId="35A2519C" w15:done="0"/>
  <w15:commentEx w15:paraId="2F21AD35" w15:paraIdParent="35A2519C" w15:done="0"/>
  <w15:commentEx w15:paraId="4F596C56" w15:paraIdParent="35A2519C" w15:done="0"/>
  <w15:commentEx w15:paraId="1E5A2958" w15:done="0"/>
  <w15:commentEx w15:paraId="230353B1" w15:done="0"/>
  <w15:commentEx w15:paraId="39FE946F" w15:done="0"/>
  <w15:commentEx w15:paraId="762E447A" w15:done="0"/>
  <w15:commentEx w15:paraId="05FCC6A4" w15:done="0"/>
  <w15:commentEx w15:paraId="30563829" w15:done="0"/>
  <w15:commentEx w15:paraId="7B86DE31" w15:done="0"/>
  <w15:commentEx w15:paraId="7691396B" w15:done="0"/>
  <w15:commentEx w15:paraId="3C54A892" w15:done="0"/>
  <w15:commentEx w15:paraId="43C9527C" w15:done="0"/>
  <w15:commentEx w15:paraId="47FF4FB3" w15:done="0"/>
  <w15:commentEx w15:paraId="16D3B5B2" w15:done="0"/>
  <w15:commentEx w15:paraId="474EFDC6" w15:done="0"/>
  <w15:commentEx w15:paraId="58853049" w15:done="0"/>
  <w15:commentEx w15:paraId="1F8BAE4F" w15:done="0"/>
  <w15:commentEx w15:paraId="19517C4D" w15:done="0"/>
  <w15:commentEx w15:paraId="355B7954" w15:done="1"/>
  <w15:commentEx w15:paraId="114A5C4B" w15:paraIdParent="355B7954" w15:done="0"/>
  <w15:commentEx w15:paraId="5901121C" w15:paraIdParent="355B7954" w15:done="0"/>
  <w15:commentEx w15:paraId="517F1E32" w15:paraIdParent="355B7954" w15:done="0"/>
  <w15:commentEx w15:paraId="2A48105B" w15:done="0"/>
  <w15:commentEx w15:paraId="12532C56" w15:done="0"/>
  <w15:commentEx w15:paraId="2108FE67" w15:done="0"/>
  <w15:commentEx w15:paraId="394067DC" w15:done="0"/>
  <w15:commentEx w15:paraId="0ED1DFFE" w15:done="1"/>
  <w15:commentEx w15:paraId="35EFBA67" w15:done="0"/>
  <w15:commentEx w15:paraId="2BBEEE3A" w15:done="0"/>
  <w15:commentEx w15:paraId="7DE7F146" w15:done="0"/>
  <w15:commentEx w15:paraId="248AC28E" w15:done="1"/>
  <w15:commentEx w15:paraId="083071A4" w15:done="0"/>
  <w15:commentEx w15:paraId="4336FF52" w15:done="0"/>
  <w15:commentEx w15:paraId="115AE587" w15:done="0"/>
  <w15:commentEx w15:paraId="6178C508" w15:done="1"/>
  <w15:commentEx w15:paraId="53631F4D" w15:done="0"/>
  <w15:commentEx w15:paraId="1924D6DC" w15:done="0"/>
  <w15:commentEx w15:paraId="57481442" w15:done="0"/>
  <w15:commentEx w15:paraId="0E00E1CA" w15:done="0"/>
  <w15:commentEx w15:paraId="1A9313E0" w15:done="0"/>
  <w15:commentEx w15:paraId="301AF75B" w15:done="0"/>
  <w15:commentEx w15:paraId="128FD4BC" w15:done="0"/>
  <w15:commentEx w15:paraId="4FAD9B04" w15:done="0"/>
  <w15:commentEx w15:paraId="6B8E0D69" w15:done="0"/>
  <w15:commentEx w15:paraId="5391B578" w15:done="0"/>
  <w15:commentEx w15:paraId="1001F6FD" w15:done="0"/>
  <w15:commentEx w15:paraId="6EE17A5B" w15:done="0"/>
  <w15:commentEx w15:paraId="25A325F8" w15:done="0"/>
  <w15:commentEx w15:paraId="33360176" w15:done="0"/>
  <w15:commentEx w15:paraId="09D6A19D" w15:done="0"/>
  <w15:commentEx w15:paraId="12492D78" w15:done="0"/>
  <w15:commentEx w15:paraId="5DAD6D77" w15:done="0"/>
  <w15:commentEx w15:paraId="64BDD5BE" w15:done="0"/>
  <w15:commentEx w15:paraId="6CE24F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306C284" w16cid:durableId="25980005"/>
  <w16cid:commentId w16cid:paraId="47D8DA5B" w16cid:durableId="258FF71A"/>
  <w16cid:commentId w16cid:paraId="7BE4AC17" w16cid:durableId="24FF72EF"/>
  <w16cid:commentId w16cid:paraId="5AFB1040" w16cid:durableId="25599CE3"/>
  <w16cid:commentId w16cid:paraId="17884AD0" w16cid:durableId="255C8C80"/>
  <w16cid:commentId w16cid:paraId="4112C12E" w16cid:durableId="2576EF71"/>
  <w16cid:commentId w16cid:paraId="6C171D4C" w16cid:durableId="25599B1B"/>
  <w16cid:commentId w16cid:paraId="6181D9C2" w16cid:durableId="25599B35"/>
  <w16cid:commentId w16cid:paraId="377ADB25" w16cid:durableId="255C9A45"/>
  <w16cid:commentId w16cid:paraId="06634807" w16cid:durableId="2598014C"/>
  <w16cid:commentId w16cid:paraId="1D7CF9AB" w16cid:durableId="25FC10C3"/>
  <w16cid:commentId w16cid:paraId="0C19FBBC" w16cid:durableId="258D198A"/>
  <w16cid:commentId w16cid:paraId="21D616C3" w16cid:durableId="2598018F"/>
  <w16cid:commentId w16cid:paraId="3C95F566" w16cid:durableId="5FFE2491"/>
  <w16cid:commentId w16cid:paraId="5A3AD34C" w16cid:durableId="258D2459"/>
  <w16cid:commentId w16cid:paraId="02A03407" w16cid:durableId="255C99C0"/>
  <w16cid:commentId w16cid:paraId="56F8A13F" w16cid:durableId="258D2479"/>
  <w16cid:commentId w16cid:paraId="789CE9E6" w16cid:durableId="255C9D6E"/>
  <w16cid:commentId w16cid:paraId="54985DF8" w16cid:durableId="25FC329B"/>
  <w16cid:commentId w16cid:paraId="61D4079D" w16cid:durableId="2C0A6BCB"/>
  <w16cid:commentId w16cid:paraId="5381CD23" w16cid:durableId="255CA036"/>
  <w16cid:commentId w16cid:paraId="66CEEBD5" w16cid:durableId="25FC474D"/>
  <w16cid:commentId w16cid:paraId="750078FB" w16cid:durableId="25FD9F24"/>
  <w16cid:commentId w16cid:paraId="3477F7DF" w16cid:durableId="25FD9EA6"/>
  <w16cid:commentId w16cid:paraId="0606EC3F" w16cid:durableId="25FD97B1"/>
  <w16cid:commentId w16cid:paraId="01058C78" w16cid:durableId="25FDA155"/>
  <w16cid:commentId w16cid:paraId="0F07FCF7" w16cid:durableId="25FC2E20"/>
  <w16cid:commentId w16cid:paraId="74B90309" w16cid:durableId="258FBB42"/>
  <w16cid:commentId w16cid:paraId="500098A4" w16cid:durableId="57527079"/>
  <w16cid:commentId w16cid:paraId="6B215593" w16cid:durableId="0F60394E"/>
  <w16cid:commentId w16cid:paraId="349620D2" w16cid:durableId="255DCCF4"/>
  <w16cid:commentId w16cid:paraId="3D440B53" w16cid:durableId="255DCDAD"/>
  <w16cid:commentId w16cid:paraId="5760EED0" w16cid:durableId="25D72ABF"/>
  <w16cid:commentId w16cid:paraId="42DF0B1A" w16cid:durableId="25D72ABE"/>
  <w16cid:commentId w16cid:paraId="67610139" w16cid:durableId="413B2001"/>
  <w16cid:commentId w16cid:paraId="42A1739B" w16cid:durableId="2B285FE4"/>
  <w16cid:commentId w16cid:paraId="2B4DE19B" w16cid:durableId="25E9BD0E"/>
  <w16cid:commentId w16cid:paraId="5306CA1E" w16cid:durableId="1AFB16AA"/>
  <w16cid:commentId w16cid:paraId="6760E42D" w16cid:durableId="25A1513C"/>
  <w16cid:commentId w16cid:paraId="0EE4899E" w16cid:durableId="11FFAC24"/>
  <w16cid:commentId w16cid:paraId="5B40A84A" w16cid:durableId="258D5626"/>
  <w16cid:commentId w16cid:paraId="6303C531" w16cid:durableId="258D5651"/>
  <w16cid:commentId w16cid:paraId="318874D7" w16cid:durableId="258D559C"/>
  <w16cid:commentId w16cid:paraId="5AB80B58" w16cid:durableId="2ECCF7A8"/>
  <w16cid:commentId w16cid:paraId="063A6A35" w16cid:durableId="78201AF8"/>
  <w16cid:commentId w16cid:paraId="5D363DC0" w16cid:durableId="6116B188"/>
  <w16cid:commentId w16cid:paraId="453C7416" w16cid:durableId="77774D35"/>
  <w16cid:commentId w16cid:paraId="684A798B" w16cid:durableId="255DCEF4"/>
  <w16cid:commentId w16cid:paraId="075F8ADB" w16cid:durableId="494B6737"/>
  <w16cid:commentId w16cid:paraId="38692D7F" w16cid:durableId="258DA36A"/>
  <w16cid:commentId w16cid:paraId="6F081187" w16cid:durableId="25631339"/>
  <w16cid:commentId w16cid:paraId="607B6411" w16cid:durableId="256313C1"/>
  <w16cid:commentId w16cid:paraId="6F3EAC52" w16cid:durableId="256316AA"/>
  <w16cid:commentId w16cid:paraId="0BFFD60F" w16cid:durableId="2563172E"/>
  <w16cid:commentId w16cid:paraId="20B9884B" w16cid:durableId="25631955"/>
  <w16cid:commentId w16cid:paraId="0544F12D" w16cid:durableId="25AAC58E"/>
  <w16cid:commentId w16cid:paraId="12D598E7" w16cid:durableId="258FBB7D"/>
  <w16cid:commentId w16cid:paraId="3BEBDBB6" w16cid:durableId="25632522"/>
  <w16cid:commentId w16cid:paraId="44963D09" w16cid:durableId="258E7746"/>
  <w16cid:commentId w16cid:paraId="13C530B8" w16cid:durableId="258E7B0C"/>
  <w16cid:commentId w16cid:paraId="6DF14D08" w16cid:durableId="256C9937"/>
  <w16cid:commentId w16cid:paraId="5D2525E3" w16cid:durableId="256C9936"/>
  <w16cid:commentId w16cid:paraId="13402578" w16cid:durableId="256CA048"/>
  <w16cid:commentId w16cid:paraId="4EC44910" w16cid:durableId="256CAF4D"/>
  <w16cid:commentId w16cid:paraId="3B683F41" w16cid:durableId="256CB5D3"/>
  <w16cid:commentId w16cid:paraId="71B531DD" w16cid:durableId="256CB7DE"/>
  <w16cid:commentId w16cid:paraId="62FE5A72" w16cid:durableId="256CB836"/>
  <w16cid:commentId w16cid:paraId="73016651" w16cid:durableId="25AD6C59"/>
  <w16cid:commentId w16cid:paraId="40E7EEF5" w16cid:durableId="256CCD62"/>
  <w16cid:commentId w16cid:paraId="1CC6FC6E" w16cid:durableId="258AE232"/>
  <w16cid:commentId w16cid:paraId="300886C3" w16cid:durableId="25633C49"/>
  <w16cid:commentId w16cid:paraId="5226A148" w16cid:durableId="25AD7072"/>
  <w16cid:commentId w16cid:paraId="13736811" w16cid:durableId="25F2EEFA"/>
  <w16cid:commentId w16cid:paraId="357D832A" w16cid:durableId="25E18E20"/>
  <w16cid:commentId w16cid:paraId="4BD47020" w16cid:durableId="25646576"/>
  <w16cid:commentId w16cid:paraId="305E5A41" w16cid:durableId="258AE419"/>
  <w16cid:commentId w16cid:paraId="4B804671" w16cid:durableId="256CD977"/>
  <w16cid:commentId w16cid:paraId="30742E92" w16cid:durableId="256CD99E"/>
  <w16cid:commentId w16cid:paraId="2ADD9096" w16cid:durableId="256CE072"/>
  <w16cid:commentId w16cid:paraId="37F50285" w16cid:durableId="256CE233"/>
  <w16cid:commentId w16cid:paraId="11E24241" w16cid:durableId="256CE312"/>
  <w16cid:commentId w16cid:paraId="46C0843F" w16cid:durableId="2564679E"/>
  <w16cid:commentId w16cid:paraId="02216ED4" w16cid:durableId="259131C3"/>
  <w16cid:commentId w16cid:paraId="547431E7" w16cid:durableId="2591587A"/>
  <w16cid:commentId w16cid:paraId="5A639ACC" w16cid:durableId="260EA7AA"/>
  <w16cid:commentId w16cid:paraId="2CBEBE0E" w16cid:durableId="256CF411"/>
  <w16cid:commentId w16cid:paraId="4024DBC0" w16cid:durableId="25F34B9A"/>
  <w16cid:commentId w16cid:paraId="37104D4B" w16cid:durableId="2565A34A"/>
  <w16cid:commentId w16cid:paraId="57752279" w16cid:durableId="260EA84F"/>
  <w16cid:commentId w16cid:paraId="3DD751EA" w16cid:durableId="2565A4A4"/>
  <w16cid:commentId w16cid:paraId="543C5EB6" w16cid:durableId="25C63870"/>
  <w16cid:commentId w16cid:paraId="45BFE771" w16cid:durableId="25C6386F"/>
  <w16cid:commentId w16cid:paraId="6E1EADD1" w16cid:durableId="25C6386E"/>
  <w16cid:commentId w16cid:paraId="0A3B856C" w16cid:durableId="25BCCB98"/>
  <w16cid:commentId w16cid:paraId="312049C8" w16cid:durableId="25B8078C"/>
  <w16cid:commentId w16cid:paraId="3EBB570C" w16cid:durableId="25BCE619"/>
  <w16cid:commentId w16cid:paraId="34073596" w16cid:durableId="25BCE61A"/>
  <w16cid:commentId w16cid:paraId="139F873F" w16cid:durableId="25BCE61B"/>
  <w16cid:commentId w16cid:paraId="2927AEAA" w16cid:durableId="25BCD55E"/>
  <w16cid:commentId w16cid:paraId="726484CC" w16cid:durableId="25BCDAD7"/>
  <w16cid:commentId w16cid:paraId="15478C89" w16cid:durableId="259C4E58"/>
  <w16cid:commentId w16cid:paraId="5FB0265A" w16cid:durableId="25BCE620"/>
  <w16cid:commentId w16cid:paraId="03BC2FED" w16cid:durableId="25A12ED2"/>
  <w16cid:commentId w16cid:paraId="658759C8" w16cid:durableId="25BCE3F2"/>
  <w16cid:commentId w16cid:paraId="148C40D3" w16cid:durableId="25BCDE6E"/>
  <w16cid:commentId w16cid:paraId="639F9918" w16cid:durableId="259C517F"/>
  <w16cid:commentId w16cid:paraId="7CC121A1" w16cid:durableId="25BCA742"/>
  <w16cid:commentId w16cid:paraId="18341D9E" w16cid:durableId="259C519C"/>
  <w16cid:commentId w16cid:paraId="7E79DFB2" w16cid:durableId="25AA8539"/>
  <w16cid:commentId w16cid:paraId="24879BA3" w16cid:durableId="25BCDEAD"/>
  <w16cid:commentId w16cid:paraId="016A8C51" w16cid:durableId="25BCDECD"/>
  <w16cid:commentId w16cid:paraId="6F95B991" w16cid:durableId="25BCC2ED"/>
  <w16cid:commentId w16cid:paraId="5DFCEE14" w16cid:durableId="25BCAD07"/>
  <w16cid:commentId w16cid:paraId="06D83491" w16cid:durableId="2597FA3A"/>
  <w16cid:commentId w16cid:paraId="09D8F74E" w16cid:durableId="257D5E1C"/>
  <w16cid:commentId w16cid:paraId="18DA4E8F" w16cid:durableId="26A8D7B7"/>
  <w16cid:commentId w16cid:paraId="7ED0A646" w16cid:durableId="26A8DB19"/>
  <w16cid:commentId w16cid:paraId="63941E36" w16cid:durableId="257D5E1B"/>
  <w16cid:commentId w16cid:paraId="4457E445" w16cid:durableId="257D5E1A"/>
  <w16cid:commentId w16cid:paraId="22947EB9" w16cid:durableId="26ADD64E"/>
  <w16cid:commentId w16cid:paraId="58164C3B" w16cid:durableId="257D5E16"/>
  <w16cid:commentId w16cid:paraId="6A7766AC" w16cid:durableId="2597F848"/>
  <w16cid:commentId w16cid:paraId="0B31D40B" w16cid:durableId="257D5E18"/>
  <w16cid:commentId w16cid:paraId="1A1B7D16" w16cid:durableId="257D5E14"/>
  <w16cid:commentId w16cid:paraId="2B9A76DB" w16cid:durableId="257D5E13"/>
  <w16cid:commentId w16cid:paraId="50144B92" w16cid:durableId="2597F7C1"/>
  <w16cid:commentId w16cid:paraId="0F88961A" w16cid:durableId="257D5E11"/>
  <w16cid:commentId w16cid:paraId="503A2E6F" w16cid:durableId="2597F8E2"/>
  <w16cid:commentId w16cid:paraId="7EB1A634" w16cid:durableId="2597F937"/>
  <w16cid:commentId w16cid:paraId="6BA734B6" w16cid:durableId="2597E856"/>
  <w16cid:commentId w16cid:paraId="512AB96D" w16cid:durableId="2597DD29"/>
  <w16cid:commentId w16cid:paraId="5C839CAA" w16cid:durableId="2597E848"/>
  <w16cid:commentId w16cid:paraId="5A96184B" w16cid:durableId="2597E6A9"/>
  <w16cid:commentId w16cid:paraId="73FD7C4B" w16cid:durableId="2597E6D7"/>
  <w16cid:commentId w16cid:paraId="7EACCD76" w16cid:durableId="2597E6FF"/>
  <w16cid:commentId w16cid:paraId="6700DC78" w16cid:durableId="2597E537"/>
  <w16cid:commentId w16cid:paraId="2BA5D7CA" w16cid:durableId="257D5E0D"/>
  <w16cid:commentId w16cid:paraId="3CA67A2F" w16cid:durableId="2597E714"/>
  <w16cid:commentId w16cid:paraId="18A115AF" w16cid:durableId="2597E586"/>
  <w16cid:commentId w16cid:paraId="49E0AA84" w16cid:durableId="2597E62E"/>
  <w16cid:commentId w16cid:paraId="7E12301C" w16cid:durableId="2597E73A"/>
  <w16cid:commentId w16cid:paraId="7B87AE39" w16cid:durableId="2597E770"/>
  <w16cid:commentId w16cid:paraId="510D5695" w16cid:durableId="2597DDFF"/>
  <w16cid:commentId w16cid:paraId="07BF7FD4" w16cid:durableId="2597DDFE"/>
  <w16cid:commentId w16cid:paraId="05E4CD3D" w16cid:durableId="257D5E09"/>
  <w16cid:commentId w16cid:paraId="35A2519C" w16cid:durableId="257D5E08"/>
  <w16cid:commentId w16cid:paraId="2F21AD35" w16cid:durableId="257D5E07"/>
  <w16cid:commentId w16cid:paraId="4F596C56" w16cid:durableId="2597E8E1"/>
  <w16cid:commentId w16cid:paraId="1E5A2958" w16cid:durableId="2597E919"/>
  <w16cid:commentId w16cid:paraId="230353B1" w16cid:durableId="2597E986"/>
  <w16cid:commentId w16cid:paraId="39FE946F" w16cid:durableId="257D5E06"/>
  <w16cid:commentId w16cid:paraId="762E447A" w16cid:durableId="2597E9A7"/>
  <w16cid:commentId w16cid:paraId="05FCC6A4" w16cid:durableId="2597E9DD"/>
  <w16cid:commentId w16cid:paraId="30563829" w16cid:durableId="2597EA2F"/>
  <w16cid:commentId w16cid:paraId="7B86DE31" w16cid:durableId="2597EA88"/>
  <w16cid:commentId w16cid:paraId="7691396B" w16cid:durableId="257D5E05"/>
  <w16cid:commentId w16cid:paraId="3C54A892" w16cid:durableId="257D5E04"/>
  <w16cid:commentId w16cid:paraId="43C9527C" w16cid:durableId="2597DE9C"/>
  <w16cid:commentId w16cid:paraId="47FF4FB3" w16cid:durableId="2597EABA"/>
  <w16cid:commentId w16cid:paraId="16D3B5B2" w16cid:durableId="257D5E03"/>
  <w16cid:commentId w16cid:paraId="474EFDC6" w16cid:durableId="2597DF67"/>
  <w16cid:commentId w16cid:paraId="58853049" w16cid:durableId="2597DF36"/>
  <w16cid:commentId w16cid:paraId="1F8BAE4F" w16cid:durableId="259C358B"/>
  <w16cid:commentId w16cid:paraId="19517C4D" w16cid:durableId="2597F49F"/>
  <w16cid:commentId w16cid:paraId="355B7954" w16cid:durableId="257D5E00"/>
  <w16cid:commentId w16cid:paraId="114A5C4B" w16cid:durableId="258BCEE9"/>
  <w16cid:commentId w16cid:paraId="5901121C" w16cid:durableId="2597E06E"/>
  <w16cid:commentId w16cid:paraId="517F1E32" w16cid:durableId="2597F4B5"/>
  <w16cid:commentId w16cid:paraId="2A48105B" w16cid:durableId="2597F4C3"/>
  <w16cid:commentId w16cid:paraId="12532C56" w16cid:durableId="2597EB13"/>
  <w16cid:commentId w16cid:paraId="2108FE67" w16cid:durableId="2597EC2C"/>
  <w16cid:commentId w16cid:paraId="394067DC" w16cid:durableId="2597EBFF"/>
  <w16cid:commentId w16cid:paraId="0ED1DFFE" w16cid:durableId="257D5DFF"/>
  <w16cid:commentId w16cid:paraId="35EFBA67" w16cid:durableId="2597EC7C"/>
  <w16cid:commentId w16cid:paraId="2BBEEE3A" w16cid:durableId="2597EC68"/>
  <w16cid:commentId w16cid:paraId="7DE7F146" w16cid:durableId="2597ECFA"/>
  <w16cid:commentId w16cid:paraId="248AC28E" w16cid:durableId="257D5DFE"/>
  <w16cid:commentId w16cid:paraId="083071A4" w16cid:durableId="2597F239"/>
  <w16cid:commentId w16cid:paraId="4336FF52" w16cid:durableId="2597F38C"/>
  <w16cid:commentId w16cid:paraId="115AE587" w16cid:durableId="2597F35E"/>
  <w16cid:commentId w16cid:paraId="6178C508" w16cid:durableId="257D3FCE"/>
  <w16cid:commentId w16cid:paraId="53631F4D" w16cid:durableId="2597F4E4"/>
  <w16cid:commentId w16cid:paraId="1924D6DC" w16cid:durableId="2597F401"/>
  <w16cid:commentId w16cid:paraId="57481442" w16cid:durableId="2565A8CB"/>
  <w16cid:commentId w16cid:paraId="0E00E1CA" w16cid:durableId="2565A8DF"/>
  <w16cid:commentId w16cid:paraId="1A9313E0" w16cid:durableId="2565A90B"/>
  <w16cid:commentId w16cid:paraId="301AF75B" w16cid:durableId="2565A997"/>
  <w16cid:commentId w16cid:paraId="128FD4BC" w16cid:durableId="24D78566"/>
  <w16cid:commentId w16cid:paraId="4FAD9B04" w16cid:durableId="24E903C7"/>
  <w16cid:commentId w16cid:paraId="6B8E0D69" w16cid:durableId="2565A9BD"/>
  <w16cid:commentId w16cid:paraId="5391B578" w16cid:durableId="25599968"/>
  <w16cid:commentId w16cid:paraId="1001F6FD" w16cid:durableId="2597E2B9"/>
  <w16cid:commentId w16cid:paraId="6EE17A5B" w16cid:durableId="24FF756F"/>
  <w16cid:commentId w16cid:paraId="25A325F8" w16cid:durableId="2597E30D"/>
  <w16cid:commentId w16cid:paraId="33360176" w16cid:durableId="24E90311"/>
  <w16cid:commentId w16cid:paraId="09D6A19D" w16cid:durableId="258282E4"/>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5467A0" w14:textId="77777777" w:rsidR="0093565D" w:rsidRDefault="0093565D" w:rsidP="00FF3EF3">
      <w:pPr>
        <w:spacing w:line="240" w:lineRule="auto"/>
      </w:pPr>
      <w:r>
        <w:separator/>
      </w:r>
    </w:p>
  </w:endnote>
  <w:endnote w:type="continuationSeparator" w:id="0">
    <w:p w14:paraId="187DB70C" w14:textId="77777777" w:rsidR="0093565D" w:rsidRDefault="0093565D" w:rsidP="00FF3EF3">
      <w:pPr>
        <w:spacing w:line="240" w:lineRule="auto"/>
      </w:pPr>
      <w:r>
        <w:continuationSeparator/>
      </w:r>
    </w:p>
  </w:endnote>
  <w:endnote w:type="continuationNotice" w:id="1">
    <w:p w14:paraId="29DE5822" w14:textId="77777777" w:rsidR="0093565D" w:rsidRDefault="0093565D">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embedRegular r:id="rId1" w:fontKey="{AE9B4CE2-A1C0-4703-80EF-5F6B28FEC836}"/>
    <w:embedBold r:id="rId2" w:fontKey="{07242D58-D190-4CB9-A7F1-80DF4387537E}"/>
    <w:embedItalic r:id="rId3" w:fontKey="{5384B0F1-DDC9-42ED-B454-3345BF9AC1AC}"/>
    <w:embedBoldItalic r:id="rId4" w:fontKey="{FEDA09D2-B56B-4853-9A90-4AF5B60A11B6}"/>
  </w:font>
  <w:font w:name="BundesSans Office">
    <w:altName w:val="Calibri"/>
    <w:charset w:val="00"/>
    <w:family w:val="swiss"/>
    <w:pitch w:val="variable"/>
    <w:sig w:usb0="A00000BF" w:usb1="4000206B" w:usb2="00000000" w:usb3="00000000" w:csb0="00000093" w:csb1="00000000"/>
    <w:embedRegular r:id="rId5" w:fontKey="{13FDE286-A329-41FB-AEC6-D146379A1F15}"/>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embedRegular r:id="rId6" w:fontKey="{72DF0E62-ED5B-43B0-AA8E-562AD85DA099}"/>
    <w:embedBold r:id="rId7" w:fontKey="{454CA9DF-D5E5-44EB-9DE3-0D795A2F3842}"/>
    <w:embedItalic r:id="rId8" w:fontKey="{CEE1944E-9323-4B75-899F-F856B539423D}"/>
  </w:font>
  <w:font w:name="Open Sans">
    <w:panose1 w:val="020B0606030504020204"/>
    <w:charset w:val="00"/>
    <w:family w:val="swiss"/>
    <w:pitch w:val="variable"/>
    <w:sig w:usb0="E00002EF" w:usb1="4000205B" w:usb2="00000028" w:usb3="00000000" w:csb0="0000019F" w:csb1="00000000"/>
    <w:embedRegular r:id="rId9" w:fontKey="{82D9F689-4145-49AE-B6AF-61C1867ECC38}"/>
  </w:font>
  <w:font w:name="Trebuchet MS">
    <w:panose1 w:val="020B0603020202020204"/>
    <w:charset w:val="00"/>
    <w:family w:val="swiss"/>
    <w:pitch w:val="variable"/>
    <w:sig w:usb0="00000687" w:usb1="00000000" w:usb2="00000000" w:usb3="00000000" w:csb0="0000009F" w:csb1="00000000"/>
    <w:embedRegular r:id="rId10" w:fontKey="{B88653BD-7A67-4726-AE5D-7ABC77C5F823}"/>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75C6D3AE-0E8E-405E-A6BA-4114C8315653}"/>
  </w:font>
  <w:font w:name="Arial Narrow">
    <w:panose1 w:val="020B0606020202030204"/>
    <w:charset w:val="00"/>
    <w:family w:val="swiss"/>
    <w:pitch w:val="variable"/>
    <w:sig w:usb0="00000287" w:usb1="00000800" w:usb2="00000000" w:usb3="00000000" w:csb0="0000009F" w:csb1="00000000"/>
    <w:embedRegular r:id="rId12" w:fontKey="{FF7F1BBC-7B5D-4039-AEA1-8DCE528F5C50}"/>
  </w:font>
  <w:font w:name="Segoe UI">
    <w:panose1 w:val="020B0502040204020203"/>
    <w:charset w:val="00"/>
    <w:family w:val="swiss"/>
    <w:pitch w:val="variable"/>
    <w:sig w:usb0="E4002EFF" w:usb1="C000E47F" w:usb2="00000009" w:usb3="00000000" w:csb0="000001FF" w:csb1="00000000"/>
    <w:embedRegular r:id="rId13" w:fontKey="{3C9308A9-99F3-47B4-BA5B-24FF500E6172}"/>
  </w:font>
  <w:font w:name="Corbel">
    <w:panose1 w:val="020B0503020204020204"/>
    <w:charset w:val="00"/>
    <w:family w:val="swiss"/>
    <w:pitch w:val="variable"/>
    <w:sig w:usb0="A00002EF" w:usb1="4000A44B" w:usb2="00000000" w:usb3="00000000" w:csb0="0000019F" w:csb1="00000000"/>
    <w:embedRegular r:id="rId14" w:fontKey="{A77185C7-8096-4501-85B2-C35FAC42D92B}"/>
  </w:font>
  <w:font w:name="Cambria Math">
    <w:panose1 w:val="02040503050406030204"/>
    <w:charset w:val="00"/>
    <w:family w:val="roman"/>
    <w:pitch w:val="variable"/>
    <w:sig w:usb0="E00006FF" w:usb1="420024FF" w:usb2="02000000" w:usb3="00000000" w:csb0="0000019F" w:csb1="00000000"/>
    <w:embedRegular r:id="rId15" w:fontKey="{27F7FDFA-C822-4CE9-A7D0-B6479DEF07D4}"/>
    <w:embedItalic r:id="rId16" w:fontKey="{8A526E49-E26E-432F-BFD3-484B6681B37E}"/>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B55562" w14:paraId="2D874EBC" w14:textId="77777777" w:rsidTr="1E305A1F">
      <w:tc>
        <w:tcPr>
          <w:tcW w:w="3020" w:type="dxa"/>
        </w:tcPr>
        <w:p w14:paraId="66C52978" w14:textId="08550087" w:rsidR="00B55562" w:rsidRDefault="00B55562" w:rsidP="1E305A1F">
          <w:pPr>
            <w:pStyle w:val="Kopfzeile"/>
            <w:ind w:left="-115"/>
            <w:jc w:val="left"/>
            <w:rPr>
              <w:rFonts w:eastAsia="Calibri"/>
              <w:szCs w:val="20"/>
            </w:rPr>
          </w:pPr>
        </w:p>
      </w:tc>
      <w:tc>
        <w:tcPr>
          <w:tcW w:w="3020" w:type="dxa"/>
        </w:tcPr>
        <w:p w14:paraId="22018214" w14:textId="6F85E6DB" w:rsidR="00B55562" w:rsidRDefault="00B55562" w:rsidP="1E305A1F">
          <w:pPr>
            <w:pStyle w:val="Kopfzeile"/>
            <w:jc w:val="center"/>
            <w:rPr>
              <w:rFonts w:eastAsia="Calibri"/>
              <w:szCs w:val="20"/>
            </w:rPr>
          </w:pPr>
        </w:p>
      </w:tc>
      <w:tc>
        <w:tcPr>
          <w:tcW w:w="3020" w:type="dxa"/>
        </w:tcPr>
        <w:p w14:paraId="1BEAF752" w14:textId="6EFABA53" w:rsidR="00B55562" w:rsidRDefault="00B55562" w:rsidP="1E305A1F">
          <w:pPr>
            <w:pStyle w:val="Kopfzeile"/>
            <w:ind w:right="-115"/>
            <w:jc w:val="right"/>
            <w:rPr>
              <w:rFonts w:eastAsia="Calibri"/>
              <w:szCs w:val="20"/>
            </w:rPr>
          </w:pPr>
        </w:p>
      </w:tc>
    </w:tr>
  </w:tbl>
  <w:p w14:paraId="29CB584F" w14:textId="1D9896AA" w:rsidR="00B55562" w:rsidRDefault="00B55562" w:rsidP="1E305A1F">
    <w:pPr>
      <w:pStyle w:val="Fuzeile"/>
      <w:rPr>
        <w:rFonts w:eastAsia="Calibri"/>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919"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920">
        <w:tblGrid>
          <w:gridCol w:w="3020"/>
          <w:gridCol w:w="3020"/>
          <w:gridCol w:w="3020"/>
        </w:tblGrid>
      </w:tblGridChange>
    </w:tblGrid>
    <w:tr w:rsidR="00B55562" w14:paraId="11DF1B11" w14:textId="77777777" w:rsidTr="4C11F93A">
      <w:tc>
        <w:tcPr>
          <w:tcW w:w="3020" w:type="dxa"/>
          <w:tcPrChange w:id="921" w:author="Guest User" w:date="2022-01-04T12:15:00Z">
            <w:tcPr>
              <w:tcW w:w="3020" w:type="dxa"/>
            </w:tcPr>
          </w:tcPrChange>
        </w:tcPr>
        <w:p w14:paraId="3DDA5661" w14:textId="32C2233E" w:rsidR="00B55562" w:rsidRDefault="00B55562">
          <w:pPr>
            <w:pStyle w:val="Kopfzeile"/>
            <w:ind w:left="-115"/>
            <w:jc w:val="left"/>
            <w:rPr>
              <w:rFonts w:eastAsia="Calibri"/>
              <w:szCs w:val="20"/>
            </w:rPr>
            <w:pPrChange w:id="922" w:author="Guest User" w:date="2022-01-04T12:15:00Z">
              <w:pPr/>
            </w:pPrChange>
          </w:pPr>
        </w:p>
      </w:tc>
      <w:tc>
        <w:tcPr>
          <w:tcW w:w="3020" w:type="dxa"/>
          <w:tcPrChange w:id="923" w:author="Guest User" w:date="2022-01-04T12:15:00Z">
            <w:tcPr>
              <w:tcW w:w="3020" w:type="dxa"/>
            </w:tcPr>
          </w:tcPrChange>
        </w:tcPr>
        <w:p w14:paraId="790F0755" w14:textId="790229C2" w:rsidR="00B55562" w:rsidRDefault="00B55562">
          <w:pPr>
            <w:pStyle w:val="Kopfzeile"/>
            <w:jc w:val="center"/>
            <w:rPr>
              <w:rFonts w:eastAsia="Calibri"/>
              <w:szCs w:val="20"/>
            </w:rPr>
            <w:pPrChange w:id="924" w:author="Guest User" w:date="2022-01-04T12:15:00Z">
              <w:pPr/>
            </w:pPrChange>
          </w:pPr>
        </w:p>
      </w:tc>
      <w:tc>
        <w:tcPr>
          <w:tcW w:w="3020" w:type="dxa"/>
          <w:tcPrChange w:id="925" w:author="Guest User" w:date="2022-01-04T12:15:00Z">
            <w:tcPr>
              <w:tcW w:w="3020" w:type="dxa"/>
            </w:tcPr>
          </w:tcPrChange>
        </w:tcPr>
        <w:p w14:paraId="74451C67" w14:textId="773D9C7C" w:rsidR="00B55562" w:rsidRDefault="00B55562">
          <w:pPr>
            <w:pStyle w:val="Kopfzeile"/>
            <w:ind w:right="-115"/>
            <w:jc w:val="right"/>
            <w:rPr>
              <w:rFonts w:eastAsia="Calibri"/>
              <w:szCs w:val="20"/>
            </w:rPr>
            <w:pPrChange w:id="926" w:author="Guest User" w:date="2022-01-04T12:15:00Z">
              <w:pPr/>
            </w:pPrChange>
          </w:pPr>
        </w:p>
      </w:tc>
    </w:tr>
  </w:tbl>
  <w:p w14:paraId="5E3AD812" w14:textId="01C9CD00" w:rsidR="00B55562" w:rsidRDefault="00B55562">
    <w:pPr>
      <w:pStyle w:val="Fuzeile"/>
      <w:rPr>
        <w:rFonts w:eastAsia="Calibri"/>
        <w:szCs w:val="20"/>
      </w:rPr>
      <w:pPrChange w:id="927" w:author="Guest User" w:date="2022-01-04T12:15:00Z">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974"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975">
        <w:tblGrid>
          <w:gridCol w:w="3020"/>
          <w:gridCol w:w="3020"/>
          <w:gridCol w:w="3020"/>
        </w:tblGrid>
      </w:tblGridChange>
    </w:tblGrid>
    <w:tr w:rsidR="00B55562" w14:paraId="7BD9F6D9" w14:textId="77777777" w:rsidTr="4C11F93A">
      <w:tc>
        <w:tcPr>
          <w:tcW w:w="3020" w:type="dxa"/>
          <w:tcPrChange w:id="976" w:author="Guest User" w:date="2022-01-04T12:15:00Z">
            <w:tcPr>
              <w:tcW w:w="3020" w:type="dxa"/>
            </w:tcPr>
          </w:tcPrChange>
        </w:tcPr>
        <w:p w14:paraId="25E90192" w14:textId="7FEC3E43" w:rsidR="00B55562" w:rsidRDefault="00B55562">
          <w:pPr>
            <w:pStyle w:val="Kopfzeile"/>
            <w:ind w:left="-115"/>
            <w:jc w:val="left"/>
            <w:rPr>
              <w:rFonts w:eastAsia="Calibri"/>
              <w:szCs w:val="20"/>
            </w:rPr>
            <w:pPrChange w:id="977" w:author="Guest User" w:date="2022-01-04T12:15:00Z">
              <w:pPr/>
            </w:pPrChange>
          </w:pPr>
        </w:p>
      </w:tc>
      <w:tc>
        <w:tcPr>
          <w:tcW w:w="3020" w:type="dxa"/>
          <w:tcPrChange w:id="978" w:author="Guest User" w:date="2022-01-04T12:15:00Z">
            <w:tcPr>
              <w:tcW w:w="3020" w:type="dxa"/>
            </w:tcPr>
          </w:tcPrChange>
        </w:tcPr>
        <w:p w14:paraId="0AB6333B" w14:textId="55835857" w:rsidR="00B55562" w:rsidRDefault="00B55562">
          <w:pPr>
            <w:pStyle w:val="Kopfzeile"/>
            <w:jc w:val="center"/>
            <w:rPr>
              <w:rFonts w:eastAsia="Calibri"/>
              <w:szCs w:val="20"/>
            </w:rPr>
            <w:pPrChange w:id="979" w:author="Guest User" w:date="2022-01-04T12:15:00Z">
              <w:pPr/>
            </w:pPrChange>
          </w:pPr>
        </w:p>
      </w:tc>
      <w:tc>
        <w:tcPr>
          <w:tcW w:w="3020" w:type="dxa"/>
          <w:tcPrChange w:id="980" w:author="Guest User" w:date="2022-01-04T12:15:00Z">
            <w:tcPr>
              <w:tcW w:w="3020" w:type="dxa"/>
            </w:tcPr>
          </w:tcPrChange>
        </w:tcPr>
        <w:p w14:paraId="08D76B90" w14:textId="0D90B021" w:rsidR="00B55562" w:rsidRDefault="00B55562">
          <w:pPr>
            <w:pStyle w:val="Kopfzeile"/>
            <w:ind w:right="-115"/>
            <w:jc w:val="right"/>
            <w:rPr>
              <w:rFonts w:eastAsia="Calibri"/>
              <w:szCs w:val="20"/>
            </w:rPr>
            <w:pPrChange w:id="981" w:author="Guest User" w:date="2022-01-04T12:15:00Z">
              <w:pPr/>
            </w:pPrChange>
          </w:pPr>
        </w:p>
      </w:tc>
    </w:tr>
  </w:tbl>
  <w:p w14:paraId="0E997DEA" w14:textId="39D2E982" w:rsidR="00B55562" w:rsidRDefault="00B55562">
    <w:pPr>
      <w:pStyle w:val="Fuzeile"/>
      <w:rPr>
        <w:rFonts w:eastAsia="Calibri"/>
        <w:szCs w:val="20"/>
      </w:rPr>
      <w:pPrChange w:id="982" w:author="Guest User" w:date="2022-01-04T12:15:00Z">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2">
        <w:tblGrid>
          <w:gridCol w:w="3020"/>
          <w:gridCol w:w="3020"/>
          <w:gridCol w:w="3020"/>
        </w:tblGrid>
      </w:tblGridChange>
    </w:tblGrid>
    <w:tr w:rsidR="00B55562" w14:paraId="5E651D7F" w14:textId="77777777" w:rsidTr="4C11F93A">
      <w:tc>
        <w:tcPr>
          <w:tcW w:w="3020" w:type="dxa"/>
          <w:tcPrChange w:id="3" w:author="Guest User" w:date="2022-01-04T12:15:00Z">
            <w:tcPr>
              <w:tcW w:w="3020" w:type="dxa"/>
            </w:tcPr>
          </w:tcPrChange>
        </w:tcPr>
        <w:p w14:paraId="33F21470" w14:textId="7BF7DF2C" w:rsidR="00B55562" w:rsidRDefault="00B55562">
          <w:pPr>
            <w:pStyle w:val="Kopfzeile"/>
            <w:ind w:left="-115"/>
            <w:jc w:val="left"/>
            <w:rPr>
              <w:rFonts w:eastAsia="Calibri"/>
              <w:szCs w:val="20"/>
            </w:rPr>
            <w:pPrChange w:id="4" w:author="Guest User" w:date="2022-01-04T12:15:00Z">
              <w:pPr/>
            </w:pPrChange>
          </w:pPr>
        </w:p>
      </w:tc>
      <w:tc>
        <w:tcPr>
          <w:tcW w:w="3020" w:type="dxa"/>
          <w:tcPrChange w:id="5" w:author="Guest User" w:date="2022-01-04T12:15:00Z">
            <w:tcPr>
              <w:tcW w:w="3020" w:type="dxa"/>
            </w:tcPr>
          </w:tcPrChange>
        </w:tcPr>
        <w:p w14:paraId="7DFC0A22" w14:textId="134A76F4" w:rsidR="00B55562" w:rsidRDefault="00B55562">
          <w:pPr>
            <w:pStyle w:val="Kopfzeile"/>
            <w:jc w:val="center"/>
            <w:rPr>
              <w:rFonts w:eastAsia="Calibri"/>
              <w:szCs w:val="20"/>
            </w:rPr>
            <w:pPrChange w:id="6" w:author="Guest User" w:date="2022-01-04T12:15:00Z">
              <w:pPr/>
            </w:pPrChange>
          </w:pPr>
        </w:p>
      </w:tc>
      <w:tc>
        <w:tcPr>
          <w:tcW w:w="3020" w:type="dxa"/>
          <w:tcPrChange w:id="7" w:author="Guest User" w:date="2022-01-04T12:15:00Z">
            <w:tcPr>
              <w:tcW w:w="3020" w:type="dxa"/>
            </w:tcPr>
          </w:tcPrChange>
        </w:tcPr>
        <w:p w14:paraId="3CBA05B1" w14:textId="7470987F" w:rsidR="00B55562" w:rsidRDefault="00B55562">
          <w:pPr>
            <w:pStyle w:val="Kopfzeile"/>
            <w:ind w:right="-115"/>
            <w:jc w:val="right"/>
            <w:rPr>
              <w:rFonts w:eastAsia="Calibri"/>
              <w:szCs w:val="20"/>
            </w:rPr>
            <w:pPrChange w:id="8" w:author="Guest User" w:date="2022-01-04T12:15:00Z">
              <w:pPr/>
            </w:pPrChange>
          </w:pPr>
        </w:p>
      </w:tc>
    </w:tr>
  </w:tbl>
  <w:p w14:paraId="4A6C33BF" w14:textId="66E1A09A" w:rsidR="00B55562" w:rsidRDefault="00B55562">
    <w:pPr>
      <w:pStyle w:val="Fuzeile"/>
      <w:rPr>
        <w:rFonts w:eastAsia="Calibri"/>
        <w:szCs w:val="20"/>
      </w:rPr>
      <w:pPrChange w:id="9" w:author="Guest User" w:date="2022-01-04T12:15:00Z">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B55562" w14:paraId="5EF6C691" w14:textId="77777777" w:rsidTr="1E305A1F">
      <w:tc>
        <w:tcPr>
          <w:tcW w:w="3020" w:type="dxa"/>
        </w:tcPr>
        <w:p w14:paraId="5BC6DE1D" w14:textId="26F42848" w:rsidR="00B55562" w:rsidRDefault="00B55562" w:rsidP="1E305A1F">
          <w:pPr>
            <w:pStyle w:val="Kopfzeile"/>
            <w:ind w:left="-115"/>
            <w:jc w:val="left"/>
            <w:rPr>
              <w:rFonts w:eastAsia="Calibri"/>
              <w:szCs w:val="20"/>
            </w:rPr>
          </w:pPr>
        </w:p>
      </w:tc>
      <w:tc>
        <w:tcPr>
          <w:tcW w:w="3020" w:type="dxa"/>
        </w:tcPr>
        <w:p w14:paraId="1602B7CF" w14:textId="3AD963F7" w:rsidR="00B55562" w:rsidRDefault="00B55562" w:rsidP="1E305A1F">
          <w:pPr>
            <w:pStyle w:val="Kopfzeile"/>
            <w:jc w:val="center"/>
            <w:rPr>
              <w:rFonts w:eastAsia="Calibri"/>
              <w:szCs w:val="20"/>
            </w:rPr>
          </w:pPr>
        </w:p>
      </w:tc>
      <w:tc>
        <w:tcPr>
          <w:tcW w:w="3020" w:type="dxa"/>
        </w:tcPr>
        <w:p w14:paraId="7C0130E9" w14:textId="56907332" w:rsidR="00B55562" w:rsidRDefault="00B55562" w:rsidP="1E305A1F">
          <w:pPr>
            <w:pStyle w:val="Kopfzeile"/>
            <w:ind w:right="-115"/>
            <w:jc w:val="right"/>
            <w:rPr>
              <w:rFonts w:eastAsia="Calibri"/>
              <w:szCs w:val="20"/>
            </w:rPr>
          </w:pPr>
        </w:p>
      </w:tc>
    </w:tr>
  </w:tbl>
  <w:p w14:paraId="03DF87C3" w14:textId="2A7FBE3C" w:rsidR="00B55562" w:rsidRDefault="00B55562" w:rsidP="1E305A1F">
    <w:pPr>
      <w:pStyle w:val="Fuzeile"/>
      <w:rPr>
        <w:rFonts w:eastAsia="Calibri"/>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3">
        <w:tblGrid>
          <w:gridCol w:w="3020"/>
          <w:gridCol w:w="3020"/>
          <w:gridCol w:w="3020"/>
        </w:tblGrid>
      </w:tblGridChange>
    </w:tblGrid>
    <w:tr w:rsidR="00B55562" w14:paraId="5042532B" w14:textId="77777777" w:rsidTr="4C11F93A">
      <w:tc>
        <w:tcPr>
          <w:tcW w:w="3020" w:type="dxa"/>
          <w:tcPrChange w:id="14" w:author="Guest User" w:date="2022-01-04T12:15:00Z">
            <w:tcPr>
              <w:tcW w:w="3020" w:type="dxa"/>
            </w:tcPr>
          </w:tcPrChange>
        </w:tcPr>
        <w:p w14:paraId="4141C266" w14:textId="5AEAAF98" w:rsidR="00B55562" w:rsidRDefault="00B55562">
          <w:pPr>
            <w:pStyle w:val="Kopfzeile"/>
            <w:ind w:left="-115"/>
            <w:jc w:val="left"/>
            <w:rPr>
              <w:rFonts w:eastAsia="Calibri"/>
              <w:szCs w:val="20"/>
            </w:rPr>
            <w:pPrChange w:id="15" w:author="Guest User" w:date="2022-01-04T12:15:00Z">
              <w:pPr/>
            </w:pPrChange>
          </w:pPr>
        </w:p>
      </w:tc>
      <w:tc>
        <w:tcPr>
          <w:tcW w:w="3020" w:type="dxa"/>
          <w:tcPrChange w:id="16" w:author="Guest User" w:date="2022-01-04T12:15:00Z">
            <w:tcPr>
              <w:tcW w:w="3020" w:type="dxa"/>
            </w:tcPr>
          </w:tcPrChange>
        </w:tcPr>
        <w:p w14:paraId="55C86570" w14:textId="4CBE5E5F" w:rsidR="00B55562" w:rsidRDefault="00B55562">
          <w:pPr>
            <w:pStyle w:val="Kopfzeile"/>
            <w:jc w:val="center"/>
            <w:rPr>
              <w:rFonts w:eastAsia="Calibri"/>
              <w:szCs w:val="20"/>
            </w:rPr>
            <w:pPrChange w:id="17" w:author="Guest User" w:date="2022-01-04T12:15:00Z">
              <w:pPr/>
            </w:pPrChange>
          </w:pPr>
        </w:p>
      </w:tc>
      <w:tc>
        <w:tcPr>
          <w:tcW w:w="3020" w:type="dxa"/>
          <w:tcPrChange w:id="18" w:author="Guest User" w:date="2022-01-04T12:15:00Z">
            <w:tcPr>
              <w:tcW w:w="3020" w:type="dxa"/>
            </w:tcPr>
          </w:tcPrChange>
        </w:tcPr>
        <w:p w14:paraId="51C4BA4D" w14:textId="5977CF66" w:rsidR="00B55562" w:rsidRDefault="00B55562">
          <w:pPr>
            <w:pStyle w:val="Kopfzeile"/>
            <w:ind w:right="-115"/>
            <w:jc w:val="right"/>
            <w:rPr>
              <w:rFonts w:eastAsia="Calibri"/>
              <w:szCs w:val="20"/>
            </w:rPr>
            <w:pPrChange w:id="19" w:author="Guest User" w:date="2022-01-04T12:15:00Z">
              <w:pPr/>
            </w:pPrChange>
          </w:pPr>
        </w:p>
      </w:tc>
    </w:tr>
  </w:tbl>
  <w:p w14:paraId="2EF003F5" w14:textId="2A831014" w:rsidR="00B55562" w:rsidRDefault="00B55562">
    <w:pPr>
      <w:pStyle w:val="Fuzeile"/>
      <w:rPr>
        <w:rFonts w:eastAsia="Calibri"/>
        <w:szCs w:val="20"/>
      </w:rPr>
      <w:pPrChange w:id="20" w:author="Guest User" w:date="2022-01-04T12:15:00Z">
        <w:pPr/>
      </w:pPrChan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21857380" w:rsidR="00B55562" w:rsidRPr="007D720E" w:rsidRDefault="00B55562"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8240"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16AED6" id="Gerader Verbinder 11"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7A1384" w:rsidRPr="007A1384">
      <w:rPr>
        <w:b/>
        <w:bCs/>
        <w:noProof/>
        <w:color w:val="595959" w:themeColor="text1" w:themeTint="A6"/>
        <w:sz w:val="16"/>
        <w:szCs w:val="16"/>
      </w:rPr>
      <w:t>Kurzfassung</w:t>
    </w:r>
    <w:r w:rsidRPr="007D720E">
      <w:rPr>
        <w:noProof/>
        <w:color w:val="595959" w:themeColor="text1" w:themeTint="A6"/>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60"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61">
        <w:tblGrid>
          <w:gridCol w:w="3020"/>
          <w:gridCol w:w="3020"/>
          <w:gridCol w:w="3020"/>
        </w:tblGrid>
      </w:tblGridChange>
    </w:tblGrid>
    <w:tr w:rsidR="00B55562" w14:paraId="1CECC33C" w14:textId="77777777" w:rsidTr="4C11F93A">
      <w:tc>
        <w:tcPr>
          <w:tcW w:w="3020" w:type="dxa"/>
          <w:tcPrChange w:id="62" w:author="Guest User" w:date="2022-01-04T12:15:00Z">
            <w:tcPr>
              <w:tcW w:w="3020" w:type="dxa"/>
            </w:tcPr>
          </w:tcPrChange>
        </w:tcPr>
        <w:p w14:paraId="380CCA19" w14:textId="529175ED" w:rsidR="00B55562" w:rsidRDefault="00B55562">
          <w:pPr>
            <w:pStyle w:val="Kopfzeile"/>
            <w:ind w:left="-115"/>
            <w:jc w:val="left"/>
            <w:rPr>
              <w:rFonts w:eastAsia="Calibri"/>
              <w:szCs w:val="20"/>
            </w:rPr>
            <w:pPrChange w:id="63" w:author="Guest User" w:date="2022-01-04T12:15:00Z">
              <w:pPr/>
            </w:pPrChange>
          </w:pPr>
        </w:p>
      </w:tc>
      <w:tc>
        <w:tcPr>
          <w:tcW w:w="3020" w:type="dxa"/>
          <w:tcPrChange w:id="64" w:author="Guest User" w:date="2022-01-04T12:15:00Z">
            <w:tcPr>
              <w:tcW w:w="3020" w:type="dxa"/>
            </w:tcPr>
          </w:tcPrChange>
        </w:tcPr>
        <w:p w14:paraId="63B8D7CE" w14:textId="4DAF75F0" w:rsidR="00B55562" w:rsidRDefault="00B55562">
          <w:pPr>
            <w:pStyle w:val="Kopfzeile"/>
            <w:jc w:val="center"/>
            <w:rPr>
              <w:rFonts w:eastAsia="Calibri"/>
              <w:szCs w:val="20"/>
            </w:rPr>
            <w:pPrChange w:id="65" w:author="Guest User" w:date="2022-01-04T12:15:00Z">
              <w:pPr/>
            </w:pPrChange>
          </w:pPr>
        </w:p>
      </w:tc>
      <w:tc>
        <w:tcPr>
          <w:tcW w:w="3020" w:type="dxa"/>
          <w:tcPrChange w:id="66" w:author="Guest User" w:date="2022-01-04T12:15:00Z">
            <w:tcPr>
              <w:tcW w:w="3020" w:type="dxa"/>
            </w:tcPr>
          </w:tcPrChange>
        </w:tcPr>
        <w:p w14:paraId="723E028D" w14:textId="740BF5FF" w:rsidR="00B55562" w:rsidRDefault="00B55562">
          <w:pPr>
            <w:pStyle w:val="Kopfzeile"/>
            <w:ind w:right="-115"/>
            <w:jc w:val="right"/>
            <w:rPr>
              <w:rFonts w:eastAsia="Calibri"/>
              <w:szCs w:val="20"/>
            </w:rPr>
            <w:pPrChange w:id="67" w:author="Guest User" w:date="2022-01-04T12:15:00Z">
              <w:pPr/>
            </w:pPrChange>
          </w:pPr>
        </w:p>
      </w:tc>
    </w:tr>
  </w:tbl>
  <w:p w14:paraId="4F6D4B59" w14:textId="141AF39A" w:rsidR="00B55562" w:rsidRDefault="00B55562">
    <w:pPr>
      <w:pStyle w:val="Fuzeile"/>
      <w:rPr>
        <w:rFonts w:eastAsia="Calibri"/>
        <w:szCs w:val="20"/>
      </w:rPr>
      <w:pPrChange w:id="68" w:author="Guest User" w:date="2022-01-04T12:15:00Z">
        <w:pPr/>
      </w:pPrChan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DFAD88" w14:textId="26E303AF" w:rsidR="00B55562" w:rsidRPr="00DD0062" w:rsidRDefault="00B55562"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42167C">
      <w:rPr>
        <w:noProof/>
        <w:color w:val="595959" w:themeColor="text1" w:themeTint="A6"/>
        <w:sz w:val="16"/>
        <w:szCs w:val="16"/>
      </w:rPr>
      <w:t>Multifunktionales Heiz-/Kühldeckenelement</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60290" behindDoc="0" locked="0" layoutInCell="1" allowOverlap="1" wp14:anchorId="61990BA6" wp14:editId="4760D983">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w:pict>
            <v:line w14:anchorId="4135621F" id="Gerader Verbinder 9" o:spid="_x0000_s1026" style="position:absolute;z-index:25166029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" strokecolor="gray [1629]" strokeweight=".5pt">
              <v:stroke joinstyle="miter"/>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09"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210">
        <w:tblGrid>
          <w:gridCol w:w="3020"/>
          <w:gridCol w:w="3020"/>
          <w:gridCol w:w="3020"/>
        </w:tblGrid>
      </w:tblGridChange>
    </w:tblGrid>
    <w:tr w:rsidR="00B55562" w14:paraId="46FA8B9F" w14:textId="77777777" w:rsidTr="4C11F93A">
      <w:tc>
        <w:tcPr>
          <w:tcW w:w="3020" w:type="dxa"/>
          <w:tcPrChange w:id="211" w:author="Guest User" w:date="2022-01-04T12:15:00Z">
            <w:tcPr>
              <w:tcW w:w="3020" w:type="dxa"/>
            </w:tcPr>
          </w:tcPrChange>
        </w:tcPr>
        <w:p w14:paraId="4579A6A2" w14:textId="77777777" w:rsidR="00B55562" w:rsidRDefault="00B55562">
          <w:pPr>
            <w:pStyle w:val="Kopfzeile"/>
            <w:ind w:left="-115"/>
            <w:jc w:val="left"/>
            <w:rPr>
              <w:rFonts w:eastAsia="Calibri"/>
              <w:szCs w:val="20"/>
            </w:rPr>
            <w:pPrChange w:id="212" w:author="Guest User" w:date="2022-01-04T12:15:00Z">
              <w:pPr/>
            </w:pPrChange>
          </w:pPr>
        </w:p>
      </w:tc>
      <w:tc>
        <w:tcPr>
          <w:tcW w:w="3020" w:type="dxa"/>
          <w:tcPrChange w:id="213" w:author="Guest User" w:date="2022-01-04T12:15:00Z">
            <w:tcPr>
              <w:tcW w:w="3020" w:type="dxa"/>
            </w:tcPr>
          </w:tcPrChange>
        </w:tcPr>
        <w:p w14:paraId="66FA6074" w14:textId="77777777" w:rsidR="00B55562" w:rsidRDefault="00B55562">
          <w:pPr>
            <w:pStyle w:val="Kopfzeile"/>
            <w:jc w:val="center"/>
            <w:rPr>
              <w:rFonts w:eastAsia="Calibri"/>
              <w:szCs w:val="20"/>
            </w:rPr>
            <w:pPrChange w:id="214" w:author="Guest User" w:date="2022-01-04T12:15:00Z">
              <w:pPr/>
            </w:pPrChange>
          </w:pPr>
        </w:p>
      </w:tc>
      <w:tc>
        <w:tcPr>
          <w:tcW w:w="3020" w:type="dxa"/>
          <w:tcPrChange w:id="215" w:author="Guest User" w:date="2022-01-04T12:15:00Z">
            <w:tcPr>
              <w:tcW w:w="3020" w:type="dxa"/>
            </w:tcPr>
          </w:tcPrChange>
        </w:tcPr>
        <w:p w14:paraId="2E53268C" w14:textId="77777777" w:rsidR="00B55562" w:rsidRDefault="00B55562">
          <w:pPr>
            <w:pStyle w:val="Kopfzeile"/>
            <w:ind w:right="-115"/>
            <w:jc w:val="right"/>
            <w:rPr>
              <w:rFonts w:eastAsia="Calibri"/>
              <w:szCs w:val="20"/>
            </w:rPr>
            <w:pPrChange w:id="216" w:author="Guest User" w:date="2022-01-04T12:15:00Z">
              <w:pPr/>
            </w:pPrChange>
          </w:pPr>
        </w:p>
      </w:tc>
    </w:tr>
  </w:tbl>
  <w:p w14:paraId="14CB2689" w14:textId="77777777" w:rsidR="00B55562" w:rsidRDefault="00B55562">
    <w:pPr>
      <w:pStyle w:val="Fuzeile"/>
      <w:rPr>
        <w:rFonts w:eastAsia="Calibri"/>
        <w:szCs w:val="20"/>
      </w:rPr>
      <w:pPrChange w:id="217" w:author="Guest User" w:date="2022-01-04T12:15:00Z">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20" w:author="Guest User" w:date="2022-01-04T12:15:00Z">
        <w:tblPr>
          <w:tblStyle w:val="Tabellenraster"/>
          <w:tblW w:w="0" w:type="nil"/>
          <w:tblLayout w:type="fixed"/>
          <w:tblLook w:val="06A0" w:firstRow="1" w:lastRow="0" w:firstColumn="1" w:lastColumn="0" w:noHBand="1" w:noVBand="1"/>
        </w:tblPr>
      </w:tblPrChange>
    </w:tblPr>
    <w:tblGrid>
      <w:gridCol w:w="4475"/>
      <w:gridCol w:w="4475"/>
      <w:gridCol w:w="4475"/>
      <w:tblGridChange w:id="221">
        <w:tblGrid>
          <w:gridCol w:w="4475"/>
          <w:gridCol w:w="4475"/>
          <w:gridCol w:w="4475"/>
        </w:tblGrid>
      </w:tblGridChange>
    </w:tblGrid>
    <w:tr w:rsidR="00B55562" w14:paraId="54862C27" w14:textId="77777777" w:rsidTr="4C11F93A">
      <w:tc>
        <w:tcPr>
          <w:tcW w:w="4475" w:type="dxa"/>
          <w:tcPrChange w:id="222" w:author="Guest User" w:date="2022-01-04T12:15:00Z">
            <w:tcPr>
              <w:tcW w:w="4475" w:type="dxa"/>
            </w:tcPr>
          </w:tcPrChange>
        </w:tcPr>
        <w:p w14:paraId="0DE6C2A6" w14:textId="77777777" w:rsidR="00B55562" w:rsidRDefault="00B55562">
          <w:pPr>
            <w:pStyle w:val="Kopfzeile"/>
            <w:ind w:left="-115"/>
            <w:jc w:val="left"/>
            <w:rPr>
              <w:rFonts w:eastAsia="Calibri"/>
              <w:szCs w:val="20"/>
            </w:rPr>
            <w:pPrChange w:id="223" w:author="Guest User" w:date="2022-01-04T12:15:00Z">
              <w:pPr/>
            </w:pPrChange>
          </w:pPr>
        </w:p>
      </w:tc>
      <w:tc>
        <w:tcPr>
          <w:tcW w:w="4475" w:type="dxa"/>
          <w:tcPrChange w:id="224" w:author="Guest User" w:date="2022-01-04T12:15:00Z">
            <w:tcPr>
              <w:tcW w:w="4475" w:type="dxa"/>
            </w:tcPr>
          </w:tcPrChange>
        </w:tcPr>
        <w:p w14:paraId="68C60A2F" w14:textId="77777777" w:rsidR="00B55562" w:rsidRDefault="00B55562">
          <w:pPr>
            <w:pStyle w:val="Kopfzeile"/>
            <w:jc w:val="center"/>
            <w:rPr>
              <w:rFonts w:eastAsia="Calibri"/>
              <w:szCs w:val="20"/>
            </w:rPr>
            <w:pPrChange w:id="225" w:author="Guest User" w:date="2022-01-04T12:15:00Z">
              <w:pPr/>
            </w:pPrChange>
          </w:pPr>
        </w:p>
      </w:tc>
      <w:tc>
        <w:tcPr>
          <w:tcW w:w="4475" w:type="dxa"/>
          <w:tcPrChange w:id="226" w:author="Guest User" w:date="2022-01-04T12:15:00Z">
            <w:tcPr>
              <w:tcW w:w="4475" w:type="dxa"/>
            </w:tcPr>
          </w:tcPrChange>
        </w:tcPr>
        <w:p w14:paraId="1081898A" w14:textId="77777777" w:rsidR="00B55562" w:rsidRDefault="00B55562">
          <w:pPr>
            <w:pStyle w:val="Kopfzeile"/>
            <w:ind w:right="-115"/>
            <w:jc w:val="right"/>
            <w:rPr>
              <w:rFonts w:eastAsia="Calibri"/>
              <w:szCs w:val="20"/>
            </w:rPr>
            <w:pPrChange w:id="227" w:author="Guest User" w:date="2022-01-04T12:15:00Z">
              <w:pPr/>
            </w:pPrChange>
          </w:pPr>
        </w:p>
      </w:tc>
    </w:tr>
  </w:tbl>
  <w:p w14:paraId="3A58B6C6" w14:textId="77777777" w:rsidR="00B55562" w:rsidRDefault="00B55562">
    <w:pPr>
      <w:pStyle w:val="Fuzeile"/>
      <w:rPr>
        <w:rFonts w:eastAsia="Calibri"/>
        <w:szCs w:val="20"/>
      </w:rPr>
      <w:pPrChange w:id="228"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46B175" w14:textId="77777777" w:rsidR="0093565D" w:rsidRDefault="0093565D" w:rsidP="00FF3EF3">
      <w:pPr>
        <w:spacing w:line="240" w:lineRule="auto"/>
      </w:pPr>
      <w:r>
        <w:separator/>
      </w:r>
    </w:p>
  </w:footnote>
  <w:footnote w:type="continuationSeparator" w:id="0">
    <w:p w14:paraId="7538B6F3" w14:textId="77777777" w:rsidR="0093565D" w:rsidRDefault="0093565D" w:rsidP="00FF3EF3">
      <w:pPr>
        <w:spacing w:line="240" w:lineRule="auto"/>
      </w:pPr>
      <w:r>
        <w:continuationSeparator/>
      </w:r>
    </w:p>
  </w:footnote>
  <w:footnote w:type="continuationNotice" w:id="1">
    <w:p w14:paraId="0240D931" w14:textId="77777777" w:rsidR="0093565D" w:rsidRDefault="0093565D">
      <w:pPr>
        <w:spacing w:before="0" w:line="240" w:lineRule="auto"/>
      </w:pPr>
    </w:p>
  </w:footnote>
  <w:footnote w:id="2">
    <w:p w14:paraId="791BF12D" w14:textId="10567D9D" w:rsidR="00B55562" w:rsidRDefault="00B55562">
      <w:pPr>
        <w:pStyle w:val="Funotentext"/>
      </w:pPr>
      <w:r>
        <w:rPr>
          <w:rStyle w:val="Funotenzeichen"/>
        </w:rPr>
        <w:footnoteRef/>
      </w:r>
      <w:r>
        <w:t xml:space="preserve"> Ermittelt mit dem lokalen Baukostenindex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B55562" w:rsidRPr="00027769" w:rsidRDefault="00B55562">
    <w:pPr>
      <w:pStyle w:val="Kopfzeile"/>
      <w:jc w:val="right"/>
      <w:rPr>
        <w:color w:val="7F7F7F" w:themeColor="text1" w:themeTint="80"/>
      </w:rPr>
    </w:pPr>
  </w:p>
  <w:p w14:paraId="760E02A8" w14:textId="48529EF6" w:rsidR="00B55562" w:rsidRDefault="00B5556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B55562" w:rsidRDefault="00B55562"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18FF89C1" w:rsidR="00B55562" w:rsidRPr="00E360CA" w:rsidRDefault="00B55562"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58242"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1CB20D9A" w:rsidR="00B55562" w:rsidRPr="00A465D4" w:rsidRDefault="00B55562"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1CB20D9A" w:rsidR="00B55562" w:rsidRPr="00A465D4" w:rsidRDefault="00B55562"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55793C" id="Gerader Verbinder 18" o:spid="_x0000_s1026" style="position:absolute;z-index:251658241;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42167C">
      <w:rPr>
        <w:noProof/>
        <w:color w:val="7F7F7F" w:themeColor="text1" w:themeTint="80"/>
        <w:sz w:val="16"/>
        <w:szCs w:val="16"/>
      </w:rPr>
      <w:t>Integrale Holz-Beton-Verbunddecken mit geklebtem Verbund</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5D53B13"/>
    <w:multiLevelType w:val="multilevel"/>
    <w:tmpl w:val="BDC27494"/>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18192272"/>
    <w:multiLevelType w:val="multilevel"/>
    <w:tmpl w:val="BDC27494"/>
    <w:numStyleLink w:val="UBAberschriften"/>
  </w:abstractNum>
  <w:abstractNum w:abstractNumId="7"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FB34870"/>
    <w:multiLevelType w:val="multilevel"/>
    <w:tmpl w:val="BDC27494"/>
    <w:numStyleLink w:val="UBAberschriften"/>
  </w:abstractNum>
  <w:abstractNum w:abstractNumId="10" w15:restartNumberingAfterBreak="0">
    <w:nsid w:val="24B62232"/>
    <w:multiLevelType w:val="multilevel"/>
    <w:tmpl w:val="BDC27494"/>
    <w:numStyleLink w:val="UBAberschriften"/>
  </w:abstractNum>
  <w:abstractNum w:abstractNumId="11"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B93FDC"/>
    <w:multiLevelType w:val="multilevel"/>
    <w:tmpl w:val="BDC27494"/>
    <w:numStyleLink w:val="UBAberschriften"/>
  </w:abstractNum>
  <w:abstractNum w:abstractNumId="18" w15:restartNumberingAfterBreak="0">
    <w:nsid w:val="39675F78"/>
    <w:multiLevelType w:val="multilevel"/>
    <w:tmpl w:val="BDC27494"/>
    <w:numStyleLink w:val="UBAberschriften"/>
  </w:abstractNum>
  <w:abstractNum w:abstractNumId="19"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21" w15:restartNumberingAfterBreak="0">
    <w:nsid w:val="3E643310"/>
    <w:multiLevelType w:val="multilevel"/>
    <w:tmpl w:val="BDC27494"/>
    <w:numStyleLink w:val="UBAberschriften"/>
  </w:abstractNum>
  <w:abstractNum w:abstractNumId="22"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5"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7" w15:restartNumberingAfterBreak="0">
    <w:nsid w:val="4F9E3025"/>
    <w:multiLevelType w:val="multilevel"/>
    <w:tmpl w:val="BDC27494"/>
    <w:numStyleLink w:val="UBAberschriften"/>
  </w:abstractNum>
  <w:abstractNum w:abstractNumId="28"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9"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CC7799C"/>
    <w:multiLevelType w:val="multilevel"/>
    <w:tmpl w:val="BDC27494"/>
    <w:numStyleLink w:val="UBAberschriften"/>
  </w:abstractNum>
  <w:abstractNum w:abstractNumId="32" w15:restartNumberingAfterBreak="0">
    <w:nsid w:val="5D677460"/>
    <w:multiLevelType w:val="multilevel"/>
    <w:tmpl w:val="BDC27494"/>
    <w:numStyleLink w:val="UBAberschriften"/>
  </w:abstractNum>
  <w:abstractNum w:abstractNumId="33"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704DFA"/>
    <w:multiLevelType w:val="multilevel"/>
    <w:tmpl w:val="BDC27494"/>
    <w:numStyleLink w:val="UBAberschriften"/>
  </w:abstractNum>
  <w:abstractNum w:abstractNumId="35"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3F57143"/>
    <w:multiLevelType w:val="hybridMultilevel"/>
    <w:tmpl w:val="E004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C902A5E"/>
    <w:multiLevelType w:val="multilevel"/>
    <w:tmpl w:val="BDC27494"/>
    <w:numStyleLink w:val="UBAberschriften"/>
  </w:abstractNum>
  <w:abstractNum w:abstractNumId="40"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41"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D794FAF"/>
    <w:multiLevelType w:val="multilevel"/>
    <w:tmpl w:val="BDC27494"/>
    <w:numStyleLink w:val="UBAberschriften"/>
  </w:abstractNum>
  <w:num w:numId="1">
    <w:abstractNumId w:val="24"/>
  </w:num>
  <w:num w:numId="2">
    <w:abstractNumId w:val="3"/>
  </w:num>
  <w:num w:numId="3">
    <w:abstractNumId w:val="20"/>
  </w:num>
  <w:num w:numId="4">
    <w:abstractNumId w:val="40"/>
  </w:num>
  <w:num w:numId="5">
    <w:abstractNumId w:val="26"/>
  </w:num>
  <w:num w:numId="6">
    <w:abstractNumId w:val="38"/>
  </w:num>
  <w:num w:numId="7">
    <w:abstractNumId w:val="25"/>
  </w:num>
  <w:num w:numId="8">
    <w:abstractNumId w:val="0"/>
  </w:num>
  <w:num w:numId="9">
    <w:abstractNumId w:val="5"/>
  </w:num>
  <w:num w:numId="10">
    <w:abstractNumId w:val="2"/>
  </w:num>
  <w:num w:numId="11">
    <w:abstractNumId w:val="28"/>
  </w:num>
  <w:num w:numId="12">
    <w:abstractNumId w:val="7"/>
  </w:num>
  <w:num w:numId="13">
    <w:abstractNumId w:val="35"/>
  </w:num>
  <w:num w:numId="14">
    <w:abstractNumId w:val="1"/>
  </w:num>
  <w:num w:numId="15">
    <w:abstractNumId w:val="33"/>
  </w:num>
  <w:num w:numId="16">
    <w:abstractNumId w:val="22"/>
  </w:num>
  <w:num w:numId="17">
    <w:abstractNumId w:val="37"/>
  </w:num>
  <w:num w:numId="18">
    <w:abstractNumId w:val="13"/>
  </w:num>
  <w:num w:numId="19">
    <w:abstractNumId w:val="15"/>
  </w:num>
  <w:num w:numId="20">
    <w:abstractNumId w:val="12"/>
  </w:num>
  <w:num w:numId="21">
    <w:abstractNumId w:val="14"/>
  </w:num>
  <w:num w:numId="22">
    <w:abstractNumId w:val="2"/>
  </w:num>
  <w:num w:numId="23">
    <w:abstractNumId w:val="8"/>
  </w:num>
  <w:num w:numId="24">
    <w:abstractNumId w:val="35"/>
  </w:num>
  <w:num w:numId="25">
    <w:abstractNumId w:val="35"/>
  </w:num>
  <w:num w:numId="26">
    <w:abstractNumId w:val="35"/>
  </w:num>
  <w:num w:numId="27">
    <w:abstractNumId w:val="35"/>
  </w:num>
  <w:num w:numId="28">
    <w:abstractNumId w:val="11"/>
  </w:num>
  <w:num w:numId="29">
    <w:abstractNumId w:val="42"/>
  </w:num>
  <w:num w:numId="30">
    <w:abstractNumId w:val="32"/>
  </w:num>
  <w:num w:numId="31">
    <w:abstractNumId w:val="34"/>
  </w:num>
  <w:num w:numId="32">
    <w:abstractNumId w:val="27"/>
  </w:num>
  <w:num w:numId="33">
    <w:abstractNumId w:val="18"/>
  </w:num>
  <w:num w:numId="34">
    <w:abstractNumId w:val="6"/>
  </w:num>
  <w:num w:numId="35">
    <w:abstractNumId w:val="19"/>
  </w:num>
  <w:num w:numId="36">
    <w:abstractNumId w:val="30"/>
  </w:num>
  <w:num w:numId="37">
    <w:abstractNumId w:val="23"/>
  </w:num>
  <w:num w:numId="38">
    <w:abstractNumId w:val="41"/>
  </w:num>
  <w:num w:numId="39">
    <w:abstractNumId w:val="29"/>
  </w:num>
  <w:num w:numId="40">
    <w:abstractNumId w:val="16"/>
  </w:num>
  <w:num w:numId="41">
    <w:abstractNumId w:val="21"/>
  </w:num>
  <w:num w:numId="42">
    <w:abstractNumId w:val="9"/>
  </w:num>
  <w:num w:numId="43">
    <w:abstractNumId w:val="4"/>
  </w:num>
  <w:num w:numId="44">
    <w:abstractNumId w:val="39"/>
  </w:num>
  <w:num w:numId="45">
    <w:abstractNumId w:val="10"/>
  </w:num>
  <w:num w:numId="46">
    <w:abstractNumId w:val="17"/>
  </w:num>
  <w:num w:numId="47">
    <w:abstractNumId w:val="31"/>
  </w:num>
  <w:num w:numId="48">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e">
    <w15:presenceInfo w15:providerId="None" w15:userId="Marie"/>
  </w15:person>
  <w15:person w15:author="Carsten Hein">
    <w15:presenceInfo w15:providerId="AD" w15:userId="S::Carsten.Hein@arup.com::ee83adeb-74f9-4396-bc88-9c2d3a625730"/>
  </w15:person>
  <w15:person w15:author="Jan Wenker">
    <w15:presenceInfo w15:providerId="AD" w15:userId="S::Jan.Wenker@brueninghoff.de::5a6283b7-d1fe-46ff-9682-cde852a5d82e"/>
  </w15:person>
  <w15:person w15:author="Stefan Behring">
    <w15:presenceInfo w15:providerId="AD" w15:userId="S::stefan.behring@brueninghoff.de::cb9501d0-55fe-41f6-9262-cbc0cd83ff5e"/>
  </w15:person>
  <w15:person w15:author="Marie Breidenbach">
    <w15:presenceInfo w15:providerId="Windows Live" w15:userId="6c3db4c7bc611a2d"/>
  </w15:person>
  <w15:person w15:author="Volker Schmid">
    <w15:presenceInfo w15:providerId="None" w15:userId="Volker Schm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09"/>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2CE"/>
    <w:rsid w:val="00000BB4"/>
    <w:rsid w:val="00000E98"/>
    <w:rsid w:val="0000292A"/>
    <w:rsid w:val="000029B0"/>
    <w:rsid w:val="00002B01"/>
    <w:rsid w:val="000037E7"/>
    <w:rsid w:val="00005978"/>
    <w:rsid w:val="00005DCA"/>
    <w:rsid w:val="00006EEC"/>
    <w:rsid w:val="0000744C"/>
    <w:rsid w:val="0001323D"/>
    <w:rsid w:val="0001337D"/>
    <w:rsid w:val="00014FD4"/>
    <w:rsid w:val="0001639F"/>
    <w:rsid w:val="000163C5"/>
    <w:rsid w:val="00016CC4"/>
    <w:rsid w:val="00020683"/>
    <w:rsid w:val="00020DCB"/>
    <w:rsid w:val="00021E7A"/>
    <w:rsid w:val="000237B9"/>
    <w:rsid w:val="00023E08"/>
    <w:rsid w:val="000253CF"/>
    <w:rsid w:val="00026578"/>
    <w:rsid w:val="00027769"/>
    <w:rsid w:val="000277E5"/>
    <w:rsid w:val="00027B2E"/>
    <w:rsid w:val="00030797"/>
    <w:rsid w:val="0003143E"/>
    <w:rsid w:val="00035C35"/>
    <w:rsid w:val="0003629D"/>
    <w:rsid w:val="000365E8"/>
    <w:rsid w:val="000403A6"/>
    <w:rsid w:val="00041786"/>
    <w:rsid w:val="000418EF"/>
    <w:rsid w:val="00043059"/>
    <w:rsid w:val="00043C74"/>
    <w:rsid w:val="0004660C"/>
    <w:rsid w:val="0005053B"/>
    <w:rsid w:val="00050AEA"/>
    <w:rsid w:val="00052C9F"/>
    <w:rsid w:val="00053DF1"/>
    <w:rsid w:val="0005475F"/>
    <w:rsid w:val="000555B1"/>
    <w:rsid w:val="000606EE"/>
    <w:rsid w:val="00061B3B"/>
    <w:rsid w:val="00063E58"/>
    <w:rsid w:val="0006463A"/>
    <w:rsid w:val="00064BAD"/>
    <w:rsid w:val="00064C3C"/>
    <w:rsid w:val="0006516D"/>
    <w:rsid w:val="000667B4"/>
    <w:rsid w:val="00066E5D"/>
    <w:rsid w:val="00066F56"/>
    <w:rsid w:val="00070845"/>
    <w:rsid w:val="000729E1"/>
    <w:rsid w:val="00072D0E"/>
    <w:rsid w:val="00073B44"/>
    <w:rsid w:val="00073DCD"/>
    <w:rsid w:val="00075414"/>
    <w:rsid w:val="000754C6"/>
    <w:rsid w:val="000779E8"/>
    <w:rsid w:val="000806DD"/>
    <w:rsid w:val="00081A11"/>
    <w:rsid w:val="0008387D"/>
    <w:rsid w:val="00086652"/>
    <w:rsid w:val="00086D56"/>
    <w:rsid w:val="000870CC"/>
    <w:rsid w:val="00090238"/>
    <w:rsid w:val="000903EC"/>
    <w:rsid w:val="0009078F"/>
    <w:rsid w:val="00091A9B"/>
    <w:rsid w:val="00091CFF"/>
    <w:rsid w:val="00092A4D"/>
    <w:rsid w:val="00092D06"/>
    <w:rsid w:val="00092FB0"/>
    <w:rsid w:val="0009339F"/>
    <w:rsid w:val="000933AB"/>
    <w:rsid w:val="000934CA"/>
    <w:rsid w:val="00094B3B"/>
    <w:rsid w:val="00094C0F"/>
    <w:rsid w:val="0009573F"/>
    <w:rsid w:val="00096719"/>
    <w:rsid w:val="00097ACD"/>
    <w:rsid w:val="000A0388"/>
    <w:rsid w:val="000A1647"/>
    <w:rsid w:val="000A1E9A"/>
    <w:rsid w:val="000A2493"/>
    <w:rsid w:val="000A2686"/>
    <w:rsid w:val="000A2F4B"/>
    <w:rsid w:val="000A484B"/>
    <w:rsid w:val="000A4C66"/>
    <w:rsid w:val="000A4E8A"/>
    <w:rsid w:val="000A5E7A"/>
    <w:rsid w:val="000A64C1"/>
    <w:rsid w:val="000B135F"/>
    <w:rsid w:val="000B19CA"/>
    <w:rsid w:val="000B273E"/>
    <w:rsid w:val="000B2BAB"/>
    <w:rsid w:val="000B2DC0"/>
    <w:rsid w:val="000B31BA"/>
    <w:rsid w:val="000B32BF"/>
    <w:rsid w:val="000B3BDD"/>
    <w:rsid w:val="000B49CF"/>
    <w:rsid w:val="000B54A3"/>
    <w:rsid w:val="000B5B52"/>
    <w:rsid w:val="000B7937"/>
    <w:rsid w:val="000B7C71"/>
    <w:rsid w:val="000B7C9F"/>
    <w:rsid w:val="000C00D7"/>
    <w:rsid w:val="000C18C9"/>
    <w:rsid w:val="000C2AC3"/>
    <w:rsid w:val="000C3A92"/>
    <w:rsid w:val="000C52CF"/>
    <w:rsid w:val="000C762A"/>
    <w:rsid w:val="000D139B"/>
    <w:rsid w:val="000D1C9F"/>
    <w:rsid w:val="000D2C2C"/>
    <w:rsid w:val="000D37AD"/>
    <w:rsid w:val="000D4612"/>
    <w:rsid w:val="000D4ABB"/>
    <w:rsid w:val="000D5B61"/>
    <w:rsid w:val="000D6816"/>
    <w:rsid w:val="000D73A7"/>
    <w:rsid w:val="000D75C2"/>
    <w:rsid w:val="000D767E"/>
    <w:rsid w:val="000D7DC4"/>
    <w:rsid w:val="000E0A9F"/>
    <w:rsid w:val="000E1E37"/>
    <w:rsid w:val="000E1F1E"/>
    <w:rsid w:val="000E21E2"/>
    <w:rsid w:val="000E2DD3"/>
    <w:rsid w:val="000E4C79"/>
    <w:rsid w:val="000E62D2"/>
    <w:rsid w:val="000E7521"/>
    <w:rsid w:val="000F1481"/>
    <w:rsid w:val="000F1616"/>
    <w:rsid w:val="000F1C4B"/>
    <w:rsid w:val="000F2D54"/>
    <w:rsid w:val="000F5A45"/>
    <w:rsid w:val="000F5B13"/>
    <w:rsid w:val="000F5D08"/>
    <w:rsid w:val="000F664C"/>
    <w:rsid w:val="000F6980"/>
    <w:rsid w:val="0010227F"/>
    <w:rsid w:val="00102E43"/>
    <w:rsid w:val="001049D3"/>
    <w:rsid w:val="00104B87"/>
    <w:rsid w:val="00104D48"/>
    <w:rsid w:val="00105B09"/>
    <w:rsid w:val="00105D05"/>
    <w:rsid w:val="001062C8"/>
    <w:rsid w:val="00106861"/>
    <w:rsid w:val="00106D32"/>
    <w:rsid w:val="0010707D"/>
    <w:rsid w:val="0010752D"/>
    <w:rsid w:val="001076D7"/>
    <w:rsid w:val="00107ED1"/>
    <w:rsid w:val="0011102E"/>
    <w:rsid w:val="00112ED1"/>
    <w:rsid w:val="001133DB"/>
    <w:rsid w:val="00113EFB"/>
    <w:rsid w:val="00116A6C"/>
    <w:rsid w:val="0011737B"/>
    <w:rsid w:val="00120055"/>
    <w:rsid w:val="00120B79"/>
    <w:rsid w:val="00120BAF"/>
    <w:rsid w:val="001212F9"/>
    <w:rsid w:val="00121F4F"/>
    <w:rsid w:val="0012288C"/>
    <w:rsid w:val="00122D76"/>
    <w:rsid w:val="0012306D"/>
    <w:rsid w:val="00123FC9"/>
    <w:rsid w:val="0012469A"/>
    <w:rsid w:val="00124A9D"/>
    <w:rsid w:val="00125290"/>
    <w:rsid w:val="00126A38"/>
    <w:rsid w:val="00126E3E"/>
    <w:rsid w:val="0012706B"/>
    <w:rsid w:val="0012761E"/>
    <w:rsid w:val="00127B06"/>
    <w:rsid w:val="001309D9"/>
    <w:rsid w:val="00131C3D"/>
    <w:rsid w:val="00133618"/>
    <w:rsid w:val="001353EF"/>
    <w:rsid w:val="00137065"/>
    <w:rsid w:val="0013713D"/>
    <w:rsid w:val="00141996"/>
    <w:rsid w:val="00144F9A"/>
    <w:rsid w:val="00145397"/>
    <w:rsid w:val="00145552"/>
    <w:rsid w:val="001455EA"/>
    <w:rsid w:val="00145C20"/>
    <w:rsid w:val="0014609F"/>
    <w:rsid w:val="00146506"/>
    <w:rsid w:val="001466B9"/>
    <w:rsid w:val="00146907"/>
    <w:rsid w:val="001471C5"/>
    <w:rsid w:val="00151349"/>
    <w:rsid w:val="00152BCC"/>
    <w:rsid w:val="00153CFE"/>
    <w:rsid w:val="0015432D"/>
    <w:rsid w:val="00155821"/>
    <w:rsid w:val="001561FC"/>
    <w:rsid w:val="001564B6"/>
    <w:rsid w:val="001566AA"/>
    <w:rsid w:val="00157649"/>
    <w:rsid w:val="00160027"/>
    <w:rsid w:val="0016114D"/>
    <w:rsid w:val="00162076"/>
    <w:rsid w:val="001626AB"/>
    <w:rsid w:val="001627D7"/>
    <w:rsid w:val="00162848"/>
    <w:rsid w:val="001637B1"/>
    <w:rsid w:val="00164BBA"/>
    <w:rsid w:val="00164BE5"/>
    <w:rsid w:val="00164D08"/>
    <w:rsid w:val="00166446"/>
    <w:rsid w:val="00166F1B"/>
    <w:rsid w:val="00167010"/>
    <w:rsid w:val="0016707D"/>
    <w:rsid w:val="00167D86"/>
    <w:rsid w:val="00167E5B"/>
    <w:rsid w:val="00170596"/>
    <w:rsid w:val="00171BA8"/>
    <w:rsid w:val="00172236"/>
    <w:rsid w:val="001733C9"/>
    <w:rsid w:val="00173962"/>
    <w:rsid w:val="001748C2"/>
    <w:rsid w:val="00177341"/>
    <w:rsid w:val="00179A45"/>
    <w:rsid w:val="001803A5"/>
    <w:rsid w:val="001806A2"/>
    <w:rsid w:val="00180741"/>
    <w:rsid w:val="001810C8"/>
    <w:rsid w:val="00181EDF"/>
    <w:rsid w:val="001837D1"/>
    <w:rsid w:val="00183B17"/>
    <w:rsid w:val="00184E5A"/>
    <w:rsid w:val="001870E4"/>
    <w:rsid w:val="001900D1"/>
    <w:rsid w:val="00191230"/>
    <w:rsid w:val="00191A2E"/>
    <w:rsid w:val="00193233"/>
    <w:rsid w:val="00195339"/>
    <w:rsid w:val="00195501"/>
    <w:rsid w:val="001968BF"/>
    <w:rsid w:val="00197858"/>
    <w:rsid w:val="001A0B16"/>
    <w:rsid w:val="001A2394"/>
    <w:rsid w:val="001A3522"/>
    <w:rsid w:val="001A4D2A"/>
    <w:rsid w:val="001A53D0"/>
    <w:rsid w:val="001A5F14"/>
    <w:rsid w:val="001A7E83"/>
    <w:rsid w:val="001B0EAE"/>
    <w:rsid w:val="001B1AD8"/>
    <w:rsid w:val="001B1DE3"/>
    <w:rsid w:val="001B233D"/>
    <w:rsid w:val="001B2EEA"/>
    <w:rsid w:val="001B4937"/>
    <w:rsid w:val="001B4A00"/>
    <w:rsid w:val="001B5BD9"/>
    <w:rsid w:val="001B7903"/>
    <w:rsid w:val="001C0329"/>
    <w:rsid w:val="001C08CF"/>
    <w:rsid w:val="001C0A55"/>
    <w:rsid w:val="001C17CF"/>
    <w:rsid w:val="001C3087"/>
    <w:rsid w:val="001C47D3"/>
    <w:rsid w:val="001C4A97"/>
    <w:rsid w:val="001C658C"/>
    <w:rsid w:val="001D010A"/>
    <w:rsid w:val="001D1175"/>
    <w:rsid w:val="001D2335"/>
    <w:rsid w:val="001D2D2D"/>
    <w:rsid w:val="001D41CB"/>
    <w:rsid w:val="001D69DB"/>
    <w:rsid w:val="001D724B"/>
    <w:rsid w:val="001D7699"/>
    <w:rsid w:val="001D7822"/>
    <w:rsid w:val="001E0BF2"/>
    <w:rsid w:val="001E213D"/>
    <w:rsid w:val="001E3B52"/>
    <w:rsid w:val="001E3D68"/>
    <w:rsid w:val="001E5EA9"/>
    <w:rsid w:val="001E7A37"/>
    <w:rsid w:val="001F0040"/>
    <w:rsid w:val="001F2D6B"/>
    <w:rsid w:val="001F303E"/>
    <w:rsid w:val="001F355F"/>
    <w:rsid w:val="001F4127"/>
    <w:rsid w:val="001F4D46"/>
    <w:rsid w:val="001F6449"/>
    <w:rsid w:val="001F79D5"/>
    <w:rsid w:val="001F79ED"/>
    <w:rsid w:val="001F7BDD"/>
    <w:rsid w:val="00200220"/>
    <w:rsid w:val="0020138D"/>
    <w:rsid w:val="00201A7B"/>
    <w:rsid w:val="0020343C"/>
    <w:rsid w:val="00203440"/>
    <w:rsid w:val="002035F6"/>
    <w:rsid w:val="00203799"/>
    <w:rsid w:val="00203958"/>
    <w:rsid w:val="0020514B"/>
    <w:rsid w:val="0020629B"/>
    <w:rsid w:val="0021124C"/>
    <w:rsid w:val="0021195B"/>
    <w:rsid w:val="00212DCE"/>
    <w:rsid w:val="00212F81"/>
    <w:rsid w:val="00213170"/>
    <w:rsid w:val="00215342"/>
    <w:rsid w:val="00215E95"/>
    <w:rsid w:val="0021605A"/>
    <w:rsid w:val="00216933"/>
    <w:rsid w:val="00220B6A"/>
    <w:rsid w:val="00220FB7"/>
    <w:rsid w:val="00221926"/>
    <w:rsid w:val="00223BF2"/>
    <w:rsid w:val="00223C5A"/>
    <w:rsid w:val="00224188"/>
    <w:rsid w:val="002252AD"/>
    <w:rsid w:val="002266D3"/>
    <w:rsid w:val="002275DF"/>
    <w:rsid w:val="00227E70"/>
    <w:rsid w:val="00227F3B"/>
    <w:rsid w:val="0023155C"/>
    <w:rsid w:val="002326A9"/>
    <w:rsid w:val="0023306A"/>
    <w:rsid w:val="0023325E"/>
    <w:rsid w:val="00234EDA"/>
    <w:rsid w:val="00235917"/>
    <w:rsid w:val="00235D8A"/>
    <w:rsid w:val="00237A16"/>
    <w:rsid w:val="002409F1"/>
    <w:rsid w:val="002429E8"/>
    <w:rsid w:val="00243034"/>
    <w:rsid w:val="00243B6C"/>
    <w:rsid w:val="00245CD8"/>
    <w:rsid w:val="002462ED"/>
    <w:rsid w:val="00246EE0"/>
    <w:rsid w:val="0024709A"/>
    <w:rsid w:val="00247282"/>
    <w:rsid w:val="00247ED2"/>
    <w:rsid w:val="00251B51"/>
    <w:rsid w:val="002524F2"/>
    <w:rsid w:val="00252C70"/>
    <w:rsid w:val="00254267"/>
    <w:rsid w:val="0025470A"/>
    <w:rsid w:val="00256304"/>
    <w:rsid w:val="002565F8"/>
    <w:rsid w:val="00257410"/>
    <w:rsid w:val="00257AF4"/>
    <w:rsid w:val="00257F77"/>
    <w:rsid w:val="00260499"/>
    <w:rsid w:val="002611A3"/>
    <w:rsid w:val="00262FE4"/>
    <w:rsid w:val="002641BF"/>
    <w:rsid w:val="00264674"/>
    <w:rsid w:val="002655BC"/>
    <w:rsid w:val="00267BF8"/>
    <w:rsid w:val="00270150"/>
    <w:rsid w:val="00270E73"/>
    <w:rsid w:val="002716B6"/>
    <w:rsid w:val="00271DA3"/>
    <w:rsid w:val="00271E60"/>
    <w:rsid w:val="00272791"/>
    <w:rsid w:val="00272B65"/>
    <w:rsid w:val="00273CCD"/>
    <w:rsid w:val="00274F9E"/>
    <w:rsid w:val="002753C1"/>
    <w:rsid w:val="00275651"/>
    <w:rsid w:val="00276BDF"/>
    <w:rsid w:val="00276CB1"/>
    <w:rsid w:val="002804C4"/>
    <w:rsid w:val="00281B58"/>
    <w:rsid w:val="0028279F"/>
    <w:rsid w:val="002832BE"/>
    <w:rsid w:val="00286282"/>
    <w:rsid w:val="00286DB7"/>
    <w:rsid w:val="00287776"/>
    <w:rsid w:val="002878D4"/>
    <w:rsid w:val="00287C77"/>
    <w:rsid w:val="002908E9"/>
    <w:rsid w:val="00290BC4"/>
    <w:rsid w:val="0029171C"/>
    <w:rsid w:val="00291F1A"/>
    <w:rsid w:val="00291FFA"/>
    <w:rsid w:val="002922BE"/>
    <w:rsid w:val="00294841"/>
    <w:rsid w:val="00294D24"/>
    <w:rsid w:val="00294F7D"/>
    <w:rsid w:val="00295C28"/>
    <w:rsid w:val="00297081"/>
    <w:rsid w:val="002970F7"/>
    <w:rsid w:val="00297A4A"/>
    <w:rsid w:val="00297CBB"/>
    <w:rsid w:val="00297D39"/>
    <w:rsid w:val="002A04C2"/>
    <w:rsid w:val="002A222B"/>
    <w:rsid w:val="002A3C79"/>
    <w:rsid w:val="002A42A4"/>
    <w:rsid w:val="002A608D"/>
    <w:rsid w:val="002A6417"/>
    <w:rsid w:val="002A6EA0"/>
    <w:rsid w:val="002A7168"/>
    <w:rsid w:val="002A7527"/>
    <w:rsid w:val="002A78D1"/>
    <w:rsid w:val="002A7D3A"/>
    <w:rsid w:val="002B0088"/>
    <w:rsid w:val="002B04E8"/>
    <w:rsid w:val="002B0EC7"/>
    <w:rsid w:val="002B23C7"/>
    <w:rsid w:val="002B454F"/>
    <w:rsid w:val="002B4F7A"/>
    <w:rsid w:val="002B59D7"/>
    <w:rsid w:val="002B5E7B"/>
    <w:rsid w:val="002B5F32"/>
    <w:rsid w:val="002B77BB"/>
    <w:rsid w:val="002B7C21"/>
    <w:rsid w:val="002C062F"/>
    <w:rsid w:val="002C132F"/>
    <w:rsid w:val="002C1436"/>
    <w:rsid w:val="002C49CE"/>
    <w:rsid w:val="002C4D71"/>
    <w:rsid w:val="002C5695"/>
    <w:rsid w:val="002C569B"/>
    <w:rsid w:val="002C5E1A"/>
    <w:rsid w:val="002C5F61"/>
    <w:rsid w:val="002D1031"/>
    <w:rsid w:val="002D11DA"/>
    <w:rsid w:val="002D1B6C"/>
    <w:rsid w:val="002D2655"/>
    <w:rsid w:val="002D4883"/>
    <w:rsid w:val="002D4AD7"/>
    <w:rsid w:val="002D65D9"/>
    <w:rsid w:val="002D6A9A"/>
    <w:rsid w:val="002D7035"/>
    <w:rsid w:val="002D78BA"/>
    <w:rsid w:val="002D7F22"/>
    <w:rsid w:val="002E08D5"/>
    <w:rsid w:val="002E0F8A"/>
    <w:rsid w:val="002E16D2"/>
    <w:rsid w:val="002E363C"/>
    <w:rsid w:val="002E56A1"/>
    <w:rsid w:val="002E72AC"/>
    <w:rsid w:val="002E7506"/>
    <w:rsid w:val="002F0035"/>
    <w:rsid w:val="002F1952"/>
    <w:rsid w:val="002F1C20"/>
    <w:rsid w:val="002F29C8"/>
    <w:rsid w:val="002F2AAA"/>
    <w:rsid w:val="002F2B6E"/>
    <w:rsid w:val="002F2F08"/>
    <w:rsid w:val="002F3949"/>
    <w:rsid w:val="002F3E88"/>
    <w:rsid w:val="002F4264"/>
    <w:rsid w:val="002F4942"/>
    <w:rsid w:val="002F4DB0"/>
    <w:rsid w:val="002F6973"/>
    <w:rsid w:val="002F6AE9"/>
    <w:rsid w:val="002F71D3"/>
    <w:rsid w:val="002F72D5"/>
    <w:rsid w:val="002F79BC"/>
    <w:rsid w:val="003006E4"/>
    <w:rsid w:val="0030185B"/>
    <w:rsid w:val="0030364A"/>
    <w:rsid w:val="0030391B"/>
    <w:rsid w:val="00304485"/>
    <w:rsid w:val="003047C4"/>
    <w:rsid w:val="00304E60"/>
    <w:rsid w:val="00304EA1"/>
    <w:rsid w:val="00305FFE"/>
    <w:rsid w:val="003062C2"/>
    <w:rsid w:val="0030E266"/>
    <w:rsid w:val="00310345"/>
    <w:rsid w:val="003106DB"/>
    <w:rsid w:val="003116AF"/>
    <w:rsid w:val="003132FB"/>
    <w:rsid w:val="00313C07"/>
    <w:rsid w:val="00315950"/>
    <w:rsid w:val="003164A7"/>
    <w:rsid w:val="00316716"/>
    <w:rsid w:val="00316D96"/>
    <w:rsid w:val="0031750E"/>
    <w:rsid w:val="00321DBA"/>
    <w:rsid w:val="00321F61"/>
    <w:rsid w:val="003221B6"/>
    <w:rsid w:val="00322849"/>
    <w:rsid w:val="00323BCE"/>
    <w:rsid w:val="00324EC5"/>
    <w:rsid w:val="003253DD"/>
    <w:rsid w:val="00325CCB"/>
    <w:rsid w:val="0032631A"/>
    <w:rsid w:val="00326E69"/>
    <w:rsid w:val="003274EB"/>
    <w:rsid w:val="00327536"/>
    <w:rsid w:val="00327D64"/>
    <w:rsid w:val="00330769"/>
    <w:rsid w:val="00332212"/>
    <w:rsid w:val="00333407"/>
    <w:rsid w:val="00333C55"/>
    <w:rsid w:val="00334624"/>
    <w:rsid w:val="00334D24"/>
    <w:rsid w:val="00335A73"/>
    <w:rsid w:val="003365A9"/>
    <w:rsid w:val="00337194"/>
    <w:rsid w:val="00337A78"/>
    <w:rsid w:val="003407C1"/>
    <w:rsid w:val="00340D8A"/>
    <w:rsid w:val="00341795"/>
    <w:rsid w:val="00342022"/>
    <w:rsid w:val="00342623"/>
    <w:rsid w:val="00342B86"/>
    <w:rsid w:val="00342E79"/>
    <w:rsid w:val="00343DC3"/>
    <w:rsid w:val="003450A9"/>
    <w:rsid w:val="003453EC"/>
    <w:rsid w:val="00347B8F"/>
    <w:rsid w:val="00350023"/>
    <w:rsid w:val="0035126F"/>
    <w:rsid w:val="00351331"/>
    <w:rsid w:val="00354D63"/>
    <w:rsid w:val="00357A75"/>
    <w:rsid w:val="00360316"/>
    <w:rsid w:val="00360414"/>
    <w:rsid w:val="00360EC3"/>
    <w:rsid w:val="003618C3"/>
    <w:rsid w:val="00361914"/>
    <w:rsid w:val="00362F66"/>
    <w:rsid w:val="00363552"/>
    <w:rsid w:val="00364140"/>
    <w:rsid w:val="0036450E"/>
    <w:rsid w:val="00366015"/>
    <w:rsid w:val="00366BEC"/>
    <w:rsid w:val="00366E41"/>
    <w:rsid w:val="00366FC1"/>
    <w:rsid w:val="003677F5"/>
    <w:rsid w:val="00367E22"/>
    <w:rsid w:val="00370638"/>
    <w:rsid w:val="003707F8"/>
    <w:rsid w:val="00370981"/>
    <w:rsid w:val="00370E24"/>
    <w:rsid w:val="0037125C"/>
    <w:rsid w:val="00371B29"/>
    <w:rsid w:val="00371B65"/>
    <w:rsid w:val="00371B8B"/>
    <w:rsid w:val="0037257A"/>
    <w:rsid w:val="0037270D"/>
    <w:rsid w:val="003734BE"/>
    <w:rsid w:val="003734E5"/>
    <w:rsid w:val="00373D51"/>
    <w:rsid w:val="00373FB8"/>
    <w:rsid w:val="0037529A"/>
    <w:rsid w:val="00377572"/>
    <w:rsid w:val="003806A8"/>
    <w:rsid w:val="00381D5E"/>
    <w:rsid w:val="003820C6"/>
    <w:rsid w:val="00382721"/>
    <w:rsid w:val="003834F9"/>
    <w:rsid w:val="003843E9"/>
    <w:rsid w:val="00384987"/>
    <w:rsid w:val="00384C99"/>
    <w:rsid w:val="00384E29"/>
    <w:rsid w:val="003853B7"/>
    <w:rsid w:val="003854C3"/>
    <w:rsid w:val="00385AC2"/>
    <w:rsid w:val="00386F79"/>
    <w:rsid w:val="003872D7"/>
    <w:rsid w:val="00387708"/>
    <w:rsid w:val="00387893"/>
    <w:rsid w:val="00391754"/>
    <w:rsid w:val="00391AB9"/>
    <w:rsid w:val="00391FEB"/>
    <w:rsid w:val="0039347C"/>
    <w:rsid w:val="00394111"/>
    <w:rsid w:val="00394168"/>
    <w:rsid w:val="003948D5"/>
    <w:rsid w:val="00396532"/>
    <w:rsid w:val="00397531"/>
    <w:rsid w:val="003A00D7"/>
    <w:rsid w:val="003A10BB"/>
    <w:rsid w:val="003A2011"/>
    <w:rsid w:val="003A241C"/>
    <w:rsid w:val="003A2934"/>
    <w:rsid w:val="003A2A2C"/>
    <w:rsid w:val="003A2B0C"/>
    <w:rsid w:val="003A3ECF"/>
    <w:rsid w:val="003A439A"/>
    <w:rsid w:val="003A4809"/>
    <w:rsid w:val="003A570C"/>
    <w:rsid w:val="003A5F35"/>
    <w:rsid w:val="003A631E"/>
    <w:rsid w:val="003A6C3E"/>
    <w:rsid w:val="003A72CA"/>
    <w:rsid w:val="003A770D"/>
    <w:rsid w:val="003B5094"/>
    <w:rsid w:val="003B530D"/>
    <w:rsid w:val="003B5BD9"/>
    <w:rsid w:val="003B5C8B"/>
    <w:rsid w:val="003B605F"/>
    <w:rsid w:val="003B7CA4"/>
    <w:rsid w:val="003C2176"/>
    <w:rsid w:val="003C39E1"/>
    <w:rsid w:val="003C522D"/>
    <w:rsid w:val="003C69E1"/>
    <w:rsid w:val="003C6BFC"/>
    <w:rsid w:val="003D0842"/>
    <w:rsid w:val="003D1498"/>
    <w:rsid w:val="003D1DEC"/>
    <w:rsid w:val="003D20A3"/>
    <w:rsid w:val="003D4820"/>
    <w:rsid w:val="003D5052"/>
    <w:rsid w:val="003D5475"/>
    <w:rsid w:val="003D5902"/>
    <w:rsid w:val="003D60E1"/>
    <w:rsid w:val="003D67D0"/>
    <w:rsid w:val="003E1E89"/>
    <w:rsid w:val="003E2809"/>
    <w:rsid w:val="003E3048"/>
    <w:rsid w:val="003E30F7"/>
    <w:rsid w:val="003E32C5"/>
    <w:rsid w:val="003E602B"/>
    <w:rsid w:val="003E769E"/>
    <w:rsid w:val="003E7E91"/>
    <w:rsid w:val="003F1695"/>
    <w:rsid w:val="003F2D43"/>
    <w:rsid w:val="003F5364"/>
    <w:rsid w:val="003F5D4F"/>
    <w:rsid w:val="003F67D7"/>
    <w:rsid w:val="003F6BBD"/>
    <w:rsid w:val="003F7096"/>
    <w:rsid w:val="004011AD"/>
    <w:rsid w:val="00401853"/>
    <w:rsid w:val="00401E66"/>
    <w:rsid w:val="00402ED4"/>
    <w:rsid w:val="00403252"/>
    <w:rsid w:val="004034EF"/>
    <w:rsid w:val="004038D8"/>
    <w:rsid w:val="00405960"/>
    <w:rsid w:val="00405BF6"/>
    <w:rsid w:val="004062F8"/>
    <w:rsid w:val="004079D0"/>
    <w:rsid w:val="004101FD"/>
    <w:rsid w:val="00411612"/>
    <w:rsid w:val="00412C1F"/>
    <w:rsid w:val="00413A58"/>
    <w:rsid w:val="004143A4"/>
    <w:rsid w:val="004143C9"/>
    <w:rsid w:val="0041644A"/>
    <w:rsid w:val="00416E37"/>
    <w:rsid w:val="00417066"/>
    <w:rsid w:val="004174E4"/>
    <w:rsid w:val="00417DC6"/>
    <w:rsid w:val="0042016C"/>
    <w:rsid w:val="00420E44"/>
    <w:rsid w:val="0042167C"/>
    <w:rsid w:val="00421F52"/>
    <w:rsid w:val="0042211C"/>
    <w:rsid w:val="004232F9"/>
    <w:rsid w:val="00424386"/>
    <w:rsid w:val="00424CD4"/>
    <w:rsid w:val="00424F0F"/>
    <w:rsid w:val="004263CF"/>
    <w:rsid w:val="00431B86"/>
    <w:rsid w:val="00432C45"/>
    <w:rsid w:val="0043304C"/>
    <w:rsid w:val="00433840"/>
    <w:rsid w:val="0043443A"/>
    <w:rsid w:val="00434547"/>
    <w:rsid w:val="00434AB3"/>
    <w:rsid w:val="00434E5D"/>
    <w:rsid w:val="0043511C"/>
    <w:rsid w:val="00436447"/>
    <w:rsid w:val="0043711B"/>
    <w:rsid w:val="00441235"/>
    <w:rsid w:val="004421D9"/>
    <w:rsid w:val="00443F54"/>
    <w:rsid w:val="004452F0"/>
    <w:rsid w:val="00445697"/>
    <w:rsid w:val="00445A05"/>
    <w:rsid w:val="00445FBB"/>
    <w:rsid w:val="004461EC"/>
    <w:rsid w:val="004479D4"/>
    <w:rsid w:val="0045118B"/>
    <w:rsid w:val="0045124C"/>
    <w:rsid w:val="004516C6"/>
    <w:rsid w:val="00451F5B"/>
    <w:rsid w:val="00454D9A"/>
    <w:rsid w:val="00454EEA"/>
    <w:rsid w:val="00455ABB"/>
    <w:rsid w:val="004569FC"/>
    <w:rsid w:val="0045794E"/>
    <w:rsid w:val="00460F0F"/>
    <w:rsid w:val="00461BC0"/>
    <w:rsid w:val="00461C42"/>
    <w:rsid w:val="00461D1C"/>
    <w:rsid w:val="00462088"/>
    <w:rsid w:val="004622BF"/>
    <w:rsid w:val="00465382"/>
    <w:rsid w:val="00465B9C"/>
    <w:rsid w:val="004670EF"/>
    <w:rsid w:val="00467E93"/>
    <w:rsid w:val="00467FE6"/>
    <w:rsid w:val="004711D6"/>
    <w:rsid w:val="00471DC8"/>
    <w:rsid w:val="00471E46"/>
    <w:rsid w:val="00472F08"/>
    <w:rsid w:val="004731BB"/>
    <w:rsid w:val="004745E2"/>
    <w:rsid w:val="004755A1"/>
    <w:rsid w:val="00476403"/>
    <w:rsid w:val="00476C02"/>
    <w:rsid w:val="00481902"/>
    <w:rsid w:val="00483066"/>
    <w:rsid w:val="00483BDA"/>
    <w:rsid w:val="004842CD"/>
    <w:rsid w:val="00484BDA"/>
    <w:rsid w:val="00485AF1"/>
    <w:rsid w:val="00485BBD"/>
    <w:rsid w:val="00486A15"/>
    <w:rsid w:val="00491658"/>
    <w:rsid w:val="00491F51"/>
    <w:rsid w:val="00492FF4"/>
    <w:rsid w:val="004934AC"/>
    <w:rsid w:val="00494039"/>
    <w:rsid w:val="00494975"/>
    <w:rsid w:val="00494BDC"/>
    <w:rsid w:val="00494EB7"/>
    <w:rsid w:val="00494EC8"/>
    <w:rsid w:val="0049753A"/>
    <w:rsid w:val="00497B3C"/>
    <w:rsid w:val="00497D8C"/>
    <w:rsid w:val="004A1ED8"/>
    <w:rsid w:val="004A21FF"/>
    <w:rsid w:val="004A2ADF"/>
    <w:rsid w:val="004A33E1"/>
    <w:rsid w:val="004A3D99"/>
    <w:rsid w:val="004A3E59"/>
    <w:rsid w:val="004A4924"/>
    <w:rsid w:val="004A68FC"/>
    <w:rsid w:val="004A6A88"/>
    <w:rsid w:val="004B130D"/>
    <w:rsid w:val="004B21EF"/>
    <w:rsid w:val="004B23CB"/>
    <w:rsid w:val="004B30B3"/>
    <w:rsid w:val="004B4AC5"/>
    <w:rsid w:val="004B6EFA"/>
    <w:rsid w:val="004B753D"/>
    <w:rsid w:val="004C125A"/>
    <w:rsid w:val="004C1276"/>
    <w:rsid w:val="004C15BB"/>
    <w:rsid w:val="004C17A2"/>
    <w:rsid w:val="004C1C05"/>
    <w:rsid w:val="004C2E77"/>
    <w:rsid w:val="004C37EC"/>
    <w:rsid w:val="004C3C74"/>
    <w:rsid w:val="004C62D0"/>
    <w:rsid w:val="004D06EB"/>
    <w:rsid w:val="004D3394"/>
    <w:rsid w:val="004D359D"/>
    <w:rsid w:val="004D36D6"/>
    <w:rsid w:val="004D42B7"/>
    <w:rsid w:val="004D48DC"/>
    <w:rsid w:val="004D48F2"/>
    <w:rsid w:val="004D4B50"/>
    <w:rsid w:val="004D59E6"/>
    <w:rsid w:val="004D5CB3"/>
    <w:rsid w:val="004D61ED"/>
    <w:rsid w:val="004D6269"/>
    <w:rsid w:val="004D722A"/>
    <w:rsid w:val="004D7A0A"/>
    <w:rsid w:val="004E0BB0"/>
    <w:rsid w:val="004E41C1"/>
    <w:rsid w:val="004E4C2D"/>
    <w:rsid w:val="004E6CEC"/>
    <w:rsid w:val="004E72ED"/>
    <w:rsid w:val="004E791F"/>
    <w:rsid w:val="004E7DA3"/>
    <w:rsid w:val="004F12BC"/>
    <w:rsid w:val="004F174F"/>
    <w:rsid w:val="004F1901"/>
    <w:rsid w:val="004F2028"/>
    <w:rsid w:val="004F5053"/>
    <w:rsid w:val="00500CC5"/>
    <w:rsid w:val="00501552"/>
    <w:rsid w:val="00502D28"/>
    <w:rsid w:val="00503453"/>
    <w:rsid w:val="00504B52"/>
    <w:rsid w:val="00505799"/>
    <w:rsid w:val="00505D93"/>
    <w:rsid w:val="00511477"/>
    <w:rsid w:val="00511ED2"/>
    <w:rsid w:val="00511FBD"/>
    <w:rsid w:val="00512B5F"/>
    <w:rsid w:val="005134BF"/>
    <w:rsid w:val="00513793"/>
    <w:rsid w:val="005147DA"/>
    <w:rsid w:val="0051502D"/>
    <w:rsid w:val="00515033"/>
    <w:rsid w:val="005157CB"/>
    <w:rsid w:val="00516495"/>
    <w:rsid w:val="0051654E"/>
    <w:rsid w:val="00516815"/>
    <w:rsid w:val="00517A2B"/>
    <w:rsid w:val="00520322"/>
    <w:rsid w:val="0052042E"/>
    <w:rsid w:val="00521D5B"/>
    <w:rsid w:val="00521DD3"/>
    <w:rsid w:val="00522032"/>
    <w:rsid w:val="00522398"/>
    <w:rsid w:val="00522B87"/>
    <w:rsid w:val="005232BE"/>
    <w:rsid w:val="00523393"/>
    <w:rsid w:val="00525958"/>
    <w:rsid w:val="00525F07"/>
    <w:rsid w:val="005265CF"/>
    <w:rsid w:val="00526E45"/>
    <w:rsid w:val="00530178"/>
    <w:rsid w:val="0053171F"/>
    <w:rsid w:val="005317FF"/>
    <w:rsid w:val="00532B74"/>
    <w:rsid w:val="00532E89"/>
    <w:rsid w:val="00534225"/>
    <w:rsid w:val="00535089"/>
    <w:rsid w:val="0053669A"/>
    <w:rsid w:val="00536BF4"/>
    <w:rsid w:val="0053708A"/>
    <w:rsid w:val="00537717"/>
    <w:rsid w:val="00537E73"/>
    <w:rsid w:val="00537FEF"/>
    <w:rsid w:val="0054043A"/>
    <w:rsid w:val="00540D7C"/>
    <w:rsid w:val="00541D34"/>
    <w:rsid w:val="00543CCB"/>
    <w:rsid w:val="005445F6"/>
    <w:rsid w:val="005450E6"/>
    <w:rsid w:val="005479B8"/>
    <w:rsid w:val="00550B7B"/>
    <w:rsid w:val="0055123A"/>
    <w:rsid w:val="0055129C"/>
    <w:rsid w:val="00551609"/>
    <w:rsid w:val="00551760"/>
    <w:rsid w:val="00552AFE"/>
    <w:rsid w:val="00552B10"/>
    <w:rsid w:val="00552EA2"/>
    <w:rsid w:val="0055642D"/>
    <w:rsid w:val="005568B2"/>
    <w:rsid w:val="00557058"/>
    <w:rsid w:val="00557926"/>
    <w:rsid w:val="00560BBC"/>
    <w:rsid w:val="00560F87"/>
    <w:rsid w:val="00561510"/>
    <w:rsid w:val="00561768"/>
    <w:rsid w:val="00561C0E"/>
    <w:rsid w:val="00563C2A"/>
    <w:rsid w:val="00564844"/>
    <w:rsid w:val="00565423"/>
    <w:rsid w:val="005660EB"/>
    <w:rsid w:val="005668AF"/>
    <w:rsid w:val="00566EAD"/>
    <w:rsid w:val="00567B9B"/>
    <w:rsid w:val="00570A14"/>
    <w:rsid w:val="00570DE6"/>
    <w:rsid w:val="00571125"/>
    <w:rsid w:val="0057146A"/>
    <w:rsid w:val="005734A5"/>
    <w:rsid w:val="0057441E"/>
    <w:rsid w:val="00574A9D"/>
    <w:rsid w:val="00574C43"/>
    <w:rsid w:val="00574ECD"/>
    <w:rsid w:val="00576093"/>
    <w:rsid w:val="00580DDB"/>
    <w:rsid w:val="00581F34"/>
    <w:rsid w:val="0058275C"/>
    <w:rsid w:val="0058303C"/>
    <w:rsid w:val="00583F28"/>
    <w:rsid w:val="00583F32"/>
    <w:rsid w:val="00585399"/>
    <w:rsid w:val="0058553B"/>
    <w:rsid w:val="00586286"/>
    <w:rsid w:val="00586301"/>
    <w:rsid w:val="00586690"/>
    <w:rsid w:val="00592479"/>
    <w:rsid w:val="0059262B"/>
    <w:rsid w:val="005934D7"/>
    <w:rsid w:val="00593530"/>
    <w:rsid w:val="00594C2A"/>
    <w:rsid w:val="00596078"/>
    <w:rsid w:val="005963A4"/>
    <w:rsid w:val="0059654E"/>
    <w:rsid w:val="00596E22"/>
    <w:rsid w:val="005973C2"/>
    <w:rsid w:val="005977F0"/>
    <w:rsid w:val="00597FA6"/>
    <w:rsid w:val="005A09D8"/>
    <w:rsid w:val="005A156D"/>
    <w:rsid w:val="005A2DF7"/>
    <w:rsid w:val="005A33AF"/>
    <w:rsid w:val="005A3775"/>
    <w:rsid w:val="005A37B0"/>
    <w:rsid w:val="005A3E11"/>
    <w:rsid w:val="005A3E88"/>
    <w:rsid w:val="005A4BA3"/>
    <w:rsid w:val="005A5EDB"/>
    <w:rsid w:val="005B068F"/>
    <w:rsid w:val="005B08CF"/>
    <w:rsid w:val="005B1B6F"/>
    <w:rsid w:val="005B2512"/>
    <w:rsid w:val="005B3624"/>
    <w:rsid w:val="005B38D8"/>
    <w:rsid w:val="005B4761"/>
    <w:rsid w:val="005B5BB5"/>
    <w:rsid w:val="005B6B00"/>
    <w:rsid w:val="005B6FA5"/>
    <w:rsid w:val="005B708A"/>
    <w:rsid w:val="005B73CA"/>
    <w:rsid w:val="005B7728"/>
    <w:rsid w:val="005C0596"/>
    <w:rsid w:val="005C0EEB"/>
    <w:rsid w:val="005C11E5"/>
    <w:rsid w:val="005C1D5C"/>
    <w:rsid w:val="005C2A58"/>
    <w:rsid w:val="005C32B8"/>
    <w:rsid w:val="005C3B46"/>
    <w:rsid w:val="005C4304"/>
    <w:rsid w:val="005C4BC0"/>
    <w:rsid w:val="005C4D03"/>
    <w:rsid w:val="005C4FDB"/>
    <w:rsid w:val="005C6949"/>
    <w:rsid w:val="005C6EDB"/>
    <w:rsid w:val="005C71CA"/>
    <w:rsid w:val="005C7422"/>
    <w:rsid w:val="005C7669"/>
    <w:rsid w:val="005D0628"/>
    <w:rsid w:val="005D06EC"/>
    <w:rsid w:val="005D1AC2"/>
    <w:rsid w:val="005D26CE"/>
    <w:rsid w:val="005D2C5C"/>
    <w:rsid w:val="005D2EE2"/>
    <w:rsid w:val="005D3AE1"/>
    <w:rsid w:val="005D517E"/>
    <w:rsid w:val="005D56E2"/>
    <w:rsid w:val="005D69FF"/>
    <w:rsid w:val="005D6B13"/>
    <w:rsid w:val="005D773A"/>
    <w:rsid w:val="005E0029"/>
    <w:rsid w:val="005E03E3"/>
    <w:rsid w:val="005E07E5"/>
    <w:rsid w:val="005E2CBC"/>
    <w:rsid w:val="005E3EDB"/>
    <w:rsid w:val="005E47BB"/>
    <w:rsid w:val="005E5270"/>
    <w:rsid w:val="005E665A"/>
    <w:rsid w:val="005E70D3"/>
    <w:rsid w:val="005E7665"/>
    <w:rsid w:val="005E7801"/>
    <w:rsid w:val="005E7D1E"/>
    <w:rsid w:val="005E7FCF"/>
    <w:rsid w:val="005F0D17"/>
    <w:rsid w:val="005F2688"/>
    <w:rsid w:val="005F4B05"/>
    <w:rsid w:val="005F4C1F"/>
    <w:rsid w:val="005F574C"/>
    <w:rsid w:val="005F5F98"/>
    <w:rsid w:val="005F69EC"/>
    <w:rsid w:val="006002C9"/>
    <w:rsid w:val="00600D27"/>
    <w:rsid w:val="006020CC"/>
    <w:rsid w:val="00602245"/>
    <w:rsid w:val="00602280"/>
    <w:rsid w:val="0060272D"/>
    <w:rsid w:val="006038D6"/>
    <w:rsid w:val="00604B0E"/>
    <w:rsid w:val="00605CE0"/>
    <w:rsid w:val="00605D81"/>
    <w:rsid w:val="006067B2"/>
    <w:rsid w:val="00606EA1"/>
    <w:rsid w:val="006077E1"/>
    <w:rsid w:val="006101BC"/>
    <w:rsid w:val="00610753"/>
    <w:rsid w:val="006110A9"/>
    <w:rsid w:val="006125E3"/>
    <w:rsid w:val="00612C8B"/>
    <w:rsid w:val="00613181"/>
    <w:rsid w:val="0061328E"/>
    <w:rsid w:val="00613BC1"/>
    <w:rsid w:val="00613F6E"/>
    <w:rsid w:val="006144C3"/>
    <w:rsid w:val="00614A31"/>
    <w:rsid w:val="0061548F"/>
    <w:rsid w:val="00615B6B"/>
    <w:rsid w:val="00615D94"/>
    <w:rsid w:val="006170B2"/>
    <w:rsid w:val="006179A8"/>
    <w:rsid w:val="006179FA"/>
    <w:rsid w:val="006201D3"/>
    <w:rsid w:val="006231AB"/>
    <w:rsid w:val="0062427D"/>
    <w:rsid w:val="00624297"/>
    <w:rsid w:val="006243D0"/>
    <w:rsid w:val="00625398"/>
    <w:rsid w:val="006255CB"/>
    <w:rsid w:val="00626605"/>
    <w:rsid w:val="00626630"/>
    <w:rsid w:val="006268DD"/>
    <w:rsid w:val="00626AC8"/>
    <w:rsid w:val="0062703B"/>
    <w:rsid w:val="006270CC"/>
    <w:rsid w:val="0062794D"/>
    <w:rsid w:val="00630B31"/>
    <w:rsid w:val="00631322"/>
    <w:rsid w:val="006323C7"/>
    <w:rsid w:val="00633291"/>
    <w:rsid w:val="00634E1F"/>
    <w:rsid w:val="00637401"/>
    <w:rsid w:val="0063757D"/>
    <w:rsid w:val="006409E0"/>
    <w:rsid w:val="00640BBA"/>
    <w:rsid w:val="006412F6"/>
    <w:rsid w:val="00641D47"/>
    <w:rsid w:val="00641E8E"/>
    <w:rsid w:val="00642406"/>
    <w:rsid w:val="0064264B"/>
    <w:rsid w:val="00643002"/>
    <w:rsid w:val="00643D92"/>
    <w:rsid w:val="00644814"/>
    <w:rsid w:val="006468E6"/>
    <w:rsid w:val="00647924"/>
    <w:rsid w:val="00650163"/>
    <w:rsid w:val="006502F7"/>
    <w:rsid w:val="006506FD"/>
    <w:rsid w:val="00650CC9"/>
    <w:rsid w:val="00652B32"/>
    <w:rsid w:val="00652DE2"/>
    <w:rsid w:val="00654F60"/>
    <w:rsid w:val="0065532F"/>
    <w:rsid w:val="00655DC5"/>
    <w:rsid w:val="00655F8D"/>
    <w:rsid w:val="00656512"/>
    <w:rsid w:val="00656973"/>
    <w:rsid w:val="00657DD5"/>
    <w:rsid w:val="006603F9"/>
    <w:rsid w:val="0066092D"/>
    <w:rsid w:val="00660C5E"/>
    <w:rsid w:val="00660E51"/>
    <w:rsid w:val="0066300A"/>
    <w:rsid w:val="00663F0B"/>
    <w:rsid w:val="00667395"/>
    <w:rsid w:val="00670A92"/>
    <w:rsid w:val="00670E51"/>
    <w:rsid w:val="006718C3"/>
    <w:rsid w:val="006718CA"/>
    <w:rsid w:val="00671C88"/>
    <w:rsid w:val="00672042"/>
    <w:rsid w:val="00672761"/>
    <w:rsid w:val="00672921"/>
    <w:rsid w:val="00672CFD"/>
    <w:rsid w:val="00673D90"/>
    <w:rsid w:val="006749AB"/>
    <w:rsid w:val="00674A82"/>
    <w:rsid w:val="0067646D"/>
    <w:rsid w:val="00676722"/>
    <w:rsid w:val="00677B92"/>
    <w:rsid w:val="006801E6"/>
    <w:rsid w:val="006807D3"/>
    <w:rsid w:val="00680DC0"/>
    <w:rsid w:val="00681477"/>
    <w:rsid w:val="0068220E"/>
    <w:rsid w:val="00682825"/>
    <w:rsid w:val="006836D3"/>
    <w:rsid w:val="00684AD5"/>
    <w:rsid w:val="00685116"/>
    <w:rsid w:val="00686C2D"/>
    <w:rsid w:val="00687760"/>
    <w:rsid w:val="0068BDCA"/>
    <w:rsid w:val="006901AD"/>
    <w:rsid w:val="00691859"/>
    <w:rsid w:val="006920A1"/>
    <w:rsid w:val="006924C1"/>
    <w:rsid w:val="006955D9"/>
    <w:rsid w:val="00697A87"/>
    <w:rsid w:val="00697C26"/>
    <w:rsid w:val="00697FA6"/>
    <w:rsid w:val="0069C05C"/>
    <w:rsid w:val="006A10A8"/>
    <w:rsid w:val="006A2E5D"/>
    <w:rsid w:val="006A4AC2"/>
    <w:rsid w:val="006A511E"/>
    <w:rsid w:val="006A6F09"/>
    <w:rsid w:val="006A704D"/>
    <w:rsid w:val="006A74F6"/>
    <w:rsid w:val="006A7956"/>
    <w:rsid w:val="006B0146"/>
    <w:rsid w:val="006B04A0"/>
    <w:rsid w:val="006B1082"/>
    <w:rsid w:val="006B1E19"/>
    <w:rsid w:val="006B33BB"/>
    <w:rsid w:val="006B372B"/>
    <w:rsid w:val="006B4576"/>
    <w:rsid w:val="006B4DB4"/>
    <w:rsid w:val="006B54E0"/>
    <w:rsid w:val="006B550B"/>
    <w:rsid w:val="006B614F"/>
    <w:rsid w:val="006B6A4A"/>
    <w:rsid w:val="006B7902"/>
    <w:rsid w:val="006C03E4"/>
    <w:rsid w:val="006C0D6D"/>
    <w:rsid w:val="006C14CF"/>
    <w:rsid w:val="006C31AD"/>
    <w:rsid w:val="006C3EDA"/>
    <w:rsid w:val="006C43AE"/>
    <w:rsid w:val="006C43E5"/>
    <w:rsid w:val="006C5778"/>
    <w:rsid w:val="006C5EDD"/>
    <w:rsid w:val="006C6530"/>
    <w:rsid w:val="006C7175"/>
    <w:rsid w:val="006C75F7"/>
    <w:rsid w:val="006C7CCA"/>
    <w:rsid w:val="006D1C74"/>
    <w:rsid w:val="006D245C"/>
    <w:rsid w:val="006D258B"/>
    <w:rsid w:val="006D2AE1"/>
    <w:rsid w:val="006D3425"/>
    <w:rsid w:val="006D49E7"/>
    <w:rsid w:val="006D5374"/>
    <w:rsid w:val="006E055C"/>
    <w:rsid w:val="006E05F1"/>
    <w:rsid w:val="006E0C54"/>
    <w:rsid w:val="006E0CCE"/>
    <w:rsid w:val="006E19BD"/>
    <w:rsid w:val="006E1F31"/>
    <w:rsid w:val="006E1FA8"/>
    <w:rsid w:val="006E461F"/>
    <w:rsid w:val="006E4A88"/>
    <w:rsid w:val="006E5A11"/>
    <w:rsid w:val="006E5F1E"/>
    <w:rsid w:val="006E6EEA"/>
    <w:rsid w:val="006E7341"/>
    <w:rsid w:val="006F0B52"/>
    <w:rsid w:val="006F1CC4"/>
    <w:rsid w:val="006F1E23"/>
    <w:rsid w:val="006F219B"/>
    <w:rsid w:val="006F3A8B"/>
    <w:rsid w:val="006F7B1A"/>
    <w:rsid w:val="00700A31"/>
    <w:rsid w:val="00701C7D"/>
    <w:rsid w:val="00701D7C"/>
    <w:rsid w:val="00702167"/>
    <w:rsid w:val="0070276E"/>
    <w:rsid w:val="007029C4"/>
    <w:rsid w:val="007036A9"/>
    <w:rsid w:val="00704811"/>
    <w:rsid w:val="00706136"/>
    <w:rsid w:val="00707993"/>
    <w:rsid w:val="00707C67"/>
    <w:rsid w:val="00707E05"/>
    <w:rsid w:val="007113FC"/>
    <w:rsid w:val="00713E75"/>
    <w:rsid w:val="00714337"/>
    <w:rsid w:val="007166B1"/>
    <w:rsid w:val="00716844"/>
    <w:rsid w:val="00720C82"/>
    <w:rsid w:val="00721144"/>
    <w:rsid w:val="007218CF"/>
    <w:rsid w:val="00724AF6"/>
    <w:rsid w:val="00725216"/>
    <w:rsid w:val="00725AD0"/>
    <w:rsid w:val="00730C1B"/>
    <w:rsid w:val="00730EC5"/>
    <w:rsid w:val="00731006"/>
    <w:rsid w:val="0073142A"/>
    <w:rsid w:val="00731D16"/>
    <w:rsid w:val="00731DE5"/>
    <w:rsid w:val="00731E99"/>
    <w:rsid w:val="00732429"/>
    <w:rsid w:val="00732518"/>
    <w:rsid w:val="007335ED"/>
    <w:rsid w:val="00733925"/>
    <w:rsid w:val="00733ED8"/>
    <w:rsid w:val="00734D5F"/>
    <w:rsid w:val="007369BF"/>
    <w:rsid w:val="0074063E"/>
    <w:rsid w:val="00742BFD"/>
    <w:rsid w:val="00742DAD"/>
    <w:rsid w:val="00743701"/>
    <w:rsid w:val="00743CBC"/>
    <w:rsid w:val="007451B9"/>
    <w:rsid w:val="00746D97"/>
    <w:rsid w:val="0074D4D5"/>
    <w:rsid w:val="00750185"/>
    <w:rsid w:val="0075044F"/>
    <w:rsid w:val="00751990"/>
    <w:rsid w:val="00751FFE"/>
    <w:rsid w:val="0075290C"/>
    <w:rsid w:val="00753A9E"/>
    <w:rsid w:val="00754BD2"/>
    <w:rsid w:val="00755C08"/>
    <w:rsid w:val="00755D45"/>
    <w:rsid w:val="00756F07"/>
    <w:rsid w:val="0075749B"/>
    <w:rsid w:val="007579C2"/>
    <w:rsid w:val="00760970"/>
    <w:rsid w:val="0076104A"/>
    <w:rsid w:val="0076163A"/>
    <w:rsid w:val="00761DE0"/>
    <w:rsid w:val="00761EF5"/>
    <w:rsid w:val="00763290"/>
    <w:rsid w:val="007633A7"/>
    <w:rsid w:val="007638CB"/>
    <w:rsid w:val="007643AC"/>
    <w:rsid w:val="007643CD"/>
    <w:rsid w:val="00766431"/>
    <w:rsid w:val="0076649E"/>
    <w:rsid w:val="00766950"/>
    <w:rsid w:val="00767333"/>
    <w:rsid w:val="00770216"/>
    <w:rsid w:val="00770D24"/>
    <w:rsid w:val="007713FB"/>
    <w:rsid w:val="00773257"/>
    <w:rsid w:val="00773A96"/>
    <w:rsid w:val="0077461F"/>
    <w:rsid w:val="007749BA"/>
    <w:rsid w:val="00775D07"/>
    <w:rsid w:val="00775F15"/>
    <w:rsid w:val="007776CF"/>
    <w:rsid w:val="007776F2"/>
    <w:rsid w:val="0077780F"/>
    <w:rsid w:val="00780038"/>
    <w:rsid w:val="00781C9F"/>
    <w:rsid w:val="0078259C"/>
    <w:rsid w:val="00782FB5"/>
    <w:rsid w:val="0078355D"/>
    <w:rsid w:val="00783E57"/>
    <w:rsid w:val="00784653"/>
    <w:rsid w:val="007848AB"/>
    <w:rsid w:val="00785066"/>
    <w:rsid w:val="007851F0"/>
    <w:rsid w:val="00787EA3"/>
    <w:rsid w:val="007905BA"/>
    <w:rsid w:val="007907B2"/>
    <w:rsid w:val="00790A56"/>
    <w:rsid w:val="007912E3"/>
    <w:rsid w:val="007917B7"/>
    <w:rsid w:val="00791B3A"/>
    <w:rsid w:val="00792C2D"/>
    <w:rsid w:val="00792EF7"/>
    <w:rsid w:val="00794243"/>
    <w:rsid w:val="007945C6"/>
    <w:rsid w:val="00794974"/>
    <w:rsid w:val="00794BAC"/>
    <w:rsid w:val="007972D3"/>
    <w:rsid w:val="0079790D"/>
    <w:rsid w:val="00797EFF"/>
    <w:rsid w:val="007A062F"/>
    <w:rsid w:val="007A07C1"/>
    <w:rsid w:val="007A0B0C"/>
    <w:rsid w:val="007A0F23"/>
    <w:rsid w:val="007A1384"/>
    <w:rsid w:val="007A2873"/>
    <w:rsid w:val="007A54AA"/>
    <w:rsid w:val="007A5BC2"/>
    <w:rsid w:val="007A70E0"/>
    <w:rsid w:val="007A7833"/>
    <w:rsid w:val="007A7B1E"/>
    <w:rsid w:val="007A7BCE"/>
    <w:rsid w:val="007B0599"/>
    <w:rsid w:val="007B2225"/>
    <w:rsid w:val="007B2DAF"/>
    <w:rsid w:val="007B2ED4"/>
    <w:rsid w:val="007B3309"/>
    <w:rsid w:val="007B4671"/>
    <w:rsid w:val="007B5AE4"/>
    <w:rsid w:val="007B5B54"/>
    <w:rsid w:val="007B6E3B"/>
    <w:rsid w:val="007B714A"/>
    <w:rsid w:val="007B7D27"/>
    <w:rsid w:val="007C0668"/>
    <w:rsid w:val="007C11A7"/>
    <w:rsid w:val="007C1B12"/>
    <w:rsid w:val="007C3C36"/>
    <w:rsid w:val="007C40BC"/>
    <w:rsid w:val="007C6587"/>
    <w:rsid w:val="007C6A5E"/>
    <w:rsid w:val="007C6A67"/>
    <w:rsid w:val="007C781B"/>
    <w:rsid w:val="007D03E3"/>
    <w:rsid w:val="007D061B"/>
    <w:rsid w:val="007D07E1"/>
    <w:rsid w:val="007D1ED1"/>
    <w:rsid w:val="007D39DC"/>
    <w:rsid w:val="007D5296"/>
    <w:rsid w:val="007D63AD"/>
    <w:rsid w:val="007D720E"/>
    <w:rsid w:val="007D7549"/>
    <w:rsid w:val="007D7869"/>
    <w:rsid w:val="007D7EB0"/>
    <w:rsid w:val="007E058F"/>
    <w:rsid w:val="007E095F"/>
    <w:rsid w:val="007E0CA7"/>
    <w:rsid w:val="007E15C0"/>
    <w:rsid w:val="007E1D66"/>
    <w:rsid w:val="007E7185"/>
    <w:rsid w:val="007E7633"/>
    <w:rsid w:val="007F0C0D"/>
    <w:rsid w:val="007F24C0"/>
    <w:rsid w:val="007F32C4"/>
    <w:rsid w:val="007F5572"/>
    <w:rsid w:val="00800428"/>
    <w:rsid w:val="008017F8"/>
    <w:rsid w:val="00801E12"/>
    <w:rsid w:val="00802EEA"/>
    <w:rsid w:val="00804CE4"/>
    <w:rsid w:val="00805678"/>
    <w:rsid w:val="00806D76"/>
    <w:rsid w:val="00807B5B"/>
    <w:rsid w:val="008100F0"/>
    <w:rsid w:val="008101B0"/>
    <w:rsid w:val="00810731"/>
    <w:rsid w:val="00812209"/>
    <w:rsid w:val="008145E7"/>
    <w:rsid w:val="008156B8"/>
    <w:rsid w:val="0081760B"/>
    <w:rsid w:val="00817F6D"/>
    <w:rsid w:val="008232AD"/>
    <w:rsid w:val="00823ACA"/>
    <w:rsid w:val="00823BFD"/>
    <w:rsid w:val="00823C91"/>
    <w:rsid w:val="0082540A"/>
    <w:rsid w:val="00826F93"/>
    <w:rsid w:val="00834289"/>
    <w:rsid w:val="0083428D"/>
    <w:rsid w:val="0083433A"/>
    <w:rsid w:val="00834E97"/>
    <w:rsid w:val="00837B6A"/>
    <w:rsid w:val="00840F02"/>
    <w:rsid w:val="0084211B"/>
    <w:rsid w:val="00842315"/>
    <w:rsid w:val="00843D58"/>
    <w:rsid w:val="0084406D"/>
    <w:rsid w:val="00844CDB"/>
    <w:rsid w:val="00845F5E"/>
    <w:rsid w:val="00847BC8"/>
    <w:rsid w:val="00847E54"/>
    <w:rsid w:val="00850D27"/>
    <w:rsid w:val="008517A9"/>
    <w:rsid w:val="008541A1"/>
    <w:rsid w:val="008545D8"/>
    <w:rsid w:val="00854EED"/>
    <w:rsid w:val="0085507B"/>
    <w:rsid w:val="008558F1"/>
    <w:rsid w:val="00855B6A"/>
    <w:rsid w:val="00855EA8"/>
    <w:rsid w:val="00856A41"/>
    <w:rsid w:val="0085721B"/>
    <w:rsid w:val="008577E2"/>
    <w:rsid w:val="008601A5"/>
    <w:rsid w:val="0086092F"/>
    <w:rsid w:val="00860BCB"/>
    <w:rsid w:val="008618FF"/>
    <w:rsid w:val="008624BC"/>
    <w:rsid w:val="00864AEB"/>
    <w:rsid w:val="00865D03"/>
    <w:rsid w:val="00866676"/>
    <w:rsid w:val="008666A2"/>
    <w:rsid w:val="0086723B"/>
    <w:rsid w:val="00870803"/>
    <w:rsid w:val="008708C9"/>
    <w:rsid w:val="00870B44"/>
    <w:rsid w:val="008716E4"/>
    <w:rsid w:val="00871883"/>
    <w:rsid w:val="00871F0B"/>
    <w:rsid w:val="008726D3"/>
    <w:rsid w:val="008727D1"/>
    <w:rsid w:val="00872A7E"/>
    <w:rsid w:val="008756CA"/>
    <w:rsid w:val="0087586C"/>
    <w:rsid w:val="00876767"/>
    <w:rsid w:val="008775C3"/>
    <w:rsid w:val="00880BB1"/>
    <w:rsid w:val="00882052"/>
    <w:rsid w:val="008824ED"/>
    <w:rsid w:val="00883811"/>
    <w:rsid w:val="00884FB9"/>
    <w:rsid w:val="008857C5"/>
    <w:rsid w:val="00885A5A"/>
    <w:rsid w:val="00885C4C"/>
    <w:rsid w:val="008864FF"/>
    <w:rsid w:val="00887F9F"/>
    <w:rsid w:val="008904CE"/>
    <w:rsid w:val="0089076A"/>
    <w:rsid w:val="00890B24"/>
    <w:rsid w:val="008915B3"/>
    <w:rsid w:val="00892290"/>
    <w:rsid w:val="00892DA7"/>
    <w:rsid w:val="008955C6"/>
    <w:rsid w:val="00897121"/>
    <w:rsid w:val="00897A43"/>
    <w:rsid w:val="00897AC0"/>
    <w:rsid w:val="008A0F8F"/>
    <w:rsid w:val="008A2717"/>
    <w:rsid w:val="008A3E79"/>
    <w:rsid w:val="008A6552"/>
    <w:rsid w:val="008A6A8D"/>
    <w:rsid w:val="008A7426"/>
    <w:rsid w:val="008B0AFE"/>
    <w:rsid w:val="008B1DF4"/>
    <w:rsid w:val="008B28A8"/>
    <w:rsid w:val="008B2954"/>
    <w:rsid w:val="008B31BC"/>
    <w:rsid w:val="008B41AF"/>
    <w:rsid w:val="008B49B0"/>
    <w:rsid w:val="008B4F15"/>
    <w:rsid w:val="008B648B"/>
    <w:rsid w:val="008B6995"/>
    <w:rsid w:val="008B78AD"/>
    <w:rsid w:val="008C1DA3"/>
    <w:rsid w:val="008C22F2"/>
    <w:rsid w:val="008C61B4"/>
    <w:rsid w:val="008D03BA"/>
    <w:rsid w:val="008D1757"/>
    <w:rsid w:val="008D1A88"/>
    <w:rsid w:val="008D1B32"/>
    <w:rsid w:val="008D2BAE"/>
    <w:rsid w:val="008D4665"/>
    <w:rsid w:val="008D4A43"/>
    <w:rsid w:val="008D593C"/>
    <w:rsid w:val="008E05B2"/>
    <w:rsid w:val="008E1681"/>
    <w:rsid w:val="008E19A3"/>
    <w:rsid w:val="008E2FC2"/>
    <w:rsid w:val="008E33C1"/>
    <w:rsid w:val="008E396A"/>
    <w:rsid w:val="008E3DBB"/>
    <w:rsid w:val="008E3F0D"/>
    <w:rsid w:val="008E4642"/>
    <w:rsid w:val="008E6382"/>
    <w:rsid w:val="008E6535"/>
    <w:rsid w:val="008E6994"/>
    <w:rsid w:val="008E7748"/>
    <w:rsid w:val="008F007B"/>
    <w:rsid w:val="008F0426"/>
    <w:rsid w:val="008F0DE5"/>
    <w:rsid w:val="008F3C89"/>
    <w:rsid w:val="008F45DF"/>
    <w:rsid w:val="008F5DCD"/>
    <w:rsid w:val="008F62CD"/>
    <w:rsid w:val="00901E9E"/>
    <w:rsid w:val="009026A7"/>
    <w:rsid w:val="00902985"/>
    <w:rsid w:val="00903053"/>
    <w:rsid w:val="00903195"/>
    <w:rsid w:val="009057F6"/>
    <w:rsid w:val="00905A2D"/>
    <w:rsid w:val="009068F3"/>
    <w:rsid w:val="00906CD7"/>
    <w:rsid w:val="00907185"/>
    <w:rsid w:val="0090786C"/>
    <w:rsid w:val="00911D3A"/>
    <w:rsid w:val="00913D4B"/>
    <w:rsid w:val="009179F6"/>
    <w:rsid w:val="00917BDE"/>
    <w:rsid w:val="00920C94"/>
    <w:rsid w:val="00921D89"/>
    <w:rsid w:val="00924CFC"/>
    <w:rsid w:val="009250AB"/>
    <w:rsid w:val="00925581"/>
    <w:rsid w:val="009259B1"/>
    <w:rsid w:val="00925E6E"/>
    <w:rsid w:val="00925F51"/>
    <w:rsid w:val="009266F9"/>
    <w:rsid w:val="00926D7A"/>
    <w:rsid w:val="009276B1"/>
    <w:rsid w:val="009276B3"/>
    <w:rsid w:val="0092798C"/>
    <w:rsid w:val="009279F5"/>
    <w:rsid w:val="00927E86"/>
    <w:rsid w:val="00927E89"/>
    <w:rsid w:val="00930407"/>
    <w:rsid w:val="009308D9"/>
    <w:rsid w:val="00930CD3"/>
    <w:rsid w:val="00930F20"/>
    <w:rsid w:val="00932358"/>
    <w:rsid w:val="009327F0"/>
    <w:rsid w:val="00932A70"/>
    <w:rsid w:val="009338A8"/>
    <w:rsid w:val="009347AE"/>
    <w:rsid w:val="00934F44"/>
    <w:rsid w:val="009352C7"/>
    <w:rsid w:val="0093565D"/>
    <w:rsid w:val="00935DE9"/>
    <w:rsid w:val="00936C52"/>
    <w:rsid w:val="00937514"/>
    <w:rsid w:val="00947C79"/>
    <w:rsid w:val="00950524"/>
    <w:rsid w:val="009513EC"/>
    <w:rsid w:val="009519F3"/>
    <w:rsid w:val="00951DF5"/>
    <w:rsid w:val="00952205"/>
    <w:rsid w:val="00952BD5"/>
    <w:rsid w:val="00952C07"/>
    <w:rsid w:val="009555AF"/>
    <w:rsid w:val="00955A3E"/>
    <w:rsid w:val="0095617F"/>
    <w:rsid w:val="00956D4C"/>
    <w:rsid w:val="00956FB9"/>
    <w:rsid w:val="00957A38"/>
    <w:rsid w:val="00957CAB"/>
    <w:rsid w:val="00960BAC"/>
    <w:rsid w:val="00960C6B"/>
    <w:rsid w:val="009623EF"/>
    <w:rsid w:val="00962C73"/>
    <w:rsid w:val="00963334"/>
    <w:rsid w:val="0096346D"/>
    <w:rsid w:val="009635D4"/>
    <w:rsid w:val="00963A00"/>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FB"/>
    <w:rsid w:val="00976F86"/>
    <w:rsid w:val="00977640"/>
    <w:rsid w:val="00980057"/>
    <w:rsid w:val="009816C8"/>
    <w:rsid w:val="00982A6C"/>
    <w:rsid w:val="00982B2E"/>
    <w:rsid w:val="00985483"/>
    <w:rsid w:val="009866F6"/>
    <w:rsid w:val="00987785"/>
    <w:rsid w:val="009916F3"/>
    <w:rsid w:val="00991C78"/>
    <w:rsid w:val="00995C0F"/>
    <w:rsid w:val="00995E36"/>
    <w:rsid w:val="0099627E"/>
    <w:rsid w:val="009970F8"/>
    <w:rsid w:val="009975C1"/>
    <w:rsid w:val="009978EE"/>
    <w:rsid w:val="00997F1B"/>
    <w:rsid w:val="009A0029"/>
    <w:rsid w:val="009A0433"/>
    <w:rsid w:val="009A064E"/>
    <w:rsid w:val="009A0EC3"/>
    <w:rsid w:val="009A319A"/>
    <w:rsid w:val="009A33A8"/>
    <w:rsid w:val="009A3DFB"/>
    <w:rsid w:val="009A3F88"/>
    <w:rsid w:val="009A419F"/>
    <w:rsid w:val="009A49BE"/>
    <w:rsid w:val="009A4A73"/>
    <w:rsid w:val="009A4C94"/>
    <w:rsid w:val="009A5108"/>
    <w:rsid w:val="009A6FF8"/>
    <w:rsid w:val="009A73C2"/>
    <w:rsid w:val="009B2AB2"/>
    <w:rsid w:val="009B352F"/>
    <w:rsid w:val="009B4DA1"/>
    <w:rsid w:val="009B6039"/>
    <w:rsid w:val="009B6AF0"/>
    <w:rsid w:val="009C1029"/>
    <w:rsid w:val="009C12A5"/>
    <w:rsid w:val="009C1351"/>
    <w:rsid w:val="009C1B58"/>
    <w:rsid w:val="009C1FAD"/>
    <w:rsid w:val="009C2EAA"/>
    <w:rsid w:val="009C33B8"/>
    <w:rsid w:val="009C3650"/>
    <w:rsid w:val="009C404D"/>
    <w:rsid w:val="009C644C"/>
    <w:rsid w:val="009C69BC"/>
    <w:rsid w:val="009C7432"/>
    <w:rsid w:val="009D07E5"/>
    <w:rsid w:val="009D0E0A"/>
    <w:rsid w:val="009D11C9"/>
    <w:rsid w:val="009D19CE"/>
    <w:rsid w:val="009D2D91"/>
    <w:rsid w:val="009D3824"/>
    <w:rsid w:val="009D3C18"/>
    <w:rsid w:val="009D5106"/>
    <w:rsid w:val="009D58BD"/>
    <w:rsid w:val="009D6F6F"/>
    <w:rsid w:val="009E065F"/>
    <w:rsid w:val="009E0708"/>
    <w:rsid w:val="009E17AE"/>
    <w:rsid w:val="009E17E4"/>
    <w:rsid w:val="009E2236"/>
    <w:rsid w:val="009E2294"/>
    <w:rsid w:val="009E27CD"/>
    <w:rsid w:val="009E2E04"/>
    <w:rsid w:val="009E3214"/>
    <w:rsid w:val="009E39EC"/>
    <w:rsid w:val="009E3B51"/>
    <w:rsid w:val="009E7667"/>
    <w:rsid w:val="009F008A"/>
    <w:rsid w:val="009F00B7"/>
    <w:rsid w:val="009F0EE3"/>
    <w:rsid w:val="009F18F0"/>
    <w:rsid w:val="009F1E24"/>
    <w:rsid w:val="009F218F"/>
    <w:rsid w:val="009F245C"/>
    <w:rsid w:val="009F2C0A"/>
    <w:rsid w:val="009F4443"/>
    <w:rsid w:val="009F4F5C"/>
    <w:rsid w:val="009F53FE"/>
    <w:rsid w:val="009F55FC"/>
    <w:rsid w:val="009F5E26"/>
    <w:rsid w:val="009F6173"/>
    <w:rsid w:val="009F61D0"/>
    <w:rsid w:val="009F67DC"/>
    <w:rsid w:val="009F6B36"/>
    <w:rsid w:val="00A0007E"/>
    <w:rsid w:val="00A0040C"/>
    <w:rsid w:val="00A0081D"/>
    <w:rsid w:val="00A0087F"/>
    <w:rsid w:val="00A023B8"/>
    <w:rsid w:val="00A02E9E"/>
    <w:rsid w:val="00A02F88"/>
    <w:rsid w:val="00A03260"/>
    <w:rsid w:val="00A038D2"/>
    <w:rsid w:val="00A04707"/>
    <w:rsid w:val="00A05725"/>
    <w:rsid w:val="00A06948"/>
    <w:rsid w:val="00A06AB4"/>
    <w:rsid w:val="00A07348"/>
    <w:rsid w:val="00A07569"/>
    <w:rsid w:val="00A115E5"/>
    <w:rsid w:val="00A118EC"/>
    <w:rsid w:val="00A130A0"/>
    <w:rsid w:val="00A131CC"/>
    <w:rsid w:val="00A1350C"/>
    <w:rsid w:val="00A13CA7"/>
    <w:rsid w:val="00A149E0"/>
    <w:rsid w:val="00A17436"/>
    <w:rsid w:val="00A20984"/>
    <w:rsid w:val="00A20C5D"/>
    <w:rsid w:val="00A20DD7"/>
    <w:rsid w:val="00A215FD"/>
    <w:rsid w:val="00A230FA"/>
    <w:rsid w:val="00A24091"/>
    <w:rsid w:val="00A2482C"/>
    <w:rsid w:val="00A24BF4"/>
    <w:rsid w:val="00A24E00"/>
    <w:rsid w:val="00A25907"/>
    <w:rsid w:val="00A277FE"/>
    <w:rsid w:val="00A278FF"/>
    <w:rsid w:val="00A31833"/>
    <w:rsid w:val="00A32B8F"/>
    <w:rsid w:val="00A35C47"/>
    <w:rsid w:val="00A37667"/>
    <w:rsid w:val="00A37A4A"/>
    <w:rsid w:val="00A400F2"/>
    <w:rsid w:val="00A4175E"/>
    <w:rsid w:val="00A41A9D"/>
    <w:rsid w:val="00A434F6"/>
    <w:rsid w:val="00A43FD0"/>
    <w:rsid w:val="00A447F0"/>
    <w:rsid w:val="00A4557B"/>
    <w:rsid w:val="00A4658B"/>
    <w:rsid w:val="00A465D4"/>
    <w:rsid w:val="00A4674B"/>
    <w:rsid w:val="00A46A95"/>
    <w:rsid w:val="00A46D85"/>
    <w:rsid w:val="00A47619"/>
    <w:rsid w:val="00A47E09"/>
    <w:rsid w:val="00A51D01"/>
    <w:rsid w:val="00A524BA"/>
    <w:rsid w:val="00A526DD"/>
    <w:rsid w:val="00A534E9"/>
    <w:rsid w:val="00A54505"/>
    <w:rsid w:val="00A56897"/>
    <w:rsid w:val="00A56CA7"/>
    <w:rsid w:val="00A6143D"/>
    <w:rsid w:val="00A61546"/>
    <w:rsid w:val="00A63789"/>
    <w:rsid w:val="00A63BF2"/>
    <w:rsid w:val="00A63C80"/>
    <w:rsid w:val="00A6406A"/>
    <w:rsid w:val="00A646E9"/>
    <w:rsid w:val="00A655EA"/>
    <w:rsid w:val="00A6585D"/>
    <w:rsid w:val="00A65F3B"/>
    <w:rsid w:val="00A66AEF"/>
    <w:rsid w:val="00A6707B"/>
    <w:rsid w:val="00A67820"/>
    <w:rsid w:val="00A67E70"/>
    <w:rsid w:val="00A7077C"/>
    <w:rsid w:val="00A70D17"/>
    <w:rsid w:val="00A745A9"/>
    <w:rsid w:val="00A74C30"/>
    <w:rsid w:val="00A76891"/>
    <w:rsid w:val="00A76CEB"/>
    <w:rsid w:val="00A76F4F"/>
    <w:rsid w:val="00A77336"/>
    <w:rsid w:val="00A802E6"/>
    <w:rsid w:val="00A80F66"/>
    <w:rsid w:val="00A80F68"/>
    <w:rsid w:val="00A81391"/>
    <w:rsid w:val="00A81624"/>
    <w:rsid w:val="00A8170F"/>
    <w:rsid w:val="00A81895"/>
    <w:rsid w:val="00A81DAF"/>
    <w:rsid w:val="00A823DE"/>
    <w:rsid w:val="00A824F0"/>
    <w:rsid w:val="00A8280C"/>
    <w:rsid w:val="00A83F0A"/>
    <w:rsid w:val="00A85021"/>
    <w:rsid w:val="00A86D56"/>
    <w:rsid w:val="00A8747E"/>
    <w:rsid w:val="00A87A40"/>
    <w:rsid w:val="00A90F56"/>
    <w:rsid w:val="00A91661"/>
    <w:rsid w:val="00A91F82"/>
    <w:rsid w:val="00A949AB"/>
    <w:rsid w:val="00A95671"/>
    <w:rsid w:val="00A95D60"/>
    <w:rsid w:val="00A9610D"/>
    <w:rsid w:val="00A96468"/>
    <w:rsid w:val="00A965F4"/>
    <w:rsid w:val="00A97800"/>
    <w:rsid w:val="00A97E81"/>
    <w:rsid w:val="00AA08CA"/>
    <w:rsid w:val="00AA0916"/>
    <w:rsid w:val="00AA182C"/>
    <w:rsid w:val="00AA1B15"/>
    <w:rsid w:val="00AA25E2"/>
    <w:rsid w:val="00AA2F78"/>
    <w:rsid w:val="00AA31E2"/>
    <w:rsid w:val="00AA4DCB"/>
    <w:rsid w:val="00AA6156"/>
    <w:rsid w:val="00AA637D"/>
    <w:rsid w:val="00AA749E"/>
    <w:rsid w:val="00AA74DC"/>
    <w:rsid w:val="00AB0BE9"/>
    <w:rsid w:val="00AB0EF5"/>
    <w:rsid w:val="00AB100F"/>
    <w:rsid w:val="00AB1A1D"/>
    <w:rsid w:val="00AB3C4B"/>
    <w:rsid w:val="00AB4E31"/>
    <w:rsid w:val="00AB4EF3"/>
    <w:rsid w:val="00AB5BCE"/>
    <w:rsid w:val="00AB67E4"/>
    <w:rsid w:val="00AB7701"/>
    <w:rsid w:val="00AC12F5"/>
    <w:rsid w:val="00AC1CFE"/>
    <w:rsid w:val="00AC1E7F"/>
    <w:rsid w:val="00AC3573"/>
    <w:rsid w:val="00AC441A"/>
    <w:rsid w:val="00AC5032"/>
    <w:rsid w:val="00AC56FC"/>
    <w:rsid w:val="00AC5B40"/>
    <w:rsid w:val="00AC5C33"/>
    <w:rsid w:val="00AC6414"/>
    <w:rsid w:val="00AC75B1"/>
    <w:rsid w:val="00AC7E85"/>
    <w:rsid w:val="00AD3E84"/>
    <w:rsid w:val="00AD4632"/>
    <w:rsid w:val="00AD4E8D"/>
    <w:rsid w:val="00AD60B2"/>
    <w:rsid w:val="00AD726F"/>
    <w:rsid w:val="00AD74DD"/>
    <w:rsid w:val="00AD7C08"/>
    <w:rsid w:val="00AD7C2D"/>
    <w:rsid w:val="00AE0998"/>
    <w:rsid w:val="00AE0C65"/>
    <w:rsid w:val="00AE250C"/>
    <w:rsid w:val="00AE254E"/>
    <w:rsid w:val="00AE25D0"/>
    <w:rsid w:val="00AE2B4F"/>
    <w:rsid w:val="00AE462E"/>
    <w:rsid w:val="00AE7DF6"/>
    <w:rsid w:val="00AF05E5"/>
    <w:rsid w:val="00AF07EB"/>
    <w:rsid w:val="00AF093B"/>
    <w:rsid w:val="00AF1C04"/>
    <w:rsid w:val="00AF2062"/>
    <w:rsid w:val="00AF3C15"/>
    <w:rsid w:val="00AF63C3"/>
    <w:rsid w:val="00AF6E99"/>
    <w:rsid w:val="00AF7972"/>
    <w:rsid w:val="00B0004F"/>
    <w:rsid w:val="00B008A2"/>
    <w:rsid w:val="00B00F1C"/>
    <w:rsid w:val="00B014B3"/>
    <w:rsid w:val="00B01F3F"/>
    <w:rsid w:val="00B0206D"/>
    <w:rsid w:val="00B02079"/>
    <w:rsid w:val="00B0313E"/>
    <w:rsid w:val="00B03B45"/>
    <w:rsid w:val="00B04787"/>
    <w:rsid w:val="00B04B43"/>
    <w:rsid w:val="00B04D8E"/>
    <w:rsid w:val="00B055D3"/>
    <w:rsid w:val="00B05F99"/>
    <w:rsid w:val="00B068CB"/>
    <w:rsid w:val="00B06B4E"/>
    <w:rsid w:val="00B07294"/>
    <w:rsid w:val="00B073B7"/>
    <w:rsid w:val="00B102AB"/>
    <w:rsid w:val="00B1093F"/>
    <w:rsid w:val="00B116A3"/>
    <w:rsid w:val="00B11820"/>
    <w:rsid w:val="00B12146"/>
    <w:rsid w:val="00B125A6"/>
    <w:rsid w:val="00B13117"/>
    <w:rsid w:val="00B14A17"/>
    <w:rsid w:val="00B14F67"/>
    <w:rsid w:val="00B156CC"/>
    <w:rsid w:val="00B16290"/>
    <w:rsid w:val="00B179A0"/>
    <w:rsid w:val="00B205EF"/>
    <w:rsid w:val="00B2141D"/>
    <w:rsid w:val="00B23FC6"/>
    <w:rsid w:val="00B2621C"/>
    <w:rsid w:val="00B268E0"/>
    <w:rsid w:val="00B27ECA"/>
    <w:rsid w:val="00B27FC3"/>
    <w:rsid w:val="00B300D5"/>
    <w:rsid w:val="00B30B88"/>
    <w:rsid w:val="00B31C71"/>
    <w:rsid w:val="00B31DFB"/>
    <w:rsid w:val="00B32405"/>
    <w:rsid w:val="00B331C7"/>
    <w:rsid w:val="00B33949"/>
    <w:rsid w:val="00B33CD0"/>
    <w:rsid w:val="00B35540"/>
    <w:rsid w:val="00B355E0"/>
    <w:rsid w:val="00B4207C"/>
    <w:rsid w:val="00B43009"/>
    <w:rsid w:val="00B447E5"/>
    <w:rsid w:val="00B44B05"/>
    <w:rsid w:val="00B5046B"/>
    <w:rsid w:val="00B505FD"/>
    <w:rsid w:val="00B5214D"/>
    <w:rsid w:val="00B55562"/>
    <w:rsid w:val="00B570DD"/>
    <w:rsid w:val="00B57C4C"/>
    <w:rsid w:val="00B610A8"/>
    <w:rsid w:val="00B61187"/>
    <w:rsid w:val="00B611A4"/>
    <w:rsid w:val="00B63981"/>
    <w:rsid w:val="00B6449F"/>
    <w:rsid w:val="00B657E8"/>
    <w:rsid w:val="00B65E69"/>
    <w:rsid w:val="00B6625F"/>
    <w:rsid w:val="00B6693D"/>
    <w:rsid w:val="00B66C63"/>
    <w:rsid w:val="00B72AD9"/>
    <w:rsid w:val="00B72CF0"/>
    <w:rsid w:val="00B73731"/>
    <w:rsid w:val="00B73B0B"/>
    <w:rsid w:val="00B74FA5"/>
    <w:rsid w:val="00B75205"/>
    <w:rsid w:val="00B75438"/>
    <w:rsid w:val="00B76F93"/>
    <w:rsid w:val="00B772EC"/>
    <w:rsid w:val="00B773EA"/>
    <w:rsid w:val="00B77A33"/>
    <w:rsid w:val="00B80CAF"/>
    <w:rsid w:val="00B80F7D"/>
    <w:rsid w:val="00B814C5"/>
    <w:rsid w:val="00B81AA2"/>
    <w:rsid w:val="00B81D71"/>
    <w:rsid w:val="00B81EAA"/>
    <w:rsid w:val="00B8217A"/>
    <w:rsid w:val="00B827AC"/>
    <w:rsid w:val="00B84732"/>
    <w:rsid w:val="00B85477"/>
    <w:rsid w:val="00B863D7"/>
    <w:rsid w:val="00B867F9"/>
    <w:rsid w:val="00B867FA"/>
    <w:rsid w:val="00B87B2F"/>
    <w:rsid w:val="00B909A4"/>
    <w:rsid w:val="00B90A8B"/>
    <w:rsid w:val="00B90DFD"/>
    <w:rsid w:val="00B913AA"/>
    <w:rsid w:val="00B9152F"/>
    <w:rsid w:val="00B91FEC"/>
    <w:rsid w:val="00B91FF7"/>
    <w:rsid w:val="00B92D2A"/>
    <w:rsid w:val="00B939F8"/>
    <w:rsid w:val="00B93F73"/>
    <w:rsid w:val="00B94C79"/>
    <w:rsid w:val="00B94E5A"/>
    <w:rsid w:val="00B97672"/>
    <w:rsid w:val="00B97E9C"/>
    <w:rsid w:val="00BA0D4B"/>
    <w:rsid w:val="00BA2AC4"/>
    <w:rsid w:val="00BA2AFD"/>
    <w:rsid w:val="00BA37AD"/>
    <w:rsid w:val="00BA3E40"/>
    <w:rsid w:val="00BA5901"/>
    <w:rsid w:val="00BA6766"/>
    <w:rsid w:val="00BA6CDB"/>
    <w:rsid w:val="00BB07C2"/>
    <w:rsid w:val="00BB0D9D"/>
    <w:rsid w:val="00BB2555"/>
    <w:rsid w:val="00BB260E"/>
    <w:rsid w:val="00BB26C7"/>
    <w:rsid w:val="00BB3200"/>
    <w:rsid w:val="00BB3B69"/>
    <w:rsid w:val="00BB5F5C"/>
    <w:rsid w:val="00BB6C77"/>
    <w:rsid w:val="00BB7305"/>
    <w:rsid w:val="00BB749D"/>
    <w:rsid w:val="00BB7872"/>
    <w:rsid w:val="00BC13E0"/>
    <w:rsid w:val="00BC1FD7"/>
    <w:rsid w:val="00BC25E1"/>
    <w:rsid w:val="00BC2B9F"/>
    <w:rsid w:val="00BC5745"/>
    <w:rsid w:val="00BC5986"/>
    <w:rsid w:val="00BD00BA"/>
    <w:rsid w:val="00BD01FC"/>
    <w:rsid w:val="00BD04EF"/>
    <w:rsid w:val="00BD2F18"/>
    <w:rsid w:val="00BD4ADF"/>
    <w:rsid w:val="00BD4E66"/>
    <w:rsid w:val="00BD528F"/>
    <w:rsid w:val="00BD6EAF"/>
    <w:rsid w:val="00BE04C1"/>
    <w:rsid w:val="00BE1875"/>
    <w:rsid w:val="00BE1984"/>
    <w:rsid w:val="00BE1E97"/>
    <w:rsid w:val="00BE3087"/>
    <w:rsid w:val="00BE34DC"/>
    <w:rsid w:val="00BE4C9B"/>
    <w:rsid w:val="00BE4F6C"/>
    <w:rsid w:val="00BE5273"/>
    <w:rsid w:val="00BE6BD7"/>
    <w:rsid w:val="00BE6D38"/>
    <w:rsid w:val="00BE7F74"/>
    <w:rsid w:val="00BF0050"/>
    <w:rsid w:val="00BF06DF"/>
    <w:rsid w:val="00BF087F"/>
    <w:rsid w:val="00BF14DD"/>
    <w:rsid w:val="00BF15D1"/>
    <w:rsid w:val="00BF1DE6"/>
    <w:rsid w:val="00BF2009"/>
    <w:rsid w:val="00BF21FC"/>
    <w:rsid w:val="00BF26C7"/>
    <w:rsid w:val="00BF295B"/>
    <w:rsid w:val="00BF45F4"/>
    <w:rsid w:val="00BF4879"/>
    <w:rsid w:val="00BF5441"/>
    <w:rsid w:val="00BF5777"/>
    <w:rsid w:val="00BF59C3"/>
    <w:rsid w:val="00BF6D88"/>
    <w:rsid w:val="00C00AFB"/>
    <w:rsid w:val="00C00F3B"/>
    <w:rsid w:val="00C016BF"/>
    <w:rsid w:val="00C01B25"/>
    <w:rsid w:val="00C01F79"/>
    <w:rsid w:val="00C03DB8"/>
    <w:rsid w:val="00C04935"/>
    <w:rsid w:val="00C04F8B"/>
    <w:rsid w:val="00C0734E"/>
    <w:rsid w:val="00C07557"/>
    <w:rsid w:val="00C07627"/>
    <w:rsid w:val="00C07EB4"/>
    <w:rsid w:val="00C10A1C"/>
    <w:rsid w:val="00C13C63"/>
    <w:rsid w:val="00C157F2"/>
    <w:rsid w:val="00C16760"/>
    <w:rsid w:val="00C171BD"/>
    <w:rsid w:val="00C17394"/>
    <w:rsid w:val="00C173D2"/>
    <w:rsid w:val="00C175A7"/>
    <w:rsid w:val="00C202E0"/>
    <w:rsid w:val="00C2176D"/>
    <w:rsid w:val="00C222B4"/>
    <w:rsid w:val="00C225B4"/>
    <w:rsid w:val="00C2329C"/>
    <w:rsid w:val="00C2501D"/>
    <w:rsid w:val="00C25205"/>
    <w:rsid w:val="00C2636A"/>
    <w:rsid w:val="00C26684"/>
    <w:rsid w:val="00C27111"/>
    <w:rsid w:val="00C32AA8"/>
    <w:rsid w:val="00C33CAB"/>
    <w:rsid w:val="00C349FE"/>
    <w:rsid w:val="00C40804"/>
    <w:rsid w:val="00C41186"/>
    <w:rsid w:val="00C41FA6"/>
    <w:rsid w:val="00C425CC"/>
    <w:rsid w:val="00C454A2"/>
    <w:rsid w:val="00C45EE9"/>
    <w:rsid w:val="00C476B4"/>
    <w:rsid w:val="00C47FB4"/>
    <w:rsid w:val="00C5032E"/>
    <w:rsid w:val="00C50F03"/>
    <w:rsid w:val="00C5166E"/>
    <w:rsid w:val="00C5178C"/>
    <w:rsid w:val="00C51DC5"/>
    <w:rsid w:val="00C5230B"/>
    <w:rsid w:val="00C53004"/>
    <w:rsid w:val="00C53EE1"/>
    <w:rsid w:val="00C55D5A"/>
    <w:rsid w:val="00C56203"/>
    <w:rsid w:val="00C56291"/>
    <w:rsid w:val="00C562C3"/>
    <w:rsid w:val="00C5760C"/>
    <w:rsid w:val="00C576CD"/>
    <w:rsid w:val="00C5777B"/>
    <w:rsid w:val="00C60957"/>
    <w:rsid w:val="00C64DDC"/>
    <w:rsid w:val="00C64FEA"/>
    <w:rsid w:val="00C65E0D"/>
    <w:rsid w:val="00C6710C"/>
    <w:rsid w:val="00C67B3B"/>
    <w:rsid w:val="00C70B95"/>
    <w:rsid w:val="00C71C3B"/>
    <w:rsid w:val="00C73944"/>
    <w:rsid w:val="00C74C59"/>
    <w:rsid w:val="00C75BF5"/>
    <w:rsid w:val="00C75E5C"/>
    <w:rsid w:val="00C75E88"/>
    <w:rsid w:val="00C77BDC"/>
    <w:rsid w:val="00C80747"/>
    <w:rsid w:val="00C816BD"/>
    <w:rsid w:val="00C817CB"/>
    <w:rsid w:val="00C818BA"/>
    <w:rsid w:val="00C82596"/>
    <w:rsid w:val="00C8279B"/>
    <w:rsid w:val="00C83737"/>
    <w:rsid w:val="00C838A4"/>
    <w:rsid w:val="00C83A49"/>
    <w:rsid w:val="00C85CDE"/>
    <w:rsid w:val="00C86263"/>
    <w:rsid w:val="00C86429"/>
    <w:rsid w:val="00C86656"/>
    <w:rsid w:val="00C87D9E"/>
    <w:rsid w:val="00C87EF1"/>
    <w:rsid w:val="00C9040F"/>
    <w:rsid w:val="00C908A2"/>
    <w:rsid w:val="00C90A16"/>
    <w:rsid w:val="00C90EE9"/>
    <w:rsid w:val="00C9138D"/>
    <w:rsid w:val="00C91E5D"/>
    <w:rsid w:val="00C92088"/>
    <w:rsid w:val="00C932A3"/>
    <w:rsid w:val="00C943C9"/>
    <w:rsid w:val="00C948C5"/>
    <w:rsid w:val="00C956E4"/>
    <w:rsid w:val="00C95854"/>
    <w:rsid w:val="00C96EFE"/>
    <w:rsid w:val="00C96F46"/>
    <w:rsid w:val="00C97805"/>
    <w:rsid w:val="00CA20C7"/>
    <w:rsid w:val="00CA2303"/>
    <w:rsid w:val="00CA2D6A"/>
    <w:rsid w:val="00CA2EDB"/>
    <w:rsid w:val="00CA358C"/>
    <w:rsid w:val="00CA3813"/>
    <w:rsid w:val="00CA6387"/>
    <w:rsid w:val="00CA667E"/>
    <w:rsid w:val="00CA75E2"/>
    <w:rsid w:val="00CB02A2"/>
    <w:rsid w:val="00CB058A"/>
    <w:rsid w:val="00CB0A44"/>
    <w:rsid w:val="00CB12B6"/>
    <w:rsid w:val="00CB22CA"/>
    <w:rsid w:val="00CB2C35"/>
    <w:rsid w:val="00CB313A"/>
    <w:rsid w:val="00CB4AAC"/>
    <w:rsid w:val="00CB6177"/>
    <w:rsid w:val="00CB76E6"/>
    <w:rsid w:val="00CB78C8"/>
    <w:rsid w:val="00CB7B7C"/>
    <w:rsid w:val="00CC1709"/>
    <w:rsid w:val="00CC1F34"/>
    <w:rsid w:val="00CC2195"/>
    <w:rsid w:val="00CC262A"/>
    <w:rsid w:val="00CC275D"/>
    <w:rsid w:val="00CC29D5"/>
    <w:rsid w:val="00CC3590"/>
    <w:rsid w:val="00CC3F55"/>
    <w:rsid w:val="00CC4262"/>
    <w:rsid w:val="00CC4EB0"/>
    <w:rsid w:val="00CC5829"/>
    <w:rsid w:val="00CC5BB6"/>
    <w:rsid w:val="00CC5D9A"/>
    <w:rsid w:val="00CC6114"/>
    <w:rsid w:val="00CC62B3"/>
    <w:rsid w:val="00CC65A5"/>
    <w:rsid w:val="00CC76BD"/>
    <w:rsid w:val="00CC7D8F"/>
    <w:rsid w:val="00CD1D94"/>
    <w:rsid w:val="00CD420A"/>
    <w:rsid w:val="00CD46F9"/>
    <w:rsid w:val="00CD4EED"/>
    <w:rsid w:val="00CD6B02"/>
    <w:rsid w:val="00CD74FB"/>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87B"/>
    <w:rsid w:val="00CF3BA3"/>
    <w:rsid w:val="00CF3F56"/>
    <w:rsid w:val="00CF3FC2"/>
    <w:rsid w:val="00CF40A6"/>
    <w:rsid w:val="00CF66FF"/>
    <w:rsid w:val="00CF72F2"/>
    <w:rsid w:val="00CF7A3C"/>
    <w:rsid w:val="00D00556"/>
    <w:rsid w:val="00D016FE"/>
    <w:rsid w:val="00D0243C"/>
    <w:rsid w:val="00D02CFB"/>
    <w:rsid w:val="00D03419"/>
    <w:rsid w:val="00D037A3"/>
    <w:rsid w:val="00D048D0"/>
    <w:rsid w:val="00D067BC"/>
    <w:rsid w:val="00D10275"/>
    <w:rsid w:val="00D106B0"/>
    <w:rsid w:val="00D10A6A"/>
    <w:rsid w:val="00D11087"/>
    <w:rsid w:val="00D11717"/>
    <w:rsid w:val="00D11724"/>
    <w:rsid w:val="00D13362"/>
    <w:rsid w:val="00D13760"/>
    <w:rsid w:val="00D13A8D"/>
    <w:rsid w:val="00D14795"/>
    <w:rsid w:val="00D14BA0"/>
    <w:rsid w:val="00D14E9F"/>
    <w:rsid w:val="00D162AB"/>
    <w:rsid w:val="00D164EA"/>
    <w:rsid w:val="00D1685F"/>
    <w:rsid w:val="00D16B5A"/>
    <w:rsid w:val="00D16EB9"/>
    <w:rsid w:val="00D17133"/>
    <w:rsid w:val="00D20082"/>
    <w:rsid w:val="00D20167"/>
    <w:rsid w:val="00D2182C"/>
    <w:rsid w:val="00D227B4"/>
    <w:rsid w:val="00D22F7B"/>
    <w:rsid w:val="00D23326"/>
    <w:rsid w:val="00D23699"/>
    <w:rsid w:val="00D242FD"/>
    <w:rsid w:val="00D248B0"/>
    <w:rsid w:val="00D24F4A"/>
    <w:rsid w:val="00D269D3"/>
    <w:rsid w:val="00D26B0F"/>
    <w:rsid w:val="00D300C0"/>
    <w:rsid w:val="00D355BC"/>
    <w:rsid w:val="00D3622A"/>
    <w:rsid w:val="00D36A04"/>
    <w:rsid w:val="00D36D72"/>
    <w:rsid w:val="00D40B6D"/>
    <w:rsid w:val="00D40FF0"/>
    <w:rsid w:val="00D415E2"/>
    <w:rsid w:val="00D41CAF"/>
    <w:rsid w:val="00D4316A"/>
    <w:rsid w:val="00D45819"/>
    <w:rsid w:val="00D45A68"/>
    <w:rsid w:val="00D45EF6"/>
    <w:rsid w:val="00D46683"/>
    <w:rsid w:val="00D47384"/>
    <w:rsid w:val="00D50D96"/>
    <w:rsid w:val="00D546AF"/>
    <w:rsid w:val="00D54DFE"/>
    <w:rsid w:val="00D554C4"/>
    <w:rsid w:val="00D55F89"/>
    <w:rsid w:val="00D564D7"/>
    <w:rsid w:val="00D56512"/>
    <w:rsid w:val="00D567E4"/>
    <w:rsid w:val="00D5684A"/>
    <w:rsid w:val="00D57ADB"/>
    <w:rsid w:val="00D607E8"/>
    <w:rsid w:val="00D60FF9"/>
    <w:rsid w:val="00D611E6"/>
    <w:rsid w:val="00D62086"/>
    <w:rsid w:val="00D63EB4"/>
    <w:rsid w:val="00D649AD"/>
    <w:rsid w:val="00D65068"/>
    <w:rsid w:val="00D65E53"/>
    <w:rsid w:val="00D66746"/>
    <w:rsid w:val="00D66868"/>
    <w:rsid w:val="00D67339"/>
    <w:rsid w:val="00D67B38"/>
    <w:rsid w:val="00D7032C"/>
    <w:rsid w:val="00D7164B"/>
    <w:rsid w:val="00D72F1F"/>
    <w:rsid w:val="00D72F47"/>
    <w:rsid w:val="00D731D0"/>
    <w:rsid w:val="00D7644B"/>
    <w:rsid w:val="00D77937"/>
    <w:rsid w:val="00D77CA8"/>
    <w:rsid w:val="00D821F1"/>
    <w:rsid w:val="00D84E86"/>
    <w:rsid w:val="00D87743"/>
    <w:rsid w:val="00D87F5F"/>
    <w:rsid w:val="00D901E2"/>
    <w:rsid w:val="00D90271"/>
    <w:rsid w:val="00D907D9"/>
    <w:rsid w:val="00D90A10"/>
    <w:rsid w:val="00D90E0E"/>
    <w:rsid w:val="00D91BCD"/>
    <w:rsid w:val="00D92ADE"/>
    <w:rsid w:val="00D92C3C"/>
    <w:rsid w:val="00D92DC1"/>
    <w:rsid w:val="00D9341B"/>
    <w:rsid w:val="00D93639"/>
    <w:rsid w:val="00D9387B"/>
    <w:rsid w:val="00D94F77"/>
    <w:rsid w:val="00D963AA"/>
    <w:rsid w:val="00D96E52"/>
    <w:rsid w:val="00D96F3B"/>
    <w:rsid w:val="00D976CC"/>
    <w:rsid w:val="00D979E8"/>
    <w:rsid w:val="00DA0668"/>
    <w:rsid w:val="00DA0D06"/>
    <w:rsid w:val="00DA0E80"/>
    <w:rsid w:val="00DA20C6"/>
    <w:rsid w:val="00DA4416"/>
    <w:rsid w:val="00DA55B3"/>
    <w:rsid w:val="00DB0680"/>
    <w:rsid w:val="00DB1AF9"/>
    <w:rsid w:val="00DB1BC0"/>
    <w:rsid w:val="00DB3FC1"/>
    <w:rsid w:val="00DB4916"/>
    <w:rsid w:val="00DB5622"/>
    <w:rsid w:val="00DB600E"/>
    <w:rsid w:val="00DB6440"/>
    <w:rsid w:val="00DC165B"/>
    <w:rsid w:val="00DC4212"/>
    <w:rsid w:val="00DC48BD"/>
    <w:rsid w:val="00DC7135"/>
    <w:rsid w:val="00DC79EF"/>
    <w:rsid w:val="00DD0062"/>
    <w:rsid w:val="00DD094D"/>
    <w:rsid w:val="00DD0A01"/>
    <w:rsid w:val="00DD10EE"/>
    <w:rsid w:val="00DD13DA"/>
    <w:rsid w:val="00DD223F"/>
    <w:rsid w:val="00DD2B60"/>
    <w:rsid w:val="00DD62C4"/>
    <w:rsid w:val="00DD677E"/>
    <w:rsid w:val="00DE0294"/>
    <w:rsid w:val="00DE0A24"/>
    <w:rsid w:val="00DE1296"/>
    <w:rsid w:val="00DE1465"/>
    <w:rsid w:val="00DE14C0"/>
    <w:rsid w:val="00DE177B"/>
    <w:rsid w:val="00DE3B7F"/>
    <w:rsid w:val="00DE4374"/>
    <w:rsid w:val="00DE4CCE"/>
    <w:rsid w:val="00DE5EE6"/>
    <w:rsid w:val="00DE78C8"/>
    <w:rsid w:val="00DE7B5A"/>
    <w:rsid w:val="00DE7EBF"/>
    <w:rsid w:val="00DF1B04"/>
    <w:rsid w:val="00DF1C83"/>
    <w:rsid w:val="00DF21DF"/>
    <w:rsid w:val="00DF4F9E"/>
    <w:rsid w:val="00DF6CDD"/>
    <w:rsid w:val="00E01652"/>
    <w:rsid w:val="00E01916"/>
    <w:rsid w:val="00E03723"/>
    <w:rsid w:val="00E0473A"/>
    <w:rsid w:val="00E047E7"/>
    <w:rsid w:val="00E057EF"/>
    <w:rsid w:val="00E067C0"/>
    <w:rsid w:val="00E06E2B"/>
    <w:rsid w:val="00E07F82"/>
    <w:rsid w:val="00E1113F"/>
    <w:rsid w:val="00E1221B"/>
    <w:rsid w:val="00E1454B"/>
    <w:rsid w:val="00E14A35"/>
    <w:rsid w:val="00E153EF"/>
    <w:rsid w:val="00E161C3"/>
    <w:rsid w:val="00E16A83"/>
    <w:rsid w:val="00E2090C"/>
    <w:rsid w:val="00E23157"/>
    <w:rsid w:val="00E232AA"/>
    <w:rsid w:val="00E24A22"/>
    <w:rsid w:val="00E24F7F"/>
    <w:rsid w:val="00E25145"/>
    <w:rsid w:val="00E25961"/>
    <w:rsid w:val="00E261A2"/>
    <w:rsid w:val="00E2696F"/>
    <w:rsid w:val="00E2744D"/>
    <w:rsid w:val="00E30196"/>
    <w:rsid w:val="00E31F4F"/>
    <w:rsid w:val="00E32AC0"/>
    <w:rsid w:val="00E3312A"/>
    <w:rsid w:val="00E3324A"/>
    <w:rsid w:val="00E33A70"/>
    <w:rsid w:val="00E34357"/>
    <w:rsid w:val="00E34E49"/>
    <w:rsid w:val="00E350C6"/>
    <w:rsid w:val="00E35D8C"/>
    <w:rsid w:val="00E360CA"/>
    <w:rsid w:val="00E3659D"/>
    <w:rsid w:val="00E4095A"/>
    <w:rsid w:val="00E4220D"/>
    <w:rsid w:val="00E425BB"/>
    <w:rsid w:val="00E43670"/>
    <w:rsid w:val="00E44300"/>
    <w:rsid w:val="00E4447E"/>
    <w:rsid w:val="00E44ABE"/>
    <w:rsid w:val="00E44C68"/>
    <w:rsid w:val="00E45092"/>
    <w:rsid w:val="00E45E56"/>
    <w:rsid w:val="00E47946"/>
    <w:rsid w:val="00E50110"/>
    <w:rsid w:val="00E515FD"/>
    <w:rsid w:val="00E5252C"/>
    <w:rsid w:val="00E53AB0"/>
    <w:rsid w:val="00E53AE9"/>
    <w:rsid w:val="00E53EA2"/>
    <w:rsid w:val="00E55934"/>
    <w:rsid w:val="00E55C6A"/>
    <w:rsid w:val="00E56C76"/>
    <w:rsid w:val="00E576FB"/>
    <w:rsid w:val="00E604B4"/>
    <w:rsid w:val="00E610B7"/>
    <w:rsid w:val="00E614B6"/>
    <w:rsid w:val="00E615D9"/>
    <w:rsid w:val="00E61A83"/>
    <w:rsid w:val="00E620E2"/>
    <w:rsid w:val="00E623BB"/>
    <w:rsid w:val="00E62A41"/>
    <w:rsid w:val="00E6393A"/>
    <w:rsid w:val="00E639DB"/>
    <w:rsid w:val="00E64164"/>
    <w:rsid w:val="00E6484D"/>
    <w:rsid w:val="00E64A2F"/>
    <w:rsid w:val="00E65D4B"/>
    <w:rsid w:val="00E66A0A"/>
    <w:rsid w:val="00E66FB0"/>
    <w:rsid w:val="00E67186"/>
    <w:rsid w:val="00E713C0"/>
    <w:rsid w:val="00E71B06"/>
    <w:rsid w:val="00E7207F"/>
    <w:rsid w:val="00E7208E"/>
    <w:rsid w:val="00E75FF2"/>
    <w:rsid w:val="00E76EDE"/>
    <w:rsid w:val="00E77731"/>
    <w:rsid w:val="00E81B1B"/>
    <w:rsid w:val="00E82669"/>
    <w:rsid w:val="00E8319D"/>
    <w:rsid w:val="00E855CC"/>
    <w:rsid w:val="00E86D1C"/>
    <w:rsid w:val="00E901E9"/>
    <w:rsid w:val="00E90870"/>
    <w:rsid w:val="00E909C6"/>
    <w:rsid w:val="00E90F16"/>
    <w:rsid w:val="00E91341"/>
    <w:rsid w:val="00E91406"/>
    <w:rsid w:val="00E91604"/>
    <w:rsid w:val="00E91B85"/>
    <w:rsid w:val="00E92E09"/>
    <w:rsid w:val="00E94252"/>
    <w:rsid w:val="00E94294"/>
    <w:rsid w:val="00E94A03"/>
    <w:rsid w:val="00E9518D"/>
    <w:rsid w:val="00E95F3C"/>
    <w:rsid w:val="00E9641E"/>
    <w:rsid w:val="00E96E3D"/>
    <w:rsid w:val="00E978E6"/>
    <w:rsid w:val="00E97D86"/>
    <w:rsid w:val="00EA102D"/>
    <w:rsid w:val="00EA28C4"/>
    <w:rsid w:val="00EA375D"/>
    <w:rsid w:val="00EA3AE2"/>
    <w:rsid w:val="00EA6BE6"/>
    <w:rsid w:val="00EA7100"/>
    <w:rsid w:val="00EA739F"/>
    <w:rsid w:val="00EA78A6"/>
    <w:rsid w:val="00EA7BBC"/>
    <w:rsid w:val="00EB0322"/>
    <w:rsid w:val="00EB058F"/>
    <w:rsid w:val="00EB1A3A"/>
    <w:rsid w:val="00EB430D"/>
    <w:rsid w:val="00EB47AB"/>
    <w:rsid w:val="00EB4BDE"/>
    <w:rsid w:val="00EB6898"/>
    <w:rsid w:val="00EB6940"/>
    <w:rsid w:val="00EB6983"/>
    <w:rsid w:val="00EB7707"/>
    <w:rsid w:val="00EC101F"/>
    <w:rsid w:val="00EC2887"/>
    <w:rsid w:val="00EC42D3"/>
    <w:rsid w:val="00EC45E8"/>
    <w:rsid w:val="00EC4D34"/>
    <w:rsid w:val="00EC5EBC"/>
    <w:rsid w:val="00EC74EF"/>
    <w:rsid w:val="00EC75BB"/>
    <w:rsid w:val="00ED0918"/>
    <w:rsid w:val="00ED0C4E"/>
    <w:rsid w:val="00ED131D"/>
    <w:rsid w:val="00ED1A29"/>
    <w:rsid w:val="00ED1E07"/>
    <w:rsid w:val="00ED23DE"/>
    <w:rsid w:val="00ED2C2E"/>
    <w:rsid w:val="00ED2E07"/>
    <w:rsid w:val="00ED2F33"/>
    <w:rsid w:val="00ED4FB2"/>
    <w:rsid w:val="00ED536E"/>
    <w:rsid w:val="00ED54EA"/>
    <w:rsid w:val="00ED5651"/>
    <w:rsid w:val="00ED6BEA"/>
    <w:rsid w:val="00ED6DC6"/>
    <w:rsid w:val="00ED7154"/>
    <w:rsid w:val="00ED7BB8"/>
    <w:rsid w:val="00EE1C24"/>
    <w:rsid w:val="00EE27EB"/>
    <w:rsid w:val="00EE4DBA"/>
    <w:rsid w:val="00EE5A3F"/>
    <w:rsid w:val="00EE626B"/>
    <w:rsid w:val="00EE7F21"/>
    <w:rsid w:val="00EF0771"/>
    <w:rsid w:val="00EF0871"/>
    <w:rsid w:val="00EF087A"/>
    <w:rsid w:val="00EF08D0"/>
    <w:rsid w:val="00EF0B58"/>
    <w:rsid w:val="00EF2050"/>
    <w:rsid w:val="00EF2320"/>
    <w:rsid w:val="00EF26E8"/>
    <w:rsid w:val="00EF2727"/>
    <w:rsid w:val="00EF34CF"/>
    <w:rsid w:val="00EF57A3"/>
    <w:rsid w:val="00EF593F"/>
    <w:rsid w:val="00EF6C68"/>
    <w:rsid w:val="00EF7C7F"/>
    <w:rsid w:val="00F01D6D"/>
    <w:rsid w:val="00F02C67"/>
    <w:rsid w:val="00F03A96"/>
    <w:rsid w:val="00F041F4"/>
    <w:rsid w:val="00F0633D"/>
    <w:rsid w:val="00F07D38"/>
    <w:rsid w:val="00F130FE"/>
    <w:rsid w:val="00F1384E"/>
    <w:rsid w:val="00F152BE"/>
    <w:rsid w:val="00F15D53"/>
    <w:rsid w:val="00F15EA2"/>
    <w:rsid w:val="00F16B0E"/>
    <w:rsid w:val="00F174BB"/>
    <w:rsid w:val="00F174F2"/>
    <w:rsid w:val="00F17942"/>
    <w:rsid w:val="00F20287"/>
    <w:rsid w:val="00F2046B"/>
    <w:rsid w:val="00F20C38"/>
    <w:rsid w:val="00F22689"/>
    <w:rsid w:val="00F22D40"/>
    <w:rsid w:val="00F23B93"/>
    <w:rsid w:val="00F24319"/>
    <w:rsid w:val="00F24737"/>
    <w:rsid w:val="00F259A1"/>
    <w:rsid w:val="00F25DE4"/>
    <w:rsid w:val="00F26C3C"/>
    <w:rsid w:val="00F27324"/>
    <w:rsid w:val="00F27809"/>
    <w:rsid w:val="00F30205"/>
    <w:rsid w:val="00F306B2"/>
    <w:rsid w:val="00F30EF2"/>
    <w:rsid w:val="00F312D0"/>
    <w:rsid w:val="00F31902"/>
    <w:rsid w:val="00F32978"/>
    <w:rsid w:val="00F32BDF"/>
    <w:rsid w:val="00F33490"/>
    <w:rsid w:val="00F3395A"/>
    <w:rsid w:val="00F33B8A"/>
    <w:rsid w:val="00F34429"/>
    <w:rsid w:val="00F34650"/>
    <w:rsid w:val="00F35187"/>
    <w:rsid w:val="00F35560"/>
    <w:rsid w:val="00F356C1"/>
    <w:rsid w:val="00F35CE8"/>
    <w:rsid w:val="00F363E9"/>
    <w:rsid w:val="00F378C6"/>
    <w:rsid w:val="00F4015B"/>
    <w:rsid w:val="00F40552"/>
    <w:rsid w:val="00F40BE3"/>
    <w:rsid w:val="00F4193D"/>
    <w:rsid w:val="00F41976"/>
    <w:rsid w:val="00F444D8"/>
    <w:rsid w:val="00F45116"/>
    <w:rsid w:val="00F465C3"/>
    <w:rsid w:val="00F46DB8"/>
    <w:rsid w:val="00F47B87"/>
    <w:rsid w:val="00F512E5"/>
    <w:rsid w:val="00F51580"/>
    <w:rsid w:val="00F51682"/>
    <w:rsid w:val="00F53BB8"/>
    <w:rsid w:val="00F53FCA"/>
    <w:rsid w:val="00F5468B"/>
    <w:rsid w:val="00F56F63"/>
    <w:rsid w:val="00F57792"/>
    <w:rsid w:val="00F57A5F"/>
    <w:rsid w:val="00F600B3"/>
    <w:rsid w:val="00F60D81"/>
    <w:rsid w:val="00F611CE"/>
    <w:rsid w:val="00F61BD5"/>
    <w:rsid w:val="00F621AA"/>
    <w:rsid w:val="00F62314"/>
    <w:rsid w:val="00F62DF4"/>
    <w:rsid w:val="00F6400F"/>
    <w:rsid w:val="00F64290"/>
    <w:rsid w:val="00F64AB5"/>
    <w:rsid w:val="00F64AD8"/>
    <w:rsid w:val="00F65934"/>
    <w:rsid w:val="00F659DA"/>
    <w:rsid w:val="00F65D22"/>
    <w:rsid w:val="00F6640D"/>
    <w:rsid w:val="00F66A86"/>
    <w:rsid w:val="00F673B8"/>
    <w:rsid w:val="00F67580"/>
    <w:rsid w:val="00F67ED3"/>
    <w:rsid w:val="00F71C11"/>
    <w:rsid w:val="00F725D6"/>
    <w:rsid w:val="00F72AEC"/>
    <w:rsid w:val="00F7428B"/>
    <w:rsid w:val="00F74F2F"/>
    <w:rsid w:val="00F75E70"/>
    <w:rsid w:val="00F773C6"/>
    <w:rsid w:val="00F7777E"/>
    <w:rsid w:val="00F77D60"/>
    <w:rsid w:val="00F80075"/>
    <w:rsid w:val="00F80267"/>
    <w:rsid w:val="00F80D9D"/>
    <w:rsid w:val="00F818F8"/>
    <w:rsid w:val="00F81E82"/>
    <w:rsid w:val="00F83908"/>
    <w:rsid w:val="00F83E38"/>
    <w:rsid w:val="00F85112"/>
    <w:rsid w:val="00F8597D"/>
    <w:rsid w:val="00F85C49"/>
    <w:rsid w:val="00F860E2"/>
    <w:rsid w:val="00F8756C"/>
    <w:rsid w:val="00F87E1E"/>
    <w:rsid w:val="00F91E4C"/>
    <w:rsid w:val="00F91F24"/>
    <w:rsid w:val="00F927CA"/>
    <w:rsid w:val="00F93262"/>
    <w:rsid w:val="00F944C7"/>
    <w:rsid w:val="00F9451D"/>
    <w:rsid w:val="00F95567"/>
    <w:rsid w:val="00F95771"/>
    <w:rsid w:val="00F95944"/>
    <w:rsid w:val="00F9643D"/>
    <w:rsid w:val="00FA2153"/>
    <w:rsid w:val="00FA23B3"/>
    <w:rsid w:val="00FA3D3E"/>
    <w:rsid w:val="00FA5162"/>
    <w:rsid w:val="00FA5E74"/>
    <w:rsid w:val="00FB01AD"/>
    <w:rsid w:val="00FB0A02"/>
    <w:rsid w:val="00FB122E"/>
    <w:rsid w:val="00FB19D2"/>
    <w:rsid w:val="00FB1B91"/>
    <w:rsid w:val="00FB262F"/>
    <w:rsid w:val="00FB37B8"/>
    <w:rsid w:val="00FB4ABC"/>
    <w:rsid w:val="00FB4B18"/>
    <w:rsid w:val="00FB664C"/>
    <w:rsid w:val="00FB6C99"/>
    <w:rsid w:val="00FB72C6"/>
    <w:rsid w:val="00FB75A1"/>
    <w:rsid w:val="00FB75BF"/>
    <w:rsid w:val="00FC09FD"/>
    <w:rsid w:val="00FC2B83"/>
    <w:rsid w:val="00FC5552"/>
    <w:rsid w:val="00FC5682"/>
    <w:rsid w:val="00FC5DBA"/>
    <w:rsid w:val="00FC64FD"/>
    <w:rsid w:val="00FC6881"/>
    <w:rsid w:val="00FC7022"/>
    <w:rsid w:val="00FC7192"/>
    <w:rsid w:val="00FC7F22"/>
    <w:rsid w:val="00FD02C6"/>
    <w:rsid w:val="00FD0D58"/>
    <w:rsid w:val="00FD1517"/>
    <w:rsid w:val="00FD30E6"/>
    <w:rsid w:val="00FD3C92"/>
    <w:rsid w:val="00FD424C"/>
    <w:rsid w:val="00FD462A"/>
    <w:rsid w:val="00FD5E78"/>
    <w:rsid w:val="00FD5FD0"/>
    <w:rsid w:val="00FD6B53"/>
    <w:rsid w:val="00FD6BA6"/>
    <w:rsid w:val="00FD7616"/>
    <w:rsid w:val="00FE283C"/>
    <w:rsid w:val="00FE32C2"/>
    <w:rsid w:val="00FE3328"/>
    <w:rsid w:val="00FE3D20"/>
    <w:rsid w:val="00FE753D"/>
    <w:rsid w:val="00FF0573"/>
    <w:rsid w:val="00FF1FE5"/>
    <w:rsid w:val="00FF2E24"/>
    <w:rsid w:val="00FF3588"/>
    <w:rsid w:val="00FF3EF3"/>
    <w:rsid w:val="00FF4268"/>
    <w:rsid w:val="00FF489B"/>
    <w:rsid w:val="00FF4A07"/>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D2643CDB-357C-4972-A33C-51C3E980B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 w:type="character" w:styleId="NichtaufgelsteErwhnung">
    <w:name w:val="Unresolved Mention"/>
    <w:basedOn w:val="Absatz-Standardschriftart"/>
    <w:uiPriority w:val="99"/>
    <w:semiHidden/>
    <w:unhideWhenUsed/>
    <w:rsid w:val="000B5B52"/>
    <w:rPr>
      <w:color w:val="605E5C"/>
      <w:shd w:val="clear" w:color="auto" w:fill="E1DFDD"/>
    </w:rPr>
  </w:style>
  <w:style w:type="paragraph" w:customStyle="1" w:styleId="msonormal0">
    <w:name w:val="msonormal"/>
    <w:basedOn w:val="Standard"/>
    <w:rsid w:val="003B605F"/>
    <w:pPr>
      <w:spacing w:before="100" w:beforeAutospacing="1" w:after="100" w:afterAutospacing="1" w:line="240" w:lineRule="auto"/>
      <w:jc w:val="left"/>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9265485">
      <w:bodyDiv w:val="1"/>
      <w:marLeft w:val="0"/>
      <w:marRight w:val="0"/>
      <w:marTop w:val="0"/>
      <w:marBottom w:val="0"/>
      <w:divBdr>
        <w:top w:val="none" w:sz="0" w:space="0" w:color="auto"/>
        <w:left w:val="none" w:sz="0" w:space="0" w:color="auto"/>
        <w:bottom w:val="none" w:sz="0" w:space="0" w:color="auto"/>
        <w:right w:val="none" w:sz="0" w:space="0" w:color="auto"/>
      </w:divBdr>
    </w:div>
    <w:div w:id="10575440">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18045777">
      <w:bodyDiv w:val="1"/>
      <w:marLeft w:val="0"/>
      <w:marRight w:val="0"/>
      <w:marTop w:val="0"/>
      <w:marBottom w:val="0"/>
      <w:divBdr>
        <w:top w:val="none" w:sz="0" w:space="0" w:color="auto"/>
        <w:left w:val="none" w:sz="0" w:space="0" w:color="auto"/>
        <w:bottom w:val="none" w:sz="0" w:space="0" w:color="auto"/>
        <w:right w:val="none" w:sz="0" w:space="0" w:color="auto"/>
      </w:divBdr>
    </w:div>
    <w:div w:id="2683361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4426894">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0802000">
      <w:bodyDiv w:val="1"/>
      <w:marLeft w:val="0"/>
      <w:marRight w:val="0"/>
      <w:marTop w:val="0"/>
      <w:marBottom w:val="0"/>
      <w:divBdr>
        <w:top w:val="none" w:sz="0" w:space="0" w:color="auto"/>
        <w:left w:val="none" w:sz="0" w:space="0" w:color="auto"/>
        <w:bottom w:val="none" w:sz="0" w:space="0" w:color="auto"/>
        <w:right w:val="none" w:sz="0" w:space="0" w:color="auto"/>
      </w:divBdr>
    </w:div>
    <w:div w:id="104812889">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11024488">
      <w:bodyDiv w:val="1"/>
      <w:marLeft w:val="0"/>
      <w:marRight w:val="0"/>
      <w:marTop w:val="0"/>
      <w:marBottom w:val="0"/>
      <w:divBdr>
        <w:top w:val="none" w:sz="0" w:space="0" w:color="auto"/>
        <w:left w:val="none" w:sz="0" w:space="0" w:color="auto"/>
        <w:bottom w:val="none" w:sz="0" w:space="0" w:color="auto"/>
        <w:right w:val="none" w:sz="0" w:space="0" w:color="auto"/>
      </w:divBdr>
    </w:div>
    <w:div w:id="125660549">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51413583">
      <w:bodyDiv w:val="1"/>
      <w:marLeft w:val="0"/>
      <w:marRight w:val="0"/>
      <w:marTop w:val="0"/>
      <w:marBottom w:val="0"/>
      <w:divBdr>
        <w:top w:val="none" w:sz="0" w:space="0" w:color="auto"/>
        <w:left w:val="none" w:sz="0" w:space="0" w:color="auto"/>
        <w:bottom w:val="none" w:sz="0" w:space="0" w:color="auto"/>
        <w:right w:val="none" w:sz="0" w:space="0" w:color="auto"/>
      </w:divBdr>
    </w:div>
    <w:div w:id="168562877">
      <w:bodyDiv w:val="1"/>
      <w:marLeft w:val="0"/>
      <w:marRight w:val="0"/>
      <w:marTop w:val="0"/>
      <w:marBottom w:val="0"/>
      <w:divBdr>
        <w:top w:val="none" w:sz="0" w:space="0" w:color="auto"/>
        <w:left w:val="none" w:sz="0" w:space="0" w:color="auto"/>
        <w:bottom w:val="none" w:sz="0" w:space="0" w:color="auto"/>
        <w:right w:val="none" w:sz="0" w:space="0" w:color="auto"/>
      </w:divBdr>
    </w:div>
    <w:div w:id="169948205">
      <w:bodyDiv w:val="1"/>
      <w:marLeft w:val="0"/>
      <w:marRight w:val="0"/>
      <w:marTop w:val="0"/>
      <w:marBottom w:val="0"/>
      <w:divBdr>
        <w:top w:val="none" w:sz="0" w:space="0" w:color="auto"/>
        <w:left w:val="none" w:sz="0" w:space="0" w:color="auto"/>
        <w:bottom w:val="none" w:sz="0" w:space="0" w:color="auto"/>
        <w:right w:val="none" w:sz="0" w:space="0" w:color="auto"/>
      </w:divBdr>
    </w:div>
    <w:div w:id="170990613">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87525733">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16934025">
      <w:bodyDiv w:val="1"/>
      <w:marLeft w:val="0"/>
      <w:marRight w:val="0"/>
      <w:marTop w:val="0"/>
      <w:marBottom w:val="0"/>
      <w:divBdr>
        <w:top w:val="none" w:sz="0" w:space="0" w:color="auto"/>
        <w:left w:val="none" w:sz="0" w:space="0" w:color="auto"/>
        <w:bottom w:val="none" w:sz="0" w:space="0" w:color="auto"/>
        <w:right w:val="none" w:sz="0" w:space="0" w:color="auto"/>
      </w:divBdr>
    </w:div>
    <w:div w:id="229269056">
      <w:bodyDiv w:val="1"/>
      <w:marLeft w:val="0"/>
      <w:marRight w:val="0"/>
      <w:marTop w:val="0"/>
      <w:marBottom w:val="0"/>
      <w:divBdr>
        <w:top w:val="none" w:sz="0" w:space="0" w:color="auto"/>
        <w:left w:val="none" w:sz="0" w:space="0" w:color="auto"/>
        <w:bottom w:val="none" w:sz="0" w:space="0" w:color="auto"/>
        <w:right w:val="none" w:sz="0" w:space="0" w:color="auto"/>
      </w:divBdr>
    </w:div>
    <w:div w:id="229269517">
      <w:bodyDiv w:val="1"/>
      <w:marLeft w:val="0"/>
      <w:marRight w:val="0"/>
      <w:marTop w:val="0"/>
      <w:marBottom w:val="0"/>
      <w:divBdr>
        <w:top w:val="none" w:sz="0" w:space="0" w:color="auto"/>
        <w:left w:val="none" w:sz="0" w:space="0" w:color="auto"/>
        <w:bottom w:val="none" w:sz="0" w:space="0" w:color="auto"/>
        <w:right w:val="none" w:sz="0" w:space="0" w:color="auto"/>
      </w:divBdr>
    </w:div>
    <w:div w:id="231621550">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47884341">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5796167">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63608782">
      <w:bodyDiv w:val="1"/>
      <w:marLeft w:val="0"/>
      <w:marRight w:val="0"/>
      <w:marTop w:val="0"/>
      <w:marBottom w:val="0"/>
      <w:divBdr>
        <w:top w:val="none" w:sz="0" w:space="0" w:color="auto"/>
        <w:left w:val="none" w:sz="0" w:space="0" w:color="auto"/>
        <w:bottom w:val="none" w:sz="0" w:space="0" w:color="auto"/>
        <w:right w:val="none" w:sz="0" w:space="0" w:color="auto"/>
      </w:divBdr>
    </w:div>
    <w:div w:id="265965192">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80499551">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24433697">
      <w:bodyDiv w:val="1"/>
      <w:marLeft w:val="0"/>
      <w:marRight w:val="0"/>
      <w:marTop w:val="0"/>
      <w:marBottom w:val="0"/>
      <w:divBdr>
        <w:top w:val="none" w:sz="0" w:space="0" w:color="auto"/>
        <w:left w:val="none" w:sz="0" w:space="0" w:color="auto"/>
        <w:bottom w:val="none" w:sz="0" w:space="0" w:color="auto"/>
        <w:right w:val="none" w:sz="0" w:space="0" w:color="auto"/>
      </w:divBdr>
    </w:div>
    <w:div w:id="331833479">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4957706">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2823984">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49836258">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8700134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1200794">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33290158">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46199257">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3735115">
      <w:bodyDiv w:val="1"/>
      <w:marLeft w:val="0"/>
      <w:marRight w:val="0"/>
      <w:marTop w:val="0"/>
      <w:marBottom w:val="0"/>
      <w:divBdr>
        <w:top w:val="none" w:sz="0" w:space="0" w:color="auto"/>
        <w:left w:val="none" w:sz="0" w:space="0" w:color="auto"/>
        <w:bottom w:val="none" w:sz="0" w:space="0" w:color="auto"/>
        <w:right w:val="none" w:sz="0" w:space="0" w:color="auto"/>
      </w:divBdr>
    </w:div>
    <w:div w:id="465856380">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6633232">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225737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2469301">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76012578">
      <w:bodyDiv w:val="1"/>
      <w:marLeft w:val="0"/>
      <w:marRight w:val="0"/>
      <w:marTop w:val="0"/>
      <w:marBottom w:val="0"/>
      <w:divBdr>
        <w:top w:val="none" w:sz="0" w:space="0" w:color="auto"/>
        <w:left w:val="none" w:sz="0" w:space="0" w:color="auto"/>
        <w:bottom w:val="none" w:sz="0" w:space="0" w:color="auto"/>
        <w:right w:val="none" w:sz="0" w:space="0" w:color="auto"/>
      </w:divBdr>
    </w:div>
    <w:div w:id="589393029">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20962433">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2986894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62197351">
      <w:bodyDiv w:val="1"/>
      <w:marLeft w:val="0"/>
      <w:marRight w:val="0"/>
      <w:marTop w:val="0"/>
      <w:marBottom w:val="0"/>
      <w:divBdr>
        <w:top w:val="none" w:sz="0" w:space="0" w:color="auto"/>
        <w:left w:val="none" w:sz="0" w:space="0" w:color="auto"/>
        <w:bottom w:val="none" w:sz="0" w:space="0" w:color="auto"/>
        <w:right w:val="none" w:sz="0" w:space="0" w:color="auto"/>
      </w:divBdr>
    </w:div>
    <w:div w:id="667559022">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696276911">
      <w:bodyDiv w:val="1"/>
      <w:marLeft w:val="0"/>
      <w:marRight w:val="0"/>
      <w:marTop w:val="0"/>
      <w:marBottom w:val="0"/>
      <w:divBdr>
        <w:top w:val="none" w:sz="0" w:space="0" w:color="auto"/>
        <w:left w:val="none" w:sz="0" w:space="0" w:color="auto"/>
        <w:bottom w:val="none" w:sz="0" w:space="0" w:color="auto"/>
        <w:right w:val="none" w:sz="0" w:space="0" w:color="auto"/>
      </w:divBdr>
    </w:div>
    <w:div w:id="696933099">
      <w:bodyDiv w:val="1"/>
      <w:marLeft w:val="0"/>
      <w:marRight w:val="0"/>
      <w:marTop w:val="0"/>
      <w:marBottom w:val="0"/>
      <w:divBdr>
        <w:top w:val="none" w:sz="0" w:space="0" w:color="auto"/>
        <w:left w:val="none" w:sz="0" w:space="0" w:color="auto"/>
        <w:bottom w:val="none" w:sz="0" w:space="0" w:color="auto"/>
        <w:right w:val="none" w:sz="0" w:space="0" w:color="auto"/>
      </w:divBdr>
    </w:div>
    <w:div w:id="697582714">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16927142">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63765874">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67119225">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85006571">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798457485">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09632188">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2918032">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64252381">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3389340">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06454811">
      <w:bodyDiv w:val="1"/>
      <w:marLeft w:val="0"/>
      <w:marRight w:val="0"/>
      <w:marTop w:val="0"/>
      <w:marBottom w:val="0"/>
      <w:divBdr>
        <w:top w:val="none" w:sz="0" w:space="0" w:color="auto"/>
        <w:left w:val="none" w:sz="0" w:space="0" w:color="auto"/>
        <w:bottom w:val="none" w:sz="0" w:space="0" w:color="auto"/>
        <w:right w:val="none" w:sz="0" w:space="0" w:color="auto"/>
      </w:divBdr>
    </w:div>
    <w:div w:id="908542678">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5282618">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38680175">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2437206">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54025420">
      <w:bodyDiv w:val="1"/>
      <w:marLeft w:val="0"/>
      <w:marRight w:val="0"/>
      <w:marTop w:val="0"/>
      <w:marBottom w:val="0"/>
      <w:divBdr>
        <w:top w:val="none" w:sz="0" w:space="0" w:color="auto"/>
        <w:left w:val="none" w:sz="0" w:space="0" w:color="auto"/>
        <w:bottom w:val="none" w:sz="0" w:space="0" w:color="auto"/>
        <w:right w:val="none" w:sz="0" w:space="0" w:color="auto"/>
      </w:divBdr>
    </w:div>
    <w:div w:id="961879894">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5261961">
      <w:bodyDiv w:val="1"/>
      <w:marLeft w:val="0"/>
      <w:marRight w:val="0"/>
      <w:marTop w:val="0"/>
      <w:marBottom w:val="0"/>
      <w:divBdr>
        <w:top w:val="none" w:sz="0" w:space="0" w:color="auto"/>
        <w:left w:val="none" w:sz="0" w:space="0" w:color="auto"/>
        <w:bottom w:val="none" w:sz="0" w:space="0" w:color="auto"/>
        <w:right w:val="none" w:sz="0" w:space="0" w:color="auto"/>
      </w:divBdr>
    </w:div>
    <w:div w:id="975337664">
      <w:bodyDiv w:val="1"/>
      <w:marLeft w:val="0"/>
      <w:marRight w:val="0"/>
      <w:marTop w:val="0"/>
      <w:marBottom w:val="0"/>
      <w:divBdr>
        <w:top w:val="none" w:sz="0" w:space="0" w:color="auto"/>
        <w:left w:val="none" w:sz="0" w:space="0" w:color="auto"/>
        <w:bottom w:val="none" w:sz="0" w:space="0" w:color="auto"/>
        <w:right w:val="none" w:sz="0" w:space="0" w:color="auto"/>
      </w:divBdr>
    </w:div>
    <w:div w:id="975990842">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317545">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8174661">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996880992">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30378984">
      <w:bodyDiv w:val="1"/>
      <w:marLeft w:val="0"/>
      <w:marRight w:val="0"/>
      <w:marTop w:val="0"/>
      <w:marBottom w:val="0"/>
      <w:divBdr>
        <w:top w:val="none" w:sz="0" w:space="0" w:color="auto"/>
        <w:left w:val="none" w:sz="0" w:space="0" w:color="auto"/>
        <w:bottom w:val="none" w:sz="0" w:space="0" w:color="auto"/>
        <w:right w:val="none" w:sz="0" w:space="0" w:color="auto"/>
      </w:divBdr>
    </w:div>
    <w:div w:id="1042096225">
      <w:bodyDiv w:val="1"/>
      <w:marLeft w:val="0"/>
      <w:marRight w:val="0"/>
      <w:marTop w:val="0"/>
      <w:marBottom w:val="0"/>
      <w:divBdr>
        <w:top w:val="none" w:sz="0" w:space="0" w:color="auto"/>
        <w:left w:val="none" w:sz="0" w:space="0" w:color="auto"/>
        <w:bottom w:val="none" w:sz="0" w:space="0" w:color="auto"/>
        <w:right w:val="none" w:sz="0" w:space="0" w:color="auto"/>
      </w:divBdr>
    </w:div>
    <w:div w:id="1047265684">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1734092">
      <w:bodyDiv w:val="1"/>
      <w:marLeft w:val="0"/>
      <w:marRight w:val="0"/>
      <w:marTop w:val="0"/>
      <w:marBottom w:val="0"/>
      <w:divBdr>
        <w:top w:val="none" w:sz="0" w:space="0" w:color="auto"/>
        <w:left w:val="none" w:sz="0" w:space="0" w:color="auto"/>
        <w:bottom w:val="none" w:sz="0" w:space="0" w:color="auto"/>
        <w:right w:val="none" w:sz="0" w:space="0" w:color="auto"/>
      </w:divBdr>
    </w:div>
    <w:div w:id="1057901636">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069621989">
      <w:bodyDiv w:val="1"/>
      <w:marLeft w:val="0"/>
      <w:marRight w:val="0"/>
      <w:marTop w:val="0"/>
      <w:marBottom w:val="0"/>
      <w:divBdr>
        <w:top w:val="none" w:sz="0" w:space="0" w:color="auto"/>
        <w:left w:val="none" w:sz="0" w:space="0" w:color="auto"/>
        <w:bottom w:val="none" w:sz="0" w:space="0" w:color="auto"/>
        <w:right w:val="none" w:sz="0" w:space="0" w:color="auto"/>
      </w:divBdr>
    </w:div>
    <w:div w:id="1074161939">
      <w:bodyDiv w:val="1"/>
      <w:marLeft w:val="0"/>
      <w:marRight w:val="0"/>
      <w:marTop w:val="0"/>
      <w:marBottom w:val="0"/>
      <w:divBdr>
        <w:top w:val="none" w:sz="0" w:space="0" w:color="auto"/>
        <w:left w:val="none" w:sz="0" w:space="0" w:color="auto"/>
        <w:bottom w:val="none" w:sz="0" w:space="0" w:color="auto"/>
        <w:right w:val="none" w:sz="0" w:space="0" w:color="auto"/>
      </w:divBdr>
    </w:div>
    <w:div w:id="1086148766">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9841686">
      <w:bodyDiv w:val="1"/>
      <w:marLeft w:val="0"/>
      <w:marRight w:val="0"/>
      <w:marTop w:val="0"/>
      <w:marBottom w:val="0"/>
      <w:divBdr>
        <w:top w:val="none" w:sz="0" w:space="0" w:color="auto"/>
        <w:left w:val="none" w:sz="0" w:space="0" w:color="auto"/>
        <w:bottom w:val="none" w:sz="0" w:space="0" w:color="auto"/>
        <w:right w:val="none" w:sz="0" w:space="0" w:color="auto"/>
      </w:divBdr>
    </w:div>
    <w:div w:id="1122920075">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61697384">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71020608">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157777">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79277222">
      <w:bodyDiv w:val="1"/>
      <w:marLeft w:val="0"/>
      <w:marRight w:val="0"/>
      <w:marTop w:val="0"/>
      <w:marBottom w:val="0"/>
      <w:divBdr>
        <w:top w:val="none" w:sz="0" w:space="0" w:color="auto"/>
        <w:left w:val="none" w:sz="0" w:space="0" w:color="auto"/>
        <w:bottom w:val="none" w:sz="0" w:space="0" w:color="auto"/>
        <w:right w:val="none" w:sz="0" w:space="0" w:color="auto"/>
      </w:divBdr>
    </w:div>
    <w:div w:id="1184051429">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108572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0900262">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33009491">
      <w:bodyDiv w:val="1"/>
      <w:marLeft w:val="0"/>
      <w:marRight w:val="0"/>
      <w:marTop w:val="0"/>
      <w:marBottom w:val="0"/>
      <w:divBdr>
        <w:top w:val="none" w:sz="0" w:space="0" w:color="auto"/>
        <w:left w:val="none" w:sz="0" w:space="0" w:color="auto"/>
        <w:bottom w:val="none" w:sz="0" w:space="0" w:color="auto"/>
        <w:right w:val="none" w:sz="0" w:space="0" w:color="auto"/>
      </w:divBdr>
    </w:div>
    <w:div w:id="1234389678">
      <w:bodyDiv w:val="1"/>
      <w:marLeft w:val="0"/>
      <w:marRight w:val="0"/>
      <w:marTop w:val="0"/>
      <w:marBottom w:val="0"/>
      <w:divBdr>
        <w:top w:val="none" w:sz="0" w:space="0" w:color="auto"/>
        <w:left w:val="none" w:sz="0" w:space="0" w:color="auto"/>
        <w:bottom w:val="none" w:sz="0" w:space="0" w:color="auto"/>
        <w:right w:val="none" w:sz="0" w:space="0" w:color="auto"/>
      </w:divBdr>
    </w:div>
    <w:div w:id="1241670026">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6497315">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89434009">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317956746">
      <w:bodyDiv w:val="1"/>
      <w:marLeft w:val="0"/>
      <w:marRight w:val="0"/>
      <w:marTop w:val="0"/>
      <w:marBottom w:val="0"/>
      <w:divBdr>
        <w:top w:val="none" w:sz="0" w:space="0" w:color="auto"/>
        <w:left w:val="none" w:sz="0" w:space="0" w:color="auto"/>
        <w:bottom w:val="none" w:sz="0" w:space="0" w:color="auto"/>
        <w:right w:val="none" w:sz="0" w:space="0" w:color="auto"/>
      </w:divBdr>
    </w:div>
    <w:div w:id="1326858989">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4064115">
      <w:bodyDiv w:val="1"/>
      <w:marLeft w:val="0"/>
      <w:marRight w:val="0"/>
      <w:marTop w:val="0"/>
      <w:marBottom w:val="0"/>
      <w:divBdr>
        <w:top w:val="none" w:sz="0" w:space="0" w:color="auto"/>
        <w:left w:val="none" w:sz="0" w:space="0" w:color="auto"/>
        <w:bottom w:val="none" w:sz="0" w:space="0" w:color="auto"/>
        <w:right w:val="none" w:sz="0" w:space="0" w:color="auto"/>
      </w:divBdr>
    </w:div>
    <w:div w:id="1334725948">
      <w:bodyDiv w:val="1"/>
      <w:marLeft w:val="0"/>
      <w:marRight w:val="0"/>
      <w:marTop w:val="0"/>
      <w:marBottom w:val="0"/>
      <w:divBdr>
        <w:top w:val="none" w:sz="0" w:space="0" w:color="auto"/>
        <w:left w:val="none" w:sz="0" w:space="0" w:color="auto"/>
        <w:bottom w:val="none" w:sz="0" w:space="0" w:color="auto"/>
        <w:right w:val="none" w:sz="0" w:space="0" w:color="auto"/>
      </w:divBdr>
    </w:div>
    <w:div w:id="1336884765">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0153469">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52994210">
      <w:bodyDiv w:val="1"/>
      <w:marLeft w:val="0"/>
      <w:marRight w:val="0"/>
      <w:marTop w:val="0"/>
      <w:marBottom w:val="0"/>
      <w:divBdr>
        <w:top w:val="none" w:sz="0" w:space="0" w:color="auto"/>
        <w:left w:val="none" w:sz="0" w:space="0" w:color="auto"/>
        <w:bottom w:val="none" w:sz="0" w:space="0" w:color="auto"/>
        <w:right w:val="none" w:sz="0" w:space="0" w:color="auto"/>
      </w:divBdr>
    </w:div>
    <w:div w:id="1359814832">
      <w:bodyDiv w:val="1"/>
      <w:marLeft w:val="0"/>
      <w:marRight w:val="0"/>
      <w:marTop w:val="0"/>
      <w:marBottom w:val="0"/>
      <w:divBdr>
        <w:top w:val="none" w:sz="0" w:space="0" w:color="auto"/>
        <w:left w:val="none" w:sz="0" w:space="0" w:color="auto"/>
        <w:bottom w:val="none" w:sz="0" w:space="0" w:color="auto"/>
        <w:right w:val="none" w:sz="0" w:space="0" w:color="auto"/>
      </w:divBdr>
    </w:div>
    <w:div w:id="1365785904">
      <w:bodyDiv w:val="1"/>
      <w:marLeft w:val="0"/>
      <w:marRight w:val="0"/>
      <w:marTop w:val="0"/>
      <w:marBottom w:val="0"/>
      <w:divBdr>
        <w:top w:val="none" w:sz="0" w:space="0" w:color="auto"/>
        <w:left w:val="none" w:sz="0" w:space="0" w:color="auto"/>
        <w:bottom w:val="none" w:sz="0" w:space="0" w:color="auto"/>
        <w:right w:val="none" w:sz="0" w:space="0" w:color="auto"/>
      </w:divBdr>
    </w:div>
    <w:div w:id="1372879951">
      <w:bodyDiv w:val="1"/>
      <w:marLeft w:val="0"/>
      <w:marRight w:val="0"/>
      <w:marTop w:val="0"/>
      <w:marBottom w:val="0"/>
      <w:divBdr>
        <w:top w:val="none" w:sz="0" w:space="0" w:color="auto"/>
        <w:left w:val="none" w:sz="0" w:space="0" w:color="auto"/>
        <w:bottom w:val="none" w:sz="0" w:space="0" w:color="auto"/>
        <w:right w:val="none" w:sz="0" w:space="0" w:color="auto"/>
      </w:divBdr>
    </w:div>
    <w:div w:id="1381706127">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521356">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07723385">
      <w:bodyDiv w:val="1"/>
      <w:marLeft w:val="0"/>
      <w:marRight w:val="0"/>
      <w:marTop w:val="0"/>
      <w:marBottom w:val="0"/>
      <w:divBdr>
        <w:top w:val="none" w:sz="0" w:space="0" w:color="auto"/>
        <w:left w:val="none" w:sz="0" w:space="0" w:color="auto"/>
        <w:bottom w:val="none" w:sz="0" w:space="0" w:color="auto"/>
        <w:right w:val="none" w:sz="0" w:space="0" w:color="auto"/>
      </w:divBdr>
    </w:div>
    <w:div w:id="1408843233">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3574207">
      <w:bodyDiv w:val="1"/>
      <w:marLeft w:val="0"/>
      <w:marRight w:val="0"/>
      <w:marTop w:val="0"/>
      <w:marBottom w:val="0"/>
      <w:divBdr>
        <w:top w:val="none" w:sz="0" w:space="0" w:color="auto"/>
        <w:left w:val="none" w:sz="0" w:space="0" w:color="auto"/>
        <w:bottom w:val="none" w:sz="0" w:space="0" w:color="auto"/>
        <w:right w:val="none" w:sz="0" w:space="0" w:color="auto"/>
      </w:divBdr>
    </w:div>
    <w:div w:id="1424690256">
      <w:bodyDiv w:val="1"/>
      <w:marLeft w:val="0"/>
      <w:marRight w:val="0"/>
      <w:marTop w:val="0"/>
      <w:marBottom w:val="0"/>
      <w:divBdr>
        <w:top w:val="none" w:sz="0" w:space="0" w:color="auto"/>
        <w:left w:val="none" w:sz="0" w:space="0" w:color="auto"/>
        <w:bottom w:val="none" w:sz="0" w:space="0" w:color="auto"/>
        <w:right w:val="none" w:sz="0" w:space="0" w:color="auto"/>
      </w:divBdr>
    </w:div>
    <w:div w:id="1426610804">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1877101">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64154361">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490173126">
      <w:bodyDiv w:val="1"/>
      <w:marLeft w:val="0"/>
      <w:marRight w:val="0"/>
      <w:marTop w:val="0"/>
      <w:marBottom w:val="0"/>
      <w:divBdr>
        <w:top w:val="none" w:sz="0" w:space="0" w:color="auto"/>
        <w:left w:val="none" w:sz="0" w:space="0" w:color="auto"/>
        <w:bottom w:val="none" w:sz="0" w:space="0" w:color="auto"/>
        <w:right w:val="none" w:sz="0" w:space="0" w:color="auto"/>
      </w:divBdr>
    </w:div>
    <w:div w:id="1493713837">
      <w:bodyDiv w:val="1"/>
      <w:marLeft w:val="0"/>
      <w:marRight w:val="0"/>
      <w:marTop w:val="0"/>
      <w:marBottom w:val="0"/>
      <w:divBdr>
        <w:top w:val="none" w:sz="0" w:space="0" w:color="auto"/>
        <w:left w:val="none" w:sz="0" w:space="0" w:color="auto"/>
        <w:bottom w:val="none" w:sz="0" w:space="0" w:color="auto"/>
        <w:right w:val="none" w:sz="0" w:space="0" w:color="auto"/>
      </w:divBdr>
    </w:div>
    <w:div w:id="1499423546">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27209626">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5650723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455723">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87105823">
      <w:bodyDiv w:val="1"/>
      <w:marLeft w:val="0"/>
      <w:marRight w:val="0"/>
      <w:marTop w:val="0"/>
      <w:marBottom w:val="0"/>
      <w:divBdr>
        <w:top w:val="none" w:sz="0" w:space="0" w:color="auto"/>
        <w:left w:val="none" w:sz="0" w:space="0" w:color="auto"/>
        <w:bottom w:val="none" w:sz="0" w:space="0" w:color="auto"/>
        <w:right w:val="none" w:sz="0" w:space="0" w:color="auto"/>
      </w:divBdr>
    </w:div>
    <w:div w:id="1589534838">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06038324">
      <w:bodyDiv w:val="1"/>
      <w:marLeft w:val="0"/>
      <w:marRight w:val="0"/>
      <w:marTop w:val="0"/>
      <w:marBottom w:val="0"/>
      <w:divBdr>
        <w:top w:val="none" w:sz="0" w:space="0" w:color="auto"/>
        <w:left w:val="none" w:sz="0" w:space="0" w:color="auto"/>
        <w:bottom w:val="none" w:sz="0" w:space="0" w:color="auto"/>
        <w:right w:val="none" w:sz="0" w:space="0" w:color="auto"/>
      </w:divBdr>
    </w:div>
    <w:div w:id="1611737835">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1715172">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84673094">
      <w:bodyDiv w:val="1"/>
      <w:marLeft w:val="0"/>
      <w:marRight w:val="0"/>
      <w:marTop w:val="0"/>
      <w:marBottom w:val="0"/>
      <w:divBdr>
        <w:top w:val="none" w:sz="0" w:space="0" w:color="auto"/>
        <w:left w:val="none" w:sz="0" w:space="0" w:color="auto"/>
        <w:bottom w:val="none" w:sz="0" w:space="0" w:color="auto"/>
        <w:right w:val="none" w:sz="0" w:space="0" w:color="auto"/>
      </w:divBdr>
    </w:div>
    <w:div w:id="1688868890">
      <w:bodyDiv w:val="1"/>
      <w:marLeft w:val="0"/>
      <w:marRight w:val="0"/>
      <w:marTop w:val="0"/>
      <w:marBottom w:val="0"/>
      <w:divBdr>
        <w:top w:val="none" w:sz="0" w:space="0" w:color="auto"/>
        <w:left w:val="none" w:sz="0" w:space="0" w:color="auto"/>
        <w:bottom w:val="none" w:sz="0" w:space="0" w:color="auto"/>
        <w:right w:val="none" w:sz="0" w:space="0" w:color="auto"/>
      </w:divBdr>
    </w:div>
    <w:div w:id="1693727270">
      <w:bodyDiv w:val="1"/>
      <w:marLeft w:val="0"/>
      <w:marRight w:val="0"/>
      <w:marTop w:val="0"/>
      <w:marBottom w:val="0"/>
      <w:divBdr>
        <w:top w:val="none" w:sz="0" w:space="0" w:color="auto"/>
        <w:left w:val="none" w:sz="0" w:space="0" w:color="auto"/>
        <w:bottom w:val="none" w:sz="0" w:space="0" w:color="auto"/>
        <w:right w:val="none" w:sz="0" w:space="0" w:color="auto"/>
      </w:divBdr>
    </w:div>
    <w:div w:id="1694990271">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18124225">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58021263">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2136093">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882595450">
      <w:bodyDiv w:val="1"/>
      <w:marLeft w:val="0"/>
      <w:marRight w:val="0"/>
      <w:marTop w:val="0"/>
      <w:marBottom w:val="0"/>
      <w:divBdr>
        <w:top w:val="none" w:sz="0" w:space="0" w:color="auto"/>
        <w:left w:val="none" w:sz="0" w:space="0" w:color="auto"/>
        <w:bottom w:val="none" w:sz="0" w:space="0" w:color="auto"/>
        <w:right w:val="none" w:sz="0" w:space="0" w:color="auto"/>
      </w:divBdr>
    </w:div>
    <w:div w:id="1904756333">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1313099">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0332646">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1987392802">
      <w:bodyDiv w:val="1"/>
      <w:marLeft w:val="0"/>
      <w:marRight w:val="0"/>
      <w:marTop w:val="0"/>
      <w:marBottom w:val="0"/>
      <w:divBdr>
        <w:top w:val="none" w:sz="0" w:space="0" w:color="auto"/>
        <w:left w:val="none" w:sz="0" w:space="0" w:color="auto"/>
        <w:bottom w:val="none" w:sz="0" w:space="0" w:color="auto"/>
        <w:right w:val="none" w:sz="0" w:space="0" w:color="auto"/>
      </w:divBdr>
    </w:div>
    <w:div w:id="1990549038">
      <w:bodyDiv w:val="1"/>
      <w:marLeft w:val="0"/>
      <w:marRight w:val="0"/>
      <w:marTop w:val="0"/>
      <w:marBottom w:val="0"/>
      <w:divBdr>
        <w:top w:val="none" w:sz="0" w:space="0" w:color="auto"/>
        <w:left w:val="none" w:sz="0" w:space="0" w:color="auto"/>
        <w:bottom w:val="none" w:sz="0" w:space="0" w:color="auto"/>
        <w:right w:val="none" w:sz="0" w:space="0" w:color="auto"/>
      </w:divBdr>
    </w:div>
    <w:div w:id="1993291329">
      <w:bodyDiv w:val="1"/>
      <w:marLeft w:val="0"/>
      <w:marRight w:val="0"/>
      <w:marTop w:val="0"/>
      <w:marBottom w:val="0"/>
      <w:divBdr>
        <w:top w:val="none" w:sz="0" w:space="0" w:color="auto"/>
        <w:left w:val="none" w:sz="0" w:space="0" w:color="auto"/>
        <w:bottom w:val="none" w:sz="0" w:space="0" w:color="auto"/>
        <w:right w:val="none" w:sz="0" w:space="0" w:color="auto"/>
      </w:divBdr>
    </w:div>
    <w:div w:id="2016955269">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4625825">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39350080">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50566885">
      <w:bodyDiv w:val="1"/>
      <w:marLeft w:val="0"/>
      <w:marRight w:val="0"/>
      <w:marTop w:val="0"/>
      <w:marBottom w:val="0"/>
      <w:divBdr>
        <w:top w:val="none" w:sz="0" w:space="0" w:color="auto"/>
        <w:left w:val="none" w:sz="0" w:space="0" w:color="auto"/>
        <w:bottom w:val="none" w:sz="0" w:space="0" w:color="auto"/>
        <w:right w:val="none" w:sz="0" w:space="0" w:color="auto"/>
      </w:divBdr>
    </w:div>
    <w:div w:id="2050572845">
      <w:bodyDiv w:val="1"/>
      <w:marLeft w:val="0"/>
      <w:marRight w:val="0"/>
      <w:marTop w:val="0"/>
      <w:marBottom w:val="0"/>
      <w:divBdr>
        <w:top w:val="none" w:sz="0" w:space="0" w:color="auto"/>
        <w:left w:val="none" w:sz="0" w:space="0" w:color="auto"/>
        <w:bottom w:val="none" w:sz="0" w:space="0" w:color="auto"/>
        <w:right w:val="none" w:sz="0" w:space="0" w:color="auto"/>
      </w:divBdr>
    </w:div>
    <w:div w:id="2051299108">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271027">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095586456">
      <w:bodyDiv w:val="1"/>
      <w:marLeft w:val="0"/>
      <w:marRight w:val="0"/>
      <w:marTop w:val="0"/>
      <w:marBottom w:val="0"/>
      <w:divBdr>
        <w:top w:val="none" w:sz="0" w:space="0" w:color="auto"/>
        <w:left w:val="none" w:sz="0" w:space="0" w:color="auto"/>
        <w:bottom w:val="none" w:sz="0" w:space="0" w:color="auto"/>
        <w:right w:val="none" w:sz="0" w:space="0" w:color="auto"/>
      </w:divBdr>
    </w:div>
    <w:div w:id="2105571304">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5009587">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 w:id="2133279802">
      <w:bodyDiv w:val="1"/>
      <w:marLeft w:val="0"/>
      <w:marRight w:val="0"/>
      <w:marTop w:val="0"/>
      <w:marBottom w:val="0"/>
      <w:divBdr>
        <w:top w:val="none" w:sz="0" w:space="0" w:color="auto"/>
        <w:left w:val="none" w:sz="0" w:space="0" w:color="auto"/>
        <w:bottom w:val="none" w:sz="0" w:space="0" w:color="auto"/>
        <w:right w:val="none" w:sz="0" w:space="0" w:color="auto"/>
      </w:divBdr>
    </w:div>
    <w:div w:id="2136369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eep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mailto:vorname.nachname@musterinstitut.de" TargetMode="External"/><Relationship Id="rId42" Type="http://schemas.openxmlformats.org/officeDocument/2006/relationships/image" Target="media/image14.jpeg"/><Relationship Id="rId63" Type="http://schemas.openxmlformats.org/officeDocument/2006/relationships/image" Target="media/image34.jpeg"/><Relationship Id="rId84" Type="http://schemas.openxmlformats.org/officeDocument/2006/relationships/image" Target="media/image53.jpeg"/><Relationship Id="rId138" Type="http://schemas.openxmlformats.org/officeDocument/2006/relationships/image" Target="media/image105.emf"/><Relationship Id="rId107" Type="http://schemas.openxmlformats.org/officeDocument/2006/relationships/image" Target="media/image74.png"/><Relationship Id="rId11" Type="http://schemas.openxmlformats.org/officeDocument/2006/relationships/image" Target="media/image1.png"/><Relationship Id="rId32" Type="http://schemas.openxmlformats.org/officeDocument/2006/relationships/image" Target="media/image7.jpeg"/><Relationship Id="rId53" Type="http://schemas.openxmlformats.org/officeDocument/2006/relationships/image" Target="media/image25.jpeg"/><Relationship Id="rId74" Type="http://schemas.openxmlformats.org/officeDocument/2006/relationships/image" Target="media/image44.png"/><Relationship Id="rId128" Type="http://schemas.openxmlformats.org/officeDocument/2006/relationships/image" Target="media/image95.png"/><Relationship Id="rId149" Type="http://schemas.openxmlformats.org/officeDocument/2006/relationships/fontTable" Target="fontTable.xml"/><Relationship Id="rId5" Type="http://schemas.openxmlformats.org/officeDocument/2006/relationships/numbering" Target="numbering.xml"/><Relationship Id="rId95" Type="http://schemas.openxmlformats.org/officeDocument/2006/relationships/image" Target="media/image64.png"/><Relationship Id="rId22" Type="http://schemas.openxmlformats.org/officeDocument/2006/relationships/hyperlink" Target="mailto:vorname.nachname@beispielinstitut.de" TargetMode="External"/><Relationship Id="rId27" Type="http://schemas.openxmlformats.org/officeDocument/2006/relationships/footer" Target="footer4.xml"/><Relationship Id="rId43" Type="http://schemas.openxmlformats.org/officeDocument/2006/relationships/image" Target="media/image15.jpeg"/><Relationship Id="rId48" Type="http://schemas.openxmlformats.org/officeDocument/2006/relationships/image" Target="media/image20.png"/><Relationship Id="rId64" Type="http://schemas.openxmlformats.org/officeDocument/2006/relationships/image" Target="media/image35.jpeg"/><Relationship Id="rId69" Type="http://schemas.openxmlformats.org/officeDocument/2006/relationships/image" Target="media/image40.jpeg"/><Relationship Id="rId113" Type="http://schemas.openxmlformats.org/officeDocument/2006/relationships/image" Target="media/image80.jpeg"/><Relationship Id="rId118" Type="http://schemas.openxmlformats.org/officeDocument/2006/relationships/image" Target="media/image85.png"/><Relationship Id="rId134" Type="http://schemas.openxmlformats.org/officeDocument/2006/relationships/image" Target="media/image101.png"/><Relationship Id="rId139" Type="http://schemas.openxmlformats.org/officeDocument/2006/relationships/image" Target="media/image106.emf"/><Relationship Id="rId80" Type="http://schemas.openxmlformats.org/officeDocument/2006/relationships/image" Target="media/image50.png"/><Relationship Id="rId85" Type="http://schemas.openxmlformats.org/officeDocument/2006/relationships/image" Target="media/image54.jpeg"/><Relationship Id="rId150" Type="http://schemas.microsoft.com/office/2011/relationships/people" Target="people.xml"/><Relationship Id="rId12" Type="http://schemas.openxmlformats.org/officeDocument/2006/relationships/image" Target="media/image2.jpeg"/><Relationship Id="rId17" Type="http://schemas.openxmlformats.org/officeDocument/2006/relationships/footer" Target="footer1.xml"/><Relationship Id="rId33" Type="http://schemas.openxmlformats.org/officeDocument/2006/relationships/image" Target="media/image8.png"/><Relationship Id="rId38" Type="http://schemas.openxmlformats.org/officeDocument/2006/relationships/footer" Target="footer9.xm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26.jpeg"/><Relationship Id="rId70" Type="http://schemas.openxmlformats.org/officeDocument/2006/relationships/image" Target="media/image41.png"/><Relationship Id="rId75" Type="http://schemas.openxmlformats.org/officeDocument/2006/relationships/image" Target="media/image45.jpeg"/><Relationship Id="rId91" Type="http://schemas.openxmlformats.org/officeDocument/2006/relationships/image" Target="media/image60.jpeg"/><Relationship Id="rId96" Type="http://schemas.openxmlformats.org/officeDocument/2006/relationships/image" Target="media/image65.png"/><Relationship Id="rId140" Type="http://schemas.openxmlformats.org/officeDocument/2006/relationships/footer" Target="footer10.xml"/><Relationship Id="rId145" Type="http://schemas.openxmlformats.org/officeDocument/2006/relationships/image" Target="media/image111.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comments" Target="comments.xml"/><Relationship Id="rId28" Type="http://schemas.openxmlformats.org/officeDocument/2006/relationships/header" Target="header3.xml"/><Relationship Id="rId49" Type="http://schemas.openxmlformats.org/officeDocument/2006/relationships/image" Target="media/image21.jpeg"/><Relationship Id="rId114" Type="http://schemas.openxmlformats.org/officeDocument/2006/relationships/image" Target="media/image81.jpeg"/><Relationship Id="rId119" Type="http://schemas.openxmlformats.org/officeDocument/2006/relationships/image" Target="media/image86.png"/><Relationship Id="rId44" Type="http://schemas.openxmlformats.org/officeDocument/2006/relationships/image" Target="media/image16.jpeg"/><Relationship Id="rId60" Type="http://schemas.openxmlformats.org/officeDocument/2006/relationships/image" Target="media/image32.jpg"/><Relationship Id="rId65" Type="http://schemas.openxmlformats.org/officeDocument/2006/relationships/image" Target="media/image36.jpg"/><Relationship Id="rId81" Type="http://schemas.microsoft.com/office/2007/relationships/hdphoto" Target="media/hdphoto3.wdp"/><Relationship Id="rId86" Type="http://schemas.openxmlformats.org/officeDocument/2006/relationships/image" Target="media/image55.jpe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glossaryDocument" Target="glossary/document.xml"/><Relationship Id="rId13" Type="http://schemas.openxmlformats.org/officeDocument/2006/relationships/image" Target="media/image3.jpg"/><Relationship Id="rId18" Type="http://schemas.openxmlformats.org/officeDocument/2006/relationships/header" Target="header2.xml"/><Relationship Id="rId39" Type="http://schemas.openxmlformats.org/officeDocument/2006/relationships/image" Target="media/image11.png"/><Relationship Id="rId109" Type="http://schemas.openxmlformats.org/officeDocument/2006/relationships/image" Target="media/image76.png"/><Relationship Id="rId34" Type="http://schemas.openxmlformats.org/officeDocument/2006/relationships/image" Target="media/image9.svg"/><Relationship Id="rId50" Type="http://schemas.openxmlformats.org/officeDocument/2006/relationships/image" Target="media/image22.jpeg"/><Relationship Id="rId55" Type="http://schemas.openxmlformats.org/officeDocument/2006/relationships/image" Target="media/image27.png"/><Relationship Id="rId76" Type="http://schemas.openxmlformats.org/officeDocument/2006/relationships/image" Target="media/image46.jpeg"/><Relationship Id="rId97" Type="http://schemas.microsoft.com/office/2007/relationships/hdphoto" Target="media/hdphoto4.wdp"/><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7.jpeg"/><Relationship Id="rId146" Type="http://schemas.openxmlformats.org/officeDocument/2006/relationships/image" Target="media/image112.png"/><Relationship Id="rId7" Type="http://schemas.openxmlformats.org/officeDocument/2006/relationships/settings" Target="settings.xml"/><Relationship Id="rId71" Type="http://schemas.microsoft.com/office/2007/relationships/hdphoto" Target="media/hdphoto2.wdp"/><Relationship Id="rId92"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footer" Target="footer5.xml"/><Relationship Id="rId24" Type="http://schemas.microsoft.com/office/2011/relationships/commentsExtended" Target="commentsExtended.xml"/><Relationship Id="rId40" Type="http://schemas.openxmlformats.org/officeDocument/2006/relationships/image" Target="media/image12.PNG"/><Relationship Id="rId45" Type="http://schemas.openxmlformats.org/officeDocument/2006/relationships/image" Target="media/image17.jpeg"/><Relationship Id="rId66" Type="http://schemas.openxmlformats.org/officeDocument/2006/relationships/image" Target="media/image37.jpg"/><Relationship Id="rId87" Type="http://schemas.openxmlformats.org/officeDocument/2006/relationships/image" Target="media/image56.jpeg"/><Relationship Id="rId110" Type="http://schemas.openxmlformats.org/officeDocument/2006/relationships/image" Target="media/image77.jpe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jpeg"/><Relationship Id="rId61" Type="http://schemas.openxmlformats.org/officeDocument/2006/relationships/image" Target="media/image33.png"/><Relationship Id="rId82" Type="http://schemas.openxmlformats.org/officeDocument/2006/relationships/image" Target="media/image51.jpeg"/><Relationship Id="rId152" Type="http://schemas.openxmlformats.org/officeDocument/2006/relationships/theme" Target="theme/theme1.xml"/><Relationship Id="rId19" Type="http://schemas.openxmlformats.org/officeDocument/2006/relationships/footer" Target="footer2.xml"/><Relationship Id="rId14" Type="http://schemas.openxmlformats.org/officeDocument/2006/relationships/image" Target="media/image4.jpeg"/><Relationship Id="rId30" Type="http://schemas.openxmlformats.org/officeDocument/2006/relationships/footer" Target="footer6.xml"/><Relationship Id="rId35" Type="http://schemas.openxmlformats.org/officeDocument/2006/relationships/image" Target="media/image10.png"/><Relationship Id="rId56" Type="http://schemas.openxmlformats.org/officeDocument/2006/relationships/image" Target="media/image28.png"/><Relationship Id="rId77" Type="http://schemas.openxmlformats.org/officeDocument/2006/relationships/image" Target="media/image47.jpeg"/><Relationship Id="rId100" Type="http://schemas.openxmlformats.org/officeDocument/2006/relationships/image" Target="media/image68.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3.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2.png"/><Relationship Id="rId93" Type="http://schemas.openxmlformats.org/officeDocument/2006/relationships/image" Target="media/image62.jpeg"/><Relationship Id="rId98" Type="http://schemas.openxmlformats.org/officeDocument/2006/relationships/image" Target="media/image66.jpg"/><Relationship Id="rId121" Type="http://schemas.openxmlformats.org/officeDocument/2006/relationships/image" Target="media/image88.png"/><Relationship Id="rId142" Type="http://schemas.openxmlformats.org/officeDocument/2006/relationships/image" Target="media/image108.jpeg"/><Relationship Id="rId3" Type="http://schemas.openxmlformats.org/officeDocument/2006/relationships/customXml" Target="../customXml/item3.xml"/><Relationship Id="rId25" Type="http://schemas.microsoft.com/office/2016/09/relationships/commentsIds" Target="commentsIds.xml"/><Relationship Id="rId46" Type="http://schemas.openxmlformats.org/officeDocument/2006/relationships/image" Target="media/image18.jpg"/><Relationship Id="rId67" Type="http://schemas.openxmlformats.org/officeDocument/2006/relationships/image" Target="media/image38.jpeg"/><Relationship Id="rId116" Type="http://schemas.openxmlformats.org/officeDocument/2006/relationships/image" Target="media/image83.jpeg"/><Relationship Id="rId137" Type="http://schemas.openxmlformats.org/officeDocument/2006/relationships/image" Target="media/image104.emf"/><Relationship Id="rId20" Type="http://schemas.openxmlformats.org/officeDocument/2006/relationships/hyperlink" Target="mailto:guido.hagel@bbr.bund.de" TargetMode="External"/><Relationship Id="rId41" Type="http://schemas.openxmlformats.org/officeDocument/2006/relationships/image" Target="media/image13.png"/><Relationship Id="rId62" Type="http://schemas.microsoft.com/office/2007/relationships/hdphoto" Target="media/hdphoto1.wdp"/><Relationship Id="rId83" Type="http://schemas.openxmlformats.org/officeDocument/2006/relationships/image" Target="media/image52.jpeg"/><Relationship Id="rId88" Type="http://schemas.openxmlformats.org/officeDocument/2006/relationships/image" Target="media/image57.png"/><Relationship Id="rId111" Type="http://schemas.openxmlformats.org/officeDocument/2006/relationships/image" Target="media/image78.jpeg"/><Relationship Id="rId132" Type="http://schemas.openxmlformats.org/officeDocument/2006/relationships/image" Target="media/image99.png"/><Relationship Id="rId15" Type="http://schemas.openxmlformats.org/officeDocument/2006/relationships/image" Target="media/image5.png"/><Relationship Id="rId36" Type="http://schemas.openxmlformats.org/officeDocument/2006/relationships/footer" Target="footer7.xml"/><Relationship Id="rId57" Type="http://schemas.openxmlformats.org/officeDocument/2006/relationships/image" Target="media/image29.jpg"/><Relationship Id="rId106" Type="http://schemas.openxmlformats.org/officeDocument/2006/relationships/image" Target="media/image73.jpe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6.jpeg"/><Relationship Id="rId52" Type="http://schemas.openxmlformats.org/officeDocument/2006/relationships/image" Target="media/image24.png"/><Relationship Id="rId73" Type="http://schemas.openxmlformats.org/officeDocument/2006/relationships/image" Target="media/image43.jpeg"/><Relationship Id="rId78" Type="http://schemas.openxmlformats.org/officeDocument/2006/relationships/image" Target="media/image48.jpeg"/><Relationship Id="rId94" Type="http://schemas.openxmlformats.org/officeDocument/2006/relationships/image" Target="media/image63.jpeg"/><Relationship Id="rId99" Type="http://schemas.openxmlformats.org/officeDocument/2006/relationships/image" Target="media/image67.jpeg"/><Relationship Id="rId101" Type="http://schemas.microsoft.com/office/2007/relationships/hdphoto" Target="media/hdphoto5.wdp"/><Relationship Id="rId122" Type="http://schemas.openxmlformats.org/officeDocument/2006/relationships/image" Target="media/image89.png"/><Relationship Id="rId143" Type="http://schemas.openxmlformats.org/officeDocument/2006/relationships/image" Target="media/image109.jpeg"/><Relationship Id="rId148" Type="http://schemas.openxmlformats.org/officeDocument/2006/relationships/footer" Target="footer1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3.xml"/><Relationship Id="rId47" Type="http://schemas.openxmlformats.org/officeDocument/2006/relationships/image" Target="media/image19.jpg"/><Relationship Id="rId68" Type="http://schemas.openxmlformats.org/officeDocument/2006/relationships/image" Target="media/image39.jpeg"/><Relationship Id="rId89" Type="http://schemas.openxmlformats.org/officeDocument/2006/relationships/image" Target="media/image58.png"/><Relationship Id="rId112" Type="http://schemas.openxmlformats.org/officeDocument/2006/relationships/image" Target="media/image79.jpeg"/><Relationship Id="rId133" Type="http://schemas.openxmlformats.org/officeDocument/2006/relationships/image" Target="media/image100.png"/><Relationship Id="rId16" Type="http://schemas.openxmlformats.org/officeDocument/2006/relationships/header" Target="header1.xml"/><Relationship Id="rId37" Type="http://schemas.openxmlformats.org/officeDocument/2006/relationships/footer" Target="footer8.xml"/><Relationship Id="rId58" Type="http://schemas.openxmlformats.org/officeDocument/2006/relationships/image" Target="media/image30.png"/><Relationship Id="rId79" Type="http://schemas.openxmlformats.org/officeDocument/2006/relationships/image" Target="media/image49.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0.png"/><Relationship Id="rId90" Type="http://schemas.openxmlformats.org/officeDocument/2006/relationships/image" Target="media/image59.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
      <w:docPartPr>
        <w:name w:val="E512BECDFE274DC5AB2568870D1E3AAE"/>
        <w:category>
          <w:name w:val="Allgemein"/>
          <w:gallery w:val="placeholder"/>
        </w:category>
        <w:types>
          <w:type w:val="bbPlcHdr"/>
        </w:types>
        <w:behaviors>
          <w:behavior w:val="content"/>
        </w:behaviors>
        <w:guid w:val="{49E06029-D4D5-4812-B6B5-76735F061D0F}"/>
      </w:docPartPr>
      <w:docPartBody>
        <w:p w:rsidR="00BB799E" w:rsidRDefault="00BB799E" w:rsidP="00BB799E">
          <w:pPr>
            <w:pStyle w:val="E512BECDFE274DC5AB2568870D1E3AAE"/>
          </w:pPr>
          <w:r w:rsidRPr="0064595C">
            <w:rPr>
              <w:rStyle w:val="Platzhaltertext"/>
            </w:rPr>
            <w:t>Klicken oder tippen Sie hier, um Text einzugeben.</w:t>
          </w:r>
        </w:p>
      </w:docPartBody>
    </w:docPart>
    <w:docPart>
      <w:docPartPr>
        <w:name w:val="7A3B83F9A31B4AEBA88BC11FC87592F5"/>
        <w:category>
          <w:name w:val="Allgemein"/>
          <w:gallery w:val="placeholder"/>
        </w:category>
        <w:types>
          <w:type w:val="bbPlcHdr"/>
        </w:types>
        <w:behaviors>
          <w:behavior w:val="content"/>
        </w:behaviors>
        <w:guid w:val="{066DC081-856D-4E78-AE9F-C41A0A2ADB72}"/>
      </w:docPartPr>
      <w:docPartBody>
        <w:p w:rsidR="00BB799E" w:rsidRDefault="00BB799E" w:rsidP="00BB799E">
          <w:pPr>
            <w:pStyle w:val="7A3B83F9A31B4AEBA88BC11FC87592F5"/>
          </w:pPr>
          <w:r w:rsidRPr="0064595C">
            <w:rPr>
              <w:rStyle w:val="Platzhaltertext"/>
            </w:rPr>
            <w:t>Klicken oder tippen Sie hier, um Text einzugeben.</w:t>
          </w:r>
        </w:p>
      </w:docPartBody>
    </w:docPart>
    <w:docPart>
      <w:docPartPr>
        <w:name w:val="CE5597EBF6E649369FEC9883717D3252"/>
        <w:category>
          <w:name w:val="Allgemein"/>
          <w:gallery w:val="placeholder"/>
        </w:category>
        <w:types>
          <w:type w:val="bbPlcHdr"/>
        </w:types>
        <w:behaviors>
          <w:behavior w:val="content"/>
        </w:behaviors>
        <w:guid w:val="{A672DF03-7E7F-483F-A3C0-06FAE9DCB04E}"/>
      </w:docPartPr>
      <w:docPartBody>
        <w:p w:rsidR="00BB799E" w:rsidRDefault="00BB799E" w:rsidP="00BB799E">
          <w:pPr>
            <w:pStyle w:val="CE5597EBF6E649369FEC9883717D3252"/>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BundesSans Office">
    <w:altName w:val="Calibri"/>
    <w:charset w:val="00"/>
    <w:family w:val="swiss"/>
    <w:pitch w:val="variable"/>
    <w:sig w:usb0="A00000BF" w:usb1="4000206B" w:usb2="00000000" w:usb3="00000000" w:csb0="00000093" w:csb1="00000000"/>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07"/>
    <w:rsid w:val="00007E86"/>
    <w:rsid w:val="00051C40"/>
    <w:rsid w:val="0013169E"/>
    <w:rsid w:val="00136A6A"/>
    <w:rsid w:val="002268AD"/>
    <w:rsid w:val="002B7BF8"/>
    <w:rsid w:val="00333407"/>
    <w:rsid w:val="0035561D"/>
    <w:rsid w:val="00411BBC"/>
    <w:rsid w:val="00442A48"/>
    <w:rsid w:val="004A3488"/>
    <w:rsid w:val="004C2991"/>
    <w:rsid w:val="004E2550"/>
    <w:rsid w:val="004E6906"/>
    <w:rsid w:val="005D22B3"/>
    <w:rsid w:val="00620CCF"/>
    <w:rsid w:val="00632373"/>
    <w:rsid w:val="006F443D"/>
    <w:rsid w:val="00762C27"/>
    <w:rsid w:val="007C11A7"/>
    <w:rsid w:val="00813DE4"/>
    <w:rsid w:val="008212C2"/>
    <w:rsid w:val="008E4F4F"/>
    <w:rsid w:val="0094195A"/>
    <w:rsid w:val="00957D21"/>
    <w:rsid w:val="009860F7"/>
    <w:rsid w:val="00AD052A"/>
    <w:rsid w:val="00AE2B42"/>
    <w:rsid w:val="00B1582D"/>
    <w:rsid w:val="00B259D9"/>
    <w:rsid w:val="00B311FE"/>
    <w:rsid w:val="00B8185C"/>
    <w:rsid w:val="00BB799E"/>
    <w:rsid w:val="00BD6247"/>
    <w:rsid w:val="00BF5300"/>
    <w:rsid w:val="00C76E77"/>
    <w:rsid w:val="00C839F5"/>
    <w:rsid w:val="00CB2B2B"/>
    <w:rsid w:val="00CF47E9"/>
    <w:rsid w:val="00D60D89"/>
    <w:rsid w:val="00DD1DBB"/>
    <w:rsid w:val="00E04D13"/>
    <w:rsid w:val="00EE0666"/>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B7BF8"/>
    <w:rPr>
      <w:color w:val="808080"/>
    </w:rPr>
  </w:style>
  <w:style w:type="paragraph" w:customStyle="1" w:styleId="ECA98D8A45404E37A32C0D43A55BF58C">
    <w:name w:val="ECA98D8A45404E37A32C0D43A55BF58C"/>
    <w:rsid w:val="00333407"/>
  </w:style>
  <w:style w:type="paragraph" w:customStyle="1" w:styleId="20C0C52617C747C78202A4DB2BD9C04F">
    <w:name w:val="20C0C52617C747C78202A4DB2BD9C04F"/>
    <w:rsid w:val="007C11A7"/>
  </w:style>
  <w:style w:type="paragraph" w:customStyle="1" w:styleId="E512BECDFE274DC5AB2568870D1E3AAE">
    <w:name w:val="E512BECDFE274DC5AB2568870D1E3AAE"/>
    <w:rsid w:val="00BB799E"/>
  </w:style>
  <w:style w:type="paragraph" w:customStyle="1" w:styleId="7A3B83F9A31B4AEBA88BC11FC87592F5">
    <w:name w:val="7A3B83F9A31B4AEBA88BC11FC87592F5"/>
    <w:rsid w:val="00BB799E"/>
  </w:style>
  <w:style w:type="paragraph" w:customStyle="1" w:styleId="CE5597EBF6E649369FEC9883717D3252">
    <w:name w:val="CE5597EBF6E649369FEC9883717D3252"/>
    <w:rsid w:val="00BB79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44</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2</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4</b:RefOrder>
  </b:Source>
  <b:Source>
    <b:Tag>DIN10</b:Tag>
    <b:SourceType>Report</b:SourceType>
    <b:Guid>{718F13E5-83CB-4AE2-B308-5BA765743393}</b:Guid>
    <b:Title>DIN EN 1990:2010-12</b:Title>
    <b:Year>2010</b:Year>
    <b:Publisher>Beuth Verlag</b:Publisher>
    <b:City>Berlin</b:City>
    <b:RefOrder>30</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8</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36</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27</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19</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31</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38</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45</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24</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26</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46</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47</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48</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49</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50</b:RefOrder>
  </b:Source>
  <b:Source>
    <b:Tag>DIN13</b:Tag>
    <b:SourceType>Report</b:SourceType>
    <b:Guid>{AAE5FF7B-3502-4467-98A1-0CEE2B5B96E7}</b:Guid>
    <b:Title>DIN EN 14080:2013-09</b:Title>
    <b:Year>2013</b:Year>
    <b:City>Berlin</b:City>
    <b:Publisher>Betuh Verlag GmbH</b:Publisher>
    <b:RefOrder>33</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18</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20</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22</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9</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51</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23</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52</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53</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15</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11</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54</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55</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56</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10</b:RefOrder>
  </b:Source>
  <b:Source>
    <b:Tag>DIN101</b:Tag>
    <b:SourceType>Report</b:SourceType>
    <b:Guid>{B41AC1A6-87AC-4DCA-9A46-19447B1E3C68}</b:Guid>
    <b:Title>DIN EN 1995-1-1:2010-12</b:Title>
    <b:Year>2010</b:Year>
    <b:Publisher>Beuth Verlag</b:Publisher>
    <b:City>Berlin</b:City>
    <b:RefOrder>3</b:RefOrder>
  </b:Source>
  <b:Source>
    <b:Tag>DIN</b:Tag>
    <b:SourceType>Report</b:SourceType>
    <b:Guid>{90AF8E9B-ECB8-40CE-884B-74FB651A0D6A}</b:Guid>
    <b:Title>DIN EN 1995-1-2:2010-12</b:Title>
    <b:Year>2010</b:Year>
    <b:Publisher>Beuth Verlag</b:Publisher>
    <b:City>2010</b:City>
    <b:RefOrder>7</b:RefOrder>
  </b:Source>
  <b:Source>
    <b:Tag>DIN102</b:Tag>
    <b:SourceType>Report</b:SourceType>
    <b:Guid>{0F2D685B-4896-4DC7-A309-FADE1AD8C27B}</b:Guid>
    <b:Title>DIN EN 1991-1-1:2010-12</b:Title>
    <b:Year>2010</b:Year>
    <b:Publisher>Beuth Verlag</b:Publisher>
    <b:City>2010</b:City>
    <b:RefOrder>6</b:RefOrder>
  </b:Source>
  <b:Source>
    <b:Tag>DIN103</b:Tag>
    <b:SourceType>Report</b:SourceType>
    <b:Guid>{04CF6820-81EC-4B5C-A87B-0E878B6B2F74}</b:Guid>
    <b:Title>DIN EN 408:2012-10</b:Title>
    <b:Year>2010</b:Year>
    <b:Publisher>Beuth Verlag</b:Publisher>
    <b:City>Berlin</b:City>
    <b:RefOrder>28</b:RefOrder>
  </b:Source>
  <b:Source>
    <b:Tag>DIN91</b:Tag>
    <b:SourceType>Report</b:SourceType>
    <b:Guid>{0A5BC3FF-DB00-4EBA-8A51-A02ABA633C26}</b:Guid>
    <b:Title>DIN EN 26891:1991</b:Title>
    <b:Year>1991</b:Year>
    <b:Publisher>Beuth Verlag</b:Publisher>
    <b:City>Berlin</b:City>
    <b:RefOrder>17</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57</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58</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1</b:RefOrder>
  </b:Source>
  <b:Source>
    <b:Tag>Eur11</b:Tag>
    <b:SourceType>Report</b:SourceType>
    <b:Guid>{0C28A00F-F14C-4C2F-A26D-3F31EB0C0B15}</b:Guid>
    <b:Title>DIN EN 1992-1-1:2011-01</b:Title>
    <b:Year>2011</b:Year>
    <b:Publisher>Beuth Verlag</b:Publisher>
    <b:City>Berlin</b:City>
    <b:RefOrder>5</b:RefOrder>
  </b:Source>
  <b:Source>
    <b:Tag>DIN104</b:Tag>
    <b:SourceType>Report</b:SourceType>
    <b:Guid>{47D37322-B85A-4A8E-94B9-5310A52C8088}</b:Guid>
    <b:Title>DIN EN 1995-1-2:2010-12</b:Title>
    <b:Year>2010</b:Year>
    <b:Publisher>Beuth Verlag</b:Publisher>
    <b:City>Berlin</b:City>
    <b:RefOrder>13</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59</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14</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16</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37</b:RefOrder>
  </b:Source>
  <b:Source>
    <b:Tag>DIN18</b:Tag>
    <b:SourceType>Report</b:SourceType>
    <b:Guid>{15EA1D1B-BA2E-49DF-BF19-0F19F2A23475}</b:Guid>
    <b:Title>DIN 4109-01:2018-01</b:Title>
    <b:Year>2018</b:Year>
    <b:Publisher>Beuth Verlag</b:Publisher>
    <b:City>Berlin</b:City>
    <b:RefOrder>41</b:RefOrder>
  </b:Source>
  <b:Source>
    <b:Tag>DIN16</b:Tag>
    <b:SourceType>Report</b:SourceType>
    <b:Guid>{14A8A9F7-9658-4EB2-92AC-83A669BC0AFF}</b:Guid>
    <b:Title>DIN 4109-32:2016-07</b:Title>
    <b:Year>2016</b:Year>
    <b:Publisher>Beuth Verlag</b:Publisher>
    <b:City>Berlin</b:City>
    <b:RefOrder>43</b:RefOrder>
  </b:Source>
  <b:Source>
    <b:Tag>DIN161</b:Tag>
    <b:SourceType>Report</b:SourceType>
    <b:Guid>{B301B673-C355-49D9-BFF9-C02826727944}</b:Guid>
    <b:Title>DIN 4109-34:2016-07</b:Title>
    <b:Year>2016</b:Year>
    <b:Publisher>Beuth Verlag</b:Publisher>
    <b:City>Berlin</b:City>
    <b:RefOrder>60</b:RefOrder>
  </b:Source>
  <b:Source>
    <b:Tag>DIN105</b:Tag>
    <b:SourceType>Report</b:SourceType>
    <b:Guid>{8DD37753-8EDE-46F3-AE01-9FD4E2540DDF}</b:Guid>
    <b:Title>DIN EN 1992-1-2:2010-12</b:Title>
    <b:Year>2010</b:Year>
    <b:Publisher>Beuth Verlag</b:Publisher>
    <b:City>Berlin</b:City>
    <b:RefOrder>12</b:RefOrder>
  </b:Source>
  <b:Source>
    <b:Tag>DIN03</b:Tag>
    <b:SourceType>Report</b:SourceType>
    <b:Guid>{EBB28DE2-D320-4F26-B091-99A20E9C5A84}</b:Guid>
    <b:Title>DIN 68364:2003-05</b:Title>
    <b:Year>2003</b:Year>
    <b:Publisher>Beuth Verlag</b:Publisher>
    <b:City>Berlin</b:City>
    <b:RefOrder>21</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25</b:RefOrder>
  </b:Source>
  <b:Source>
    <b:Tag>ENI95</b:Tag>
    <b:SourceType>Report</b:SourceType>
    <b:Guid>{48B593B4-C470-4B23-87FD-759850113A81}</b:Guid>
    <b:Title>EN ISO 10365:1995</b:Title>
    <b:Year>1995</b:Year>
    <b:Publisher>Beuth Verlag</b:Publisher>
    <b:City>Berlin</b:City>
    <b:RefOrder>29</b:RefOrder>
  </b:Source>
  <b:Source>
    <b:Tag>DIN162</b:Tag>
    <b:SourceType>Report</b:SourceType>
    <b:Guid>{63C6A609-B57D-4343-90A2-03A1B4A7D9EE}</b:Guid>
    <b:Title>DIN EN 338:2016-07</b:Title>
    <b:Year>2016</b:Year>
    <b:Publisher>Beuth Verlag GmbH</b:Publisher>
    <b:City>Berlin</b:City>
    <b:RefOrder>34</b:RefOrder>
  </b:Source>
  <b:Source>
    <b:Tag>bgw21</b:Tag>
    <b:SourceType>DocumentFromInternetSite</b:SourceType>
    <b:Guid>{05703141-5E36-40C3-840B-5B3BFE3A2209}</b:Guid>
    <b:Title>bgw-bohr.de</b:Title>
    <b:Year>2021</b:Year>
    <b:Month>10</b:Month>
    <b:InternetSiteTitle>BGW Bügelschloss</b:InternetSiteTitle>
    <b:URL>http://bgw-bohr.de/pdf/bgw-buegelschloss.pdf</b:URL>
    <b:YearAccessed>2022</b:YearAccessed>
    <b:MonthAccessed>03</b:MonthAccessed>
    <b:DayAccessed>11</b:DayAccessed>
    <b:RefOrder>39</b:RefOrder>
  </b:Source>
  <b:Source>
    <b:Tag>hal20</b:Tag>
    <b:SourceType>DocumentFromInternetSite</b:SourceType>
    <b:Guid>{0204DA48-3968-42B1-AAB0-69A657B352D5}</b:Guid>
    <b:Title>halfen.com</b:Title>
    <b:InternetSiteTitle>Halfen MBT Bewehrungsanschluss - Produktinformation Technik</b:InternetSiteTitle>
    <b:Year>2020</b:Year>
    <b:Day>10</b:Day>
    <b:URL>https://www.halfen.com/PDF-Dateien/Druckschriften/Technische%20Produktinformationen/MBT_Leviat_16.pdf</b:URL>
    <b:YearAccessed>2022</b:YearAccessed>
    <b:MonthAccessed>03</b:MonthAccessed>
    <b:DayAccessed>11</b:DayAccessed>
    <b:RefOrder>40</b:RefOrder>
  </b:Source>
  <b:Source>
    <b:Tag>DIN163</b:Tag>
    <b:SourceType>Report</b:SourceType>
    <b:Guid>{45A41B06-3897-409C-8698-D99978C80396}</b:Guid>
    <b:Title>DIN EN 14358:2016-11</b:Title>
    <b:Year>2016</b:Year>
    <b:Publisher>Beuth Verlag</b:Publisher>
    <b:City>Berlin</b:City>
    <b:RefOrder>32</b:RefOrder>
  </b:Source>
  <b:Source>
    <b:Tag>DIN164</b:Tag>
    <b:SourceType>Report</b:SourceType>
    <b:Guid>{EC7FCC11-FE23-4D38-8BEA-47C11F9A1267}</b:Guid>
    <b:Title>DIN EN 338:2016-07</b:Title>
    <b:Year>2016</b:Year>
    <b:Publisher>Beuth Verlag </b:Publisher>
    <b:City>Berlin</b:City>
    <b:RefOrder>35</b:RefOrder>
  </b:Source>
  <b:Source>
    <b:Tag>DIN165</b:Tag>
    <b:SourceType>Report</b:SourceType>
    <b:Guid>{3FFFE8A4-46AF-458F-9D38-C02748AB0B30}</b:Guid>
    <b:Title>DIN 4109-2:2016-07</b:Title>
    <b:Year>2016</b:Year>
    <b:Month>Juli</b:Month>
    <b:Publisher>Beuth Verlag</b:Publisher>
    <b:City>Berlin</b:City>
    <b:RefOrder>42</b:RefOrder>
  </b:Source>
</b:Sources>
</file>

<file path=customXml/itemProps1.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0EE0D8A2-21A3-4F34-A1B3-5ADA360F2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119</Pages>
  <Words>37898</Words>
  <Characters>238762</Characters>
  <Application>Microsoft Office Word</Application>
  <DocSecurity>0</DocSecurity>
  <Lines>1989</Lines>
  <Paragraphs>552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276108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 Breidenbach</cp:lastModifiedBy>
  <cp:revision>108</cp:revision>
  <cp:lastPrinted>2021-05-12T09:14:00Z</cp:lastPrinted>
  <dcterms:created xsi:type="dcterms:W3CDTF">2022-02-21T18:09:00Z</dcterms:created>
  <dcterms:modified xsi:type="dcterms:W3CDTF">2022-08-22T13:16:00Z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